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EC4DA" w14:textId="77777777" w:rsidR="003D2D5E" w:rsidRPr="0012034B" w:rsidRDefault="003D2D5E" w:rsidP="006A18A3">
      <w:pPr>
        <w:jc w:val="both"/>
        <w:rPr>
          <w:rFonts w:ascii="Aptos" w:eastAsia="Times New Roman" w:hAnsi="Aptos" w:cs="Times New Roman"/>
          <w:sz w:val="24"/>
          <w:szCs w:val="24"/>
        </w:rPr>
      </w:pPr>
    </w:p>
    <w:p w14:paraId="30358984" w14:textId="6A1B38E3" w:rsidR="003D2D5E" w:rsidRPr="00A13729" w:rsidRDefault="004B31D5" w:rsidP="00D61D2B">
      <w:pPr>
        <w:jc w:val="center"/>
        <w:rPr>
          <w:rFonts w:ascii="Times New Roman" w:eastAsia="Times New Roman" w:hAnsi="Times New Roman" w:cs="Times New Roman"/>
          <w:b/>
          <w:sz w:val="48"/>
          <w:szCs w:val="48"/>
        </w:rPr>
      </w:pPr>
      <w:bookmarkStart w:id="0" w:name="_Hlk196381561"/>
      <w:r w:rsidRPr="00A13729">
        <w:rPr>
          <w:rFonts w:ascii="Times New Roman" w:eastAsia="Times New Roman" w:hAnsi="Times New Roman" w:cs="Times New Roman"/>
          <w:b/>
          <w:sz w:val="48"/>
          <w:szCs w:val="48"/>
        </w:rPr>
        <w:t>STUDENT HANDBOOK</w:t>
      </w:r>
    </w:p>
    <w:p w14:paraId="3162522E" w14:textId="77777777" w:rsidR="00A75E3B" w:rsidRPr="00A13729" w:rsidRDefault="00A75E3B">
      <w:pPr>
        <w:jc w:val="center"/>
        <w:rPr>
          <w:rFonts w:ascii="Times New Roman" w:eastAsia="Times New Roman" w:hAnsi="Times New Roman" w:cs="Times New Roman"/>
          <w:b/>
          <w:sz w:val="48"/>
          <w:szCs w:val="48"/>
        </w:rPr>
      </w:pPr>
    </w:p>
    <w:p w14:paraId="10E952CA" w14:textId="77777777" w:rsidR="003D2D5E" w:rsidRPr="00A13729" w:rsidRDefault="003D2D5E">
      <w:pPr>
        <w:jc w:val="center"/>
        <w:rPr>
          <w:rFonts w:ascii="Times New Roman" w:eastAsia="Times New Roman" w:hAnsi="Times New Roman" w:cs="Times New Roman"/>
          <w:b/>
          <w:sz w:val="48"/>
          <w:szCs w:val="48"/>
        </w:rPr>
      </w:pPr>
    </w:p>
    <w:p w14:paraId="6219CDF2" w14:textId="31B40E99" w:rsidR="003D2D5E" w:rsidRPr="00A13729" w:rsidRDefault="001575B8" w:rsidP="00D61D2B">
      <w:pPr>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202</w:t>
      </w:r>
      <w:r w:rsidR="00B9347C">
        <w:rPr>
          <w:rFonts w:ascii="Times New Roman" w:eastAsia="Times New Roman" w:hAnsi="Times New Roman" w:cs="Times New Roman"/>
          <w:b/>
          <w:sz w:val="48"/>
          <w:szCs w:val="48"/>
        </w:rPr>
        <w:t>6-2027</w:t>
      </w:r>
    </w:p>
    <w:p w14:paraId="12FEB075" w14:textId="77777777" w:rsidR="003D2D5E" w:rsidRPr="00A13729" w:rsidRDefault="003D2D5E">
      <w:pPr>
        <w:jc w:val="center"/>
        <w:rPr>
          <w:rFonts w:ascii="Times New Roman" w:eastAsia="Times New Roman" w:hAnsi="Times New Roman" w:cs="Times New Roman"/>
          <w:b/>
          <w:sz w:val="48"/>
          <w:szCs w:val="48"/>
        </w:rPr>
      </w:pPr>
    </w:p>
    <w:p w14:paraId="4FC42F6D" w14:textId="77777777" w:rsidR="003D2D5E" w:rsidRPr="00A13729" w:rsidRDefault="003D2D5E">
      <w:pPr>
        <w:jc w:val="center"/>
        <w:rPr>
          <w:rFonts w:ascii="Times New Roman" w:eastAsia="Times New Roman" w:hAnsi="Times New Roman" w:cs="Times New Roman"/>
          <w:b/>
          <w:sz w:val="24"/>
          <w:szCs w:val="24"/>
        </w:rPr>
      </w:pPr>
    </w:p>
    <w:p w14:paraId="345C47E8" w14:textId="77777777" w:rsidR="003D2D5E" w:rsidRPr="00A13729" w:rsidRDefault="003D2D5E">
      <w:pPr>
        <w:jc w:val="center"/>
        <w:rPr>
          <w:rFonts w:ascii="Times New Roman" w:eastAsia="Times New Roman" w:hAnsi="Times New Roman" w:cs="Times New Roman"/>
          <w:b/>
          <w:sz w:val="24"/>
          <w:szCs w:val="24"/>
        </w:rPr>
      </w:pPr>
    </w:p>
    <w:p w14:paraId="533F6AEB" w14:textId="77777777" w:rsidR="003D2D5E" w:rsidRPr="00A13729" w:rsidRDefault="003D2D5E">
      <w:pPr>
        <w:jc w:val="center"/>
        <w:rPr>
          <w:rFonts w:ascii="Times New Roman" w:hAnsi="Times New Roman" w:cs="Times New Roman"/>
          <w:b/>
          <w:sz w:val="24"/>
          <w:szCs w:val="24"/>
        </w:rPr>
      </w:pPr>
    </w:p>
    <w:p w14:paraId="42F598D4" w14:textId="77777777" w:rsidR="003D2D5E" w:rsidRPr="00A13729" w:rsidRDefault="004B31D5">
      <w:pPr>
        <w:jc w:val="center"/>
        <w:rPr>
          <w:rFonts w:ascii="Times New Roman" w:eastAsia="Times New Roman" w:hAnsi="Times New Roman" w:cs="Times New Roman"/>
          <w:b/>
          <w:sz w:val="24"/>
          <w:szCs w:val="24"/>
        </w:rPr>
      </w:pPr>
      <w:r w:rsidRPr="00A13729">
        <w:rPr>
          <w:rFonts w:ascii="Times New Roman" w:hAnsi="Times New Roman" w:cs="Times New Roman"/>
          <w:b/>
          <w:noProof/>
          <w:sz w:val="24"/>
          <w:szCs w:val="24"/>
        </w:rPr>
        <w:drawing>
          <wp:inline distT="0" distB="0" distL="0" distR="0" wp14:anchorId="7143A1E1" wp14:editId="4AA62C40">
            <wp:extent cx="2628900" cy="2628900"/>
            <wp:effectExtent l="0" t="0" r="0" b="0"/>
            <wp:docPr id="140" name="image9.png" descr="jaglogo"/>
            <wp:cNvGraphicFramePr/>
            <a:graphic xmlns:a="http://schemas.openxmlformats.org/drawingml/2006/main">
              <a:graphicData uri="http://schemas.openxmlformats.org/drawingml/2006/picture">
                <pic:pic xmlns:pic="http://schemas.openxmlformats.org/drawingml/2006/picture">
                  <pic:nvPicPr>
                    <pic:cNvPr id="0" name="image9.png" descr="jaglogo"/>
                    <pic:cNvPicPr preferRelativeResize="0"/>
                  </pic:nvPicPr>
                  <pic:blipFill>
                    <a:blip r:embed="rId9"/>
                    <a:srcRect/>
                    <a:stretch>
                      <a:fillRect/>
                    </a:stretch>
                  </pic:blipFill>
                  <pic:spPr>
                    <a:xfrm>
                      <a:off x="0" y="0"/>
                      <a:ext cx="2628900" cy="2628900"/>
                    </a:xfrm>
                    <a:prstGeom prst="rect">
                      <a:avLst/>
                    </a:prstGeom>
                    <a:ln/>
                  </pic:spPr>
                </pic:pic>
              </a:graphicData>
            </a:graphic>
          </wp:inline>
        </w:drawing>
      </w:r>
    </w:p>
    <w:p w14:paraId="62F4E696" w14:textId="77777777" w:rsidR="003D2D5E" w:rsidRPr="00A13729" w:rsidRDefault="003D2D5E">
      <w:pPr>
        <w:jc w:val="center"/>
        <w:rPr>
          <w:rFonts w:ascii="Times New Roman" w:eastAsia="Times New Roman" w:hAnsi="Times New Roman" w:cs="Times New Roman"/>
          <w:b/>
          <w:sz w:val="24"/>
          <w:szCs w:val="24"/>
        </w:rPr>
      </w:pPr>
    </w:p>
    <w:p w14:paraId="683F0612" w14:textId="77777777" w:rsidR="003D2D5E" w:rsidRPr="00A13729" w:rsidRDefault="003D2D5E">
      <w:pPr>
        <w:jc w:val="center"/>
        <w:rPr>
          <w:rFonts w:ascii="Times New Roman" w:eastAsia="Times New Roman" w:hAnsi="Times New Roman" w:cs="Times New Roman"/>
          <w:b/>
          <w:sz w:val="24"/>
          <w:szCs w:val="24"/>
        </w:rPr>
      </w:pPr>
    </w:p>
    <w:p w14:paraId="54D8CADD" w14:textId="77777777" w:rsidR="003D2D5E" w:rsidRPr="00A13729" w:rsidRDefault="004B31D5">
      <w:pPr>
        <w:jc w:val="cente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JOHN A. GUPTON COLLEGE</w:t>
      </w:r>
    </w:p>
    <w:p w14:paraId="1BEB5076" w14:textId="52747925" w:rsidR="003D2D5E" w:rsidRPr="00A13729" w:rsidRDefault="0036065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1616 Church Street</w:t>
      </w:r>
    </w:p>
    <w:p w14:paraId="2D7A7FFB" w14:textId="77777777" w:rsidR="003D2D5E" w:rsidRPr="00A13729" w:rsidRDefault="004B31D5">
      <w:pPr>
        <w:jc w:val="cente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NASHVILLE, TENNESSEE</w:t>
      </w:r>
    </w:p>
    <w:p w14:paraId="4F8C941A" w14:textId="1602109B" w:rsidR="003D2D5E" w:rsidRPr="00A13729" w:rsidRDefault="0036065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615-327-3927</w:t>
      </w:r>
    </w:p>
    <w:p w14:paraId="5F1A9411" w14:textId="77777777" w:rsidR="003D2D5E" w:rsidRPr="00A13729" w:rsidRDefault="003D2D5E">
      <w:pPr>
        <w:jc w:val="center"/>
        <w:rPr>
          <w:rFonts w:ascii="Times New Roman" w:eastAsia="Times New Roman" w:hAnsi="Times New Roman" w:cs="Times New Roman"/>
          <w:b/>
          <w:sz w:val="24"/>
          <w:szCs w:val="24"/>
        </w:rPr>
      </w:pPr>
    </w:p>
    <w:p w14:paraId="19AF3C3A" w14:textId="77777777" w:rsidR="003D2D5E" w:rsidRPr="00A13729" w:rsidRDefault="003D2D5E">
      <w:pPr>
        <w:jc w:val="center"/>
        <w:rPr>
          <w:rFonts w:ascii="Times New Roman" w:eastAsia="Times New Roman" w:hAnsi="Times New Roman" w:cs="Times New Roman"/>
          <w:b/>
          <w:sz w:val="24"/>
          <w:szCs w:val="24"/>
        </w:rPr>
      </w:pPr>
    </w:p>
    <w:p w14:paraId="72A62DB2" w14:textId="77777777" w:rsidR="003D2D5E" w:rsidRPr="00A13729" w:rsidRDefault="003D2D5E">
      <w:pPr>
        <w:jc w:val="center"/>
        <w:rPr>
          <w:rFonts w:ascii="Times New Roman" w:eastAsia="Times New Roman" w:hAnsi="Times New Roman" w:cs="Times New Roman"/>
          <w:b/>
          <w:sz w:val="24"/>
          <w:szCs w:val="24"/>
        </w:rPr>
      </w:pPr>
    </w:p>
    <w:p w14:paraId="6C340171" w14:textId="77777777" w:rsidR="003D2D5E" w:rsidRPr="00A13729" w:rsidRDefault="004B31D5" w:rsidP="006A18A3">
      <w:pPr>
        <w:jc w:val="cente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 xml:space="preserve">This handbook is presented by the Student Development Services Committee in the interest of being of assistance in helping to meet the academic and social needs of the students at John A. Gupton College.  Each student is responsible for becoming familiar with and respecting the </w:t>
      </w:r>
      <w:proofErr w:type="gramStart"/>
      <w:r w:rsidRPr="00A13729">
        <w:rPr>
          <w:rFonts w:ascii="Times New Roman" w:eastAsia="Times New Roman" w:hAnsi="Times New Roman" w:cs="Times New Roman"/>
          <w:b/>
          <w:sz w:val="24"/>
          <w:szCs w:val="24"/>
        </w:rPr>
        <w:t>guidelines as</w:t>
      </w:r>
      <w:proofErr w:type="gramEnd"/>
      <w:r w:rsidRPr="00A13729">
        <w:rPr>
          <w:rFonts w:ascii="Times New Roman" w:eastAsia="Times New Roman" w:hAnsi="Times New Roman" w:cs="Times New Roman"/>
          <w:b/>
          <w:sz w:val="24"/>
          <w:szCs w:val="24"/>
        </w:rPr>
        <w:t xml:space="preserve"> set forth in this publication.</w:t>
      </w:r>
    </w:p>
    <w:p w14:paraId="22284EF4" w14:textId="77777777" w:rsidR="003D2D5E" w:rsidRPr="00A13729" w:rsidRDefault="003D2D5E" w:rsidP="00D61D2B">
      <w:pPr>
        <w:jc w:val="center"/>
        <w:rPr>
          <w:rFonts w:ascii="Times New Roman" w:eastAsia="Times New Roman" w:hAnsi="Times New Roman" w:cs="Times New Roman"/>
          <w:b/>
          <w:sz w:val="24"/>
          <w:szCs w:val="24"/>
        </w:rPr>
      </w:pPr>
    </w:p>
    <w:p w14:paraId="7F69A6B3" w14:textId="77777777" w:rsidR="003D2D5E" w:rsidRPr="00A13729" w:rsidRDefault="003D2D5E">
      <w:pPr>
        <w:rPr>
          <w:rFonts w:ascii="Times New Roman" w:eastAsia="Times New Roman" w:hAnsi="Times New Roman" w:cs="Times New Roman"/>
          <w:b/>
          <w:sz w:val="24"/>
          <w:szCs w:val="24"/>
        </w:rPr>
      </w:pPr>
    </w:p>
    <w:p w14:paraId="132D2CD9" w14:textId="77777777" w:rsidR="003D2D5E" w:rsidRPr="00A13729" w:rsidRDefault="003D2D5E">
      <w:pPr>
        <w:rPr>
          <w:rFonts w:ascii="Times New Roman" w:eastAsia="Times New Roman" w:hAnsi="Times New Roman" w:cs="Times New Roman"/>
          <w:b/>
          <w:sz w:val="24"/>
          <w:szCs w:val="24"/>
        </w:rPr>
      </w:pPr>
    </w:p>
    <w:p w14:paraId="471E3236" w14:textId="77777777" w:rsidR="003D2D5E" w:rsidRDefault="003D2D5E">
      <w:pPr>
        <w:rPr>
          <w:rFonts w:ascii="Times New Roman" w:eastAsia="Times New Roman" w:hAnsi="Times New Roman" w:cs="Times New Roman"/>
          <w:b/>
          <w:sz w:val="24"/>
          <w:szCs w:val="24"/>
        </w:rPr>
      </w:pPr>
    </w:p>
    <w:p w14:paraId="107A93FF" w14:textId="77777777" w:rsidR="00A13729" w:rsidRDefault="00A13729">
      <w:pPr>
        <w:rPr>
          <w:rFonts w:ascii="Times New Roman" w:eastAsia="Times New Roman" w:hAnsi="Times New Roman" w:cs="Times New Roman"/>
          <w:b/>
          <w:sz w:val="24"/>
          <w:szCs w:val="24"/>
        </w:rPr>
      </w:pPr>
    </w:p>
    <w:p w14:paraId="27A050BE" w14:textId="77777777" w:rsidR="00A13729" w:rsidRDefault="00A13729">
      <w:pPr>
        <w:rPr>
          <w:rFonts w:ascii="Times New Roman" w:eastAsia="Times New Roman" w:hAnsi="Times New Roman" w:cs="Times New Roman"/>
          <w:b/>
          <w:sz w:val="24"/>
          <w:szCs w:val="24"/>
        </w:rPr>
      </w:pPr>
    </w:p>
    <w:p w14:paraId="4118234E" w14:textId="77777777" w:rsidR="00A13729" w:rsidRDefault="00A13729">
      <w:pPr>
        <w:rPr>
          <w:rFonts w:ascii="Times New Roman" w:eastAsia="Times New Roman" w:hAnsi="Times New Roman" w:cs="Times New Roman"/>
          <w:b/>
          <w:sz w:val="24"/>
          <w:szCs w:val="24"/>
        </w:rPr>
      </w:pPr>
    </w:p>
    <w:p w14:paraId="22836A2D" w14:textId="77777777" w:rsidR="00A13729" w:rsidRPr="00A13729" w:rsidRDefault="00A13729">
      <w:pPr>
        <w:rPr>
          <w:rFonts w:ascii="Times New Roman" w:eastAsia="Times New Roman" w:hAnsi="Times New Roman" w:cs="Times New Roman"/>
          <w:b/>
          <w:sz w:val="24"/>
          <w:szCs w:val="24"/>
        </w:rPr>
      </w:pPr>
    </w:p>
    <w:p w14:paraId="6C790FFD" w14:textId="77777777" w:rsidR="003D2D5E" w:rsidRPr="00A13729" w:rsidRDefault="003D2D5E">
      <w:pPr>
        <w:rPr>
          <w:rFonts w:ascii="Times New Roman" w:eastAsia="Times New Roman" w:hAnsi="Times New Roman" w:cs="Times New Roman"/>
          <w:b/>
          <w:sz w:val="24"/>
          <w:szCs w:val="24"/>
        </w:rPr>
      </w:pPr>
    </w:p>
    <w:p w14:paraId="7B675CF6" w14:textId="77777777" w:rsidR="003D2D5E" w:rsidRPr="00A13729" w:rsidRDefault="003D2D5E">
      <w:pPr>
        <w:rPr>
          <w:rFonts w:ascii="Times New Roman" w:eastAsia="Times New Roman" w:hAnsi="Times New Roman" w:cs="Times New Roman"/>
          <w:b/>
          <w:sz w:val="24"/>
          <w:szCs w:val="24"/>
        </w:rPr>
      </w:pPr>
    </w:p>
    <w:p w14:paraId="4766338A" w14:textId="77777777" w:rsidR="003D2D5E" w:rsidRPr="00A13729" w:rsidRDefault="003D2D5E">
      <w:pPr>
        <w:rPr>
          <w:rFonts w:ascii="Times New Roman" w:eastAsia="Times New Roman" w:hAnsi="Times New Roman" w:cs="Times New Roman"/>
          <w:b/>
          <w:sz w:val="24"/>
          <w:szCs w:val="24"/>
        </w:rPr>
      </w:pPr>
    </w:p>
    <w:p w14:paraId="36D41DCF" w14:textId="77777777" w:rsidR="003D2D5E" w:rsidRPr="00A13729" w:rsidRDefault="004B31D5">
      <w:pPr>
        <w:jc w:val="center"/>
        <w:rPr>
          <w:rFonts w:ascii="Times New Roman" w:hAnsi="Times New Roman" w:cs="Times New Roman"/>
          <w:b/>
          <w:sz w:val="40"/>
          <w:szCs w:val="40"/>
        </w:rPr>
      </w:pPr>
      <w:r w:rsidRPr="00A13729">
        <w:rPr>
          <w:rFonts w:ascii="Times New Roman" w:hAnsi="Times New Roman" w:cs="Times New Roman"/>
          <w:b/>
          <w:sz w:val="40"/>
          <w:szCs w:val="40"/>
        </w:rPr>
        <w:lastRenderedPageBreak/>
        <w:t>WELCOME</w:t>
      </w:r>
    </w:p>
    <w:p w14:paraId="02885E87" w14:textId="77777777" w:rsidR="003D2D5E" w:rsidRPr="00A13729" w:rsidRDefault="003D2D5E">
      <w:pPr>
        <w:jc w:val="center"/>
        <w:rPr>
          <w:rFonts w:ascii="Times New Roman" w:hAnsi="Times New Roman" w:cs="Times New Roman"/>
          <w:b/>
          <w:sz w:val="24"/>
          <w:szCs w:val="24"/>
        </w:rPr>
      </w:pPr>
    </w:p>
    <w:p w14:paraId="449F09BB" w14:textId="77777777" w:rsidR="003D2D5E" w:rsidRPr="00A13729" w:rsidRDefault="003D2D5E">
      <w:pPr>
        <w:jc w:val="center"/>
        <w:rPr>
          <w:rFonts w:ascii="Times New Roman" w:hAnsi="Times New Roman" w:cs="Times New Roman"/>
          <w:b/>
          <w:sz w:val="24"/>
          <w:szCs w:val="24"/>
        </w:rPr>
      </w:pPr>
    </w:p>
    <w:p w14:paraId="2445169E" w14:textId="77777777" w:rsidR="003D2D5E" w:rsidRPr="00A13729" w:rsidRDefault="004B31D5">
      <w:pPr>
        <w:jc w:val="center"/>
        <w:rPr>
          <w:rFonts w:ascii="Times New Roman" w:hAnsi="Times New Roman" w:cs="Times New Roman"/>
          <w:b/>
          <w:sz w:val="24"/>
          <w:szCs w:val="24"/>
        </w:rPr>
      </w:pPr>
      <w:r w:rsidRPr="00A13729">
        <w:rPr>
          <w:rFonts w:ascii="Times New Roman" w:eastAsia="Calibri" w:hAnsi="Times New Roman" w:cs="Times New Roman"/>
          <w:noProof/>
          <w:sz w:val="24"/>
          <w:szCs w:val="24"/>
        </w:rPr>
        <w:drawing>
          <wp:inline distT="0" distB="0" distL="0" distR="0" wp14:anchorId="63FC624C" wp14:editId="6453EFA6">
            <wp:extent cx="2327287" cy="2575010"/>
            <wp:effectExtent l="0" t="0" r="0" b="0"/>
            <wp:docPr id="14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0"/>
                    <a:srcRect/>
                    <a:stretch>
                      <a:fillRect/>
                    </a:stretch>
                  </pic:blipFill>
                  <pic:spPr>
                    <a:xfrm>
                      <a:off x="0" y="0"/>
                      <a:ext cx="2327287" cy="2575010"/>
                    </a:xfrm>
                    <a:prstGeom prst="rect">
                      <a:avLst/>
                    </a:prstGeom>
                    <a:ln/>
                  </pic:spPr>
                </pic:pic>
              </a:graphicData>
            </a:graphic>
          </wp:inline>
        </w:drawing>
      </w:r>
    </w:p>
    <w:p w14:paraId="0981610D" w14:textId="77777777" w:rsidR="003D2D5E" w:rsidRPr="00A13729" w:rsidRDefault="003D2D5E">
      <w:pPr>
        <w:jc w:val="center"/>
        <w:rPr>
          <w:rFonts w:ascii="Times New Roman" w:hAnsi="Times New Roman" w:cs="Times New Roman"/>
          <w:b/>
          <w:sz w:val="24"/>
          <w:szCs w:val="24"/>
        </w:rPr>
      </w:pPr>
    </w:p>
    <w:p w14:paraId="4374E54C" w14:textId="77777777" w:rsidR="003D2D5E" w:rsidRPr="00A13729" w:rsidRDefault="003D2D5E">
      <w:pPr>
        <w:jc w:val="center"/>
        <w:rPr>
          <w:rFonts w:ascii="Times New Roman" w:hAnsi="Times New Roman" w:cs="Times New Roman"/>
          <w:b/>
          <w:sz w:val="24"/>
          <w:szCs w:val="24"/>
        </w:rPr>
      </w:pPr>
    </w:p>
    <w:p w14:paraId="768D6993" w14:textId="77777777" w:rsidR="003D2D5E" w:rsidRPr="00A13729" w:rsidRDefault="003D2D5E">
      <w:pPr>
        <w:jc w:val="center"/>
        <w:rPr>
          <w:rFonts w:ascii="Times New Roman" w:hAnsi="Times New Roman" w:cs="Times New Roman"/>
          <w:b/>
          <w:sz w:val="24"/>
          <w:szCs w:val="24"/>
        </w:rPr>
      </w:pPr>
    </w:p>
    <w:p w14:paraId="2A182BDB" w14:textId="77777777" w:rsidR="003D2D5E" w:rsidRPr="00A13729" w:rsidRDefault="003D2D5E">
      <w:pPr>
        <w:jc w:val="center"/>
        <w:rPr>
          <w:rFonts w:ascii="Times New Roman" w:hAnsi="Times New Roman" w:cs="Times New Roman"/>
          <w:b/>
          <w:sz w:val="24"/>
          <w:szCs w:val="24"/>
        </w:rPr>
      </w:pPr>
    </w:p>
    <w:p w14:paraId="7C574958" w14:textId="77777777" w:rsidR="003D2D5E" w:rsidRPr="00A13729" w:rsidRDefault="004B31D5" w:rsidP="00D61D2B">
      <w:pPr>
        <w:jc w:val="center"/>
        <w:rPr>
          <w:rFonts w:ascii="Times New Roman" w:hAnsi="Times New Roman" w:cs="Times New Roman"/>
          <w:b/>
          <w:sz w:val="24"/>
          <w:szCs w:val="24"/>
        </w:rPr>
      </w:pPr>
      <w:r w:rsidRPr="00A13729">
        <w:rPr>
          <w:rFonts w:ascii="Times New Roman" w:hAnsi="Times New Roman" w:cs="Times New Roman"/>
          <w:b/>
          <w:sz w:val="24"/>
          <w:szCs w:val="24"/>
        </w:rPr>
        <w:t>Welcome to John A. Gupton College.  It is our purpose to assist you in accomplishing your career goals.  I look forward to working with you as together we strive toward excellence.</w:t>
      </w:r>
    </w:p>
    <w:p w14:paraId="3BA5BE8A" w14:textId="77777777" w:rsidR="003D2D5E" w:rsidRPr="00A13729" w:rsidRDefault="003D2D5E" w:rsidP="00D61D2B">
      <w:pPr>
        <w:jc w:val="center"/>
        <w:rPr>
          <w:rFonts w:ascii="Times New Roman" w:eastAsia="Times New Roman" w:hAnsi="Times New Roman" w:cs="Times New Roman"/>
          <w:b/>
          <w:sz w:val="24"/>
          <w:szCs w:val="24"/>
        </w:rPr>
      </w:pPr>
    </w:p>
    <w:p w14:paraId="608B7A7D" w14:textId="77777777" w:rsidR="003D2D5E" w:rsidRPr="00A13729" w:rsidRDefault="003D2D5E">
      <w:pPr>
        <w:rPr>
          <w:rFonts w:ascii="Times New Roman" w:eastAsia="Times New Roman" w:hAnsi="Times New Roman" w:cs="Times New Roman"/>
          <w:b/>
          <w:sz w:val="24"/>
          <w:szCs w:val="24"/>
        </w:rPr>
      </w:pPr>
    </w:p>
    <w:p w14:paraId="61E6FCC0" w14:textId="77777777" w:rsidR="003D2D5E" w:rsidRPr="00A13729" w:rsidRDefault="003D2D5E">
      <w:pPr>
        <w:rPr>
          <w:rFonts w:ascii="Times New Roman" w:eastAsia="Times New Roman" w:hAnsi="Times New Roman" w:cs="Times New Roman"/>
          <w:b/>
          <w:sz w:val="24"/>
          <w:szCs w:val="24"/>
        </w:rPr>
      </w:pPr>
    </w:p>
    <w:p w14:paraId="757B4ECD" w14:textId="77777777" w:rsidR="003D2D5E" w:rsidRPr="00A13729" w:rsidRDefault="003D2D5E">
      <w:pPr>
        <w:rPr>
          <w:rFonts w:ascii="Times New Roman" w:eastAsia="Times New Roman" w:hAnsi="Times New Roman" w:cs="Times New Roman"/>
          <w:b/>
          <w:sz w:val="24"/>
          <w:szCs w:val="24"/>
        </w:rPr>
      </w:pPr>
    </w:p>
    <w:p w14:paraId="168B14BF" w14:textId="77777777" w:rsidR="003D2D5E" w:rsidRPr="00A13729" w:rsidRDefault="003D2D5E">
      <w:pPr>
        <w:rPr>
          <w:rFonts w:ascii="Times New Roman" w:eastAsia="Times New Roman" w:hAnsi="Times New Roman" w:cs="Times New Roman"/>
          <w:b/>
          <w:sz w:val="24"/>
          <w:szCs w:val="24"/>
        </w:rPr>
      </w:pPr>
    </w:p>
    <w:p w14:paraId="70A7AA0B" w14:textId="77777777" w:rsidR="003D2D5E" w:rsidRPr="00A13729" w:rsidRDefault="003D2D5E">
      <w:pPr>
        <w:rPr>
          <w:rFonts w:ascii="Times New Roman" w:eastAsia="Times New Roman" w:hAnsi="Times New Roman" w:cs="Times New Roman"/>
          <w:b/>
          <w:sz w:val="24"/>
          <w:szCs w:val="24"/>
        </w:rPr>
      </w:pPr>
    </w:p>
    <w:p w14:paraId="6B334CD9" w14:textId="77777777" w:rsidR="003D2D5E" w:rsidRPr="00A13729" w:rsidRDefault="003D2D5E">
      <w:pPr>
        <w:rPr>
          <w:rFonts w:ascii="Times New Roman" w:eastAsia="Times New Roman" w:hAnsi="Times New Roman" w:cs="Times New Roman"/>
          <w:b/>
          <w:sz w:val="24"/>
          <w:szCs w:val="24"/>
        </w:rPr>
      </w:pPr>
    </w:p>
    <w:p w14:paraId="2A180D8E" w14:textId="77777777" w:rsidR="003D2D5E" w:rsidRPr="00A13729" w:rsidRDefault="003D2D5E">
      <w:pPr>
        <w:rPr>
          <w:rFonts w:ascii="Times New Roman" w:eastAsia="Times New Roman" w:hAnsi="Times New Roman" w:cs="Times New Roman"/>
          <w:b/>
          <w:sz w:val="24"/>
          <w:szCs w:val="24"/>
        </w:rPr>
      </w:pPr>
    </w:p>
    <w:p w14:paraId="77CCC9A3" w14:textId="77777777" w:rsidR="003D2D5E" w:rsidRPr="00A13729" w:rsidRDefault="003D2D5E">
      <w:pPr>
        <w:rPr>
          <w:rFonts w:ascii="Times New Roman" w:eastAsia="Times New Roman" w:hAnsi="Times New Roman" w:cs="Times New Roman"/>
          <w:b/>
          <w:sz w:val="24"/>
          <w:szCs w:val="24"/>
        </w:rPr>
      </w:pPr>
    </w:p>
    <w:p w14:paraId="0660763E" w14:textId="77777777" w:rsidR="003D2D5E" w:rsidRPr="00A13729" w:rsidRDefault="003D2D5E">
      <w:pPr>
        <w:rPr>
          <w:rFonts w:ascii="Times New Roman" w:eastAsia="Times New Roman" w:hAnsi="Times New Roman" w:cs="Times New Roman"/>
          <w:b/>
          <w:sz w:val="24"/>
          <w:szCs w:val="24"/>
        </w:rPr>
      </w:pPr>
    </w:p>
    <w:p w14:paraId="3DA4DE19" w14:textId="77777777" w:rsidR="003D2D5E" w:rsidRPr="00A13729" w:rsidRDefault="003D2D5E">
      <w:pPr>
        <w:rPr>
          <w:rFonts w:ascii="Times New Roman" w:eastAsia="Times New Roman" w:hAnsi="Times New Roman" w:cs="Times New Roman"/>
          <w:b/>
          <w:sz w:val="24"/>
          <w:szCs w:val="24"/>
        </w:rPr>
      </w:pPr>
    </w:p>
    <w:p w14:paraId="78E93A0C" w14:textId="77777777" w:rsidR="003D2D5E" w:rsidRDefault="003D2D5E">
      <w:pPr>
        <w:rPr>
          <w:rFonts w:ascii="Times New Roman" w:eastAsia="Times New Roman" w:hAnsi="Times New Roman" w:cs="Times New Roman"/>
          <w:b/>
          <w:sz w:val="24"/>
          <w:szCs w:val="24"/>
        </w:rPr>
      </w:pPr>
    </w:p>
    <w:p w14:paraId="5636941F" w14:textId="77777777" w:rsidR="00A13729" w:rsidRDefault="00A13729">
      <w:pPr>
        <w:rPr>
          <w:rFonts w:ascii="Times New Roman" w:eastAsia="Times New Roman" w:hAnsi="Times New Roman" w:cs="Times New Roman"/>
          <w:b/>
          <w:sz w:val="24"/>
          <w:szCs w:val="24"/>
        </w:rPr>
      </w:pPr>
    </w:p>
    <w:p w14:paraId="73C572B2" w14:textId="77777777" w:rsidR="00A13729" w:rsidRDefault="00A13729">
      <w:pPr>
        <w:rPr>
          <w:rFonts w:ascii="Times New Roman" w:eastAsia="Times New Roman" w:hAnsi="Times New Roman" w:cs="Times New Roman"/>
          <w:b/>
          <w:sz w:val="24"/>
          <w:szCs w:val="24"/>
        </w:rPr>
      </w:pPr>
    </w:p>
    <w:p w14:paraId="168C462C" w14:textId="77777777" w:rsidR="00A13729" w:rsidRDefault="00A13729">
      <w:pPr>
        <w:rPr>
          <w:rFonts w:ascii="Times New Roman" w:eastAsia="Times New Roman" w:hAnsi="Times New Roman" w:cs="Times New Roman"/>
          <w:b/>
          <w:sz w:val="24"/>
          <w:szCs w:val="24"/>
        </w:rPr>
      </w:pPr>
    </w:p>
    <w:p w14:paraId="4E1EDE00" w14:textId="77777777" w:rsidR="00A13729" w:rsidRDefault="00A13729">
      <w:pPr>
        <w:rPr>
          <w:rFonts w:ascii="Times New Roman" w:eastAsia="Times New Roman" w:hAnsi="Times New Roman" w:cs="Times New Roman"/>
          <w:b/>
          <w:sz w:val="24"/>
          <w:szCs w:val="24"/>
        </w:rPr>
      </w:pPr>
    </w:p>
    <w:p w14:paraId="1BB40FD0" w14:textId="77777777" w:rsidR="00A13729" w:rsidRDefault="00A13729">
      <w:pPr>
        <w:rPr>
          <w:rFonts w:ascii="Times New Roman" w:eastAsia="Times New Roman" w:hAnsi="Times New Roman" w:cs="Times New Roman"/>
          <w:b/>
          <w:sz w:val="24"/>
          <w:szCs w:val="24"/>
        </w:rPr>
      </w:pPr>
    </w:p>
    <w:p w14:paraId="5D1DE038" w14:textId="77777777" w:rsidR="00A13729" w:rsidRDefault="00A13729">
      <w:pPr>
        <w:rPr>
          <w:rFonts w:ascii="Times New Roman" w:eastAsia="Times New Roman" w:hAnsi="Times New Roman" w:cs="Times New Roman"/>
          <w:b/>
          <w:sz w:val="24"/>
          <w:szCs w:val="24"/>
        </w:rPr>
      </w:pPr>
    </w:p>
    <w:p w14:paraId="643BBE17" w14:textId="77777777" w:rsidR="00A13729" w:rsidRDefault="00A13729">
      <w:pPr>
        <w:rPr>
          <w:rFonts w:ascii="Times New Roman" w:eastAsia="Times New Roman" w:hAnsi="Times New Roman" w:cs="Times New Roman"/>
          <w:b/>
          <w:sz w:val="24"/>
          <w:szCs w:val="24"/>
        </w:rPr>
      </w:pPr>
    </w:p>
    <w:p w14:paraId="6C2851D1" w14:textId="77777777" w:rsidR="00A13729" w:rsidRDefault="00A13729">
      <w:pPr>
        <w:rPr>
          <w:rFonts w:ascii="Times New Roman" w:eastAsia="Times New Roman" w:hAnsi="Times New Roman" w:cs="Times New Roman"/>
          <w:b/>
          <w:sz w:val="24"/>
          <w:szCs w:val="24"/>
        </w:rPr>
      </w:pPr>
    </w:p>
    <w:p w14:paraId="28EF533A" w14:textId="77777777" w:rsidR="00A13729" w:rsidRDefault="00A13729">
      <w:pPr>
        <w:rPr>
          <w:rFonts w:ascii="Times New Roman" w:eastAsia="Times New Roman" w:hAnsi="Times New Roman" w:cs="Times New Roman"/>
          <w:b/>
          <w:sz w:val="24"/>
          <w:szCs w:val="24"/>
        </w:rPr>
      </w:pPr>
    </w:p>
    <w:p w14:paraId="60A36362" w14:textId="77777777" w:rsidR="00A13729" w:rsidRPr="00A13729" w:rsidRDefault="00A13729">
      <w:pPr>
        <w:rPr>
          <w:rFonts w:ascii="Times New Roman" w:eastAsia="Times New Roman" w:hAnsi="Times New Roman" w:cs="Times New Roman"/>
          <w:b/>
          <w:sz w:val="24"/>
          <w:szCs w:val="24"/>
        </w:rPr>
      </w:pPr>
    </w:p>
    <w:p w14:paraId="729E08FC" w14:textId="77777777" w:rsidR="00A33892" w:rsidRPr="00A13729" w:rsidRDefault="00A33892">
      <w:pPr>
        <w:rPr>
          <w:rFonts w:ascii="Times New Roman" w:eastAsia="Times New Roman" w:hAnsi="Times New Roman" w:cs="Times New Roman"/>
          <w:b/>
          <w:sz w:val="24"/>
          <w:szCs w:val="24"/>
        </w:rPr>
      </w:pPr>
    </w:p>
    <w:p w14:paraId="247519EF" w14:textId="77777777" w:rsidR="00A33892" w:rsidRPr="00A13729" w:rsidRDefault="00A33892">
      <w:pPr>
        <w:rPr>
          <w:rFonts w:ascii="Times New Roman" w:eastAsia="Times New Roman" w:hAnsi="Times New Roman" w:cs="Times New Roman"/>
          <w:b/>
          <w:sz w:val="24"/>
          <w:szCs w:val="24"/>
        </w:rPr>
      </w:pPr>
    </w:p>
    <w:p w14:paraId="6D2E28AE" w14:textId="77777777" w:rsidR="00A33892" w:rsidRPr="00A13729" w:rsidRDefault="00A33892">
      <w:pPr>
        <w:rPr>
          <w:rFonts w:ascii="Times New Roman" w:eastAsia="Times New Roman" w:hAnsi="Times New Roman" w:cs="Times New Roman"/>
          <w:b/>
          <w:sz w:val="24"/>
          <w:szCs w:val="24"/>
        </w:rPr>
      </w:pPr>
    </w:p>
    <w:p w14:paraId="2664DDD0" w14:textId="77777777" w:rsidR="003D2D5E" w:rsidRPr="00A13729" w:rsidRDefault="003D2D5E">
      <w:pPr>
        <w:rPr>
          <w:rFonts w:ascii="Times New Roman" w:eastAsia="Times New Roman" w:hAnsi="Times New Roman" w:cs="Times New Roman"/>
          <w:b/>
          <w:sz w:val="24"/>
          <w:szCs w:val="24"/>
        </w:rPr>
      </w:pPr>
    </w:p>
    <w:p w14:paraId="62015C46" w14:textId="77777777" w:rsidR="003D2D5E" w:rsidRPr="00A13729" w:rsidRDefault="004B31D5">
      <w:pPr>
        <w:jc w:val="cente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lastRenderedPageBreak/>
        <w:t>TABLE OF CONTENTS</w:t>
      </w:r>
    </w:p>
    <w:p w14:paraId="693DD8C6" w14:textId="77777777" w:rsidR="003D2D5E" w:rsidRPr="00A13729" w:rsidRDefault="003D2D5E">
      <w:pPr>
        <w:jc w:val="center"/>
        <w:rPr>
          <w:rFonts w:ascii="Times New Roman" w:eastAsia="Times New Roman" w:hAnsi="Times New Roman" w:cs="Times New Roman"/>
          <w:b/>
          <w:sz w:val="24"/>
          <w:szCs w:val="24"/>
        </w:rPr>
      </w:pPr>
    </w:p>
    <w:p w14:paraId="04B211A1" w14:textId="77777777" w:rsidR="003D2D5E" w:rsidRPr="00A13729" w:rsidRDefault="003D2D5E">
      <w:pPr>
        <w:jc w:val="center"/>
        <w:rPr>
          <w:rFonts w:ascii="Times New Roman" w:eastAsia="Times New Roman" w:hAnsi="Times New Roman" w:cs="Times New Roman"/>
          <w:b/>
          <w:sz w:val="24"/>
          <w:szCs w:val="24"/>
        </w:rPr>
      </w:pPr>
    </w:p>
    <w:p w14:paraId="3E5AFDF8" w14:textId="77777777"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Welcome By President</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2</w:t>
      </w:r>
    </w:p>
    <w:p w14:paraId="43CDDA93" w14:textId="77777777" w:rsidR="003D2D5E" w:rsidRPr="00A13729" w:rsidRDefault="003D2D5E">
      <w:pPr>
        <w:rPr>
          <w:rFonts w:ascii="Times New Roman" w:eastAsia="Times New Roman" w:hAnsi="Times New Roman" w:cs="Times New Roman"/>
          <w:sz w:val="24"/>
          <w:szCs w:val="24"/>
        </w:rPr>
      </w:pPr>
    </w:p>
    <w:p w14:paraId="4B471E2E" w14:textId="77777777"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General Information</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4</w:t>
      </w:r>
    </w:p>
    <w:p w14:paraId="025DB051" w14:textId="77777777" w:rsidR="003D2D5E" w:rsidRPr="00A13729" w:rsidRDefault="003D2D5E">
      <w:pPr>
        <w:rPr>
          <w:rFonts w:ascii="Times New Roman" w:eastAsia="Times New Roman" w:hAnsi="Times New Roman" w:cs="Times New Roman"/>
          <w:sz w:val="24"/>
          <w:szCs w:val="24"/>
        </w:rPr>
      </w:pPr>
    </w:p>
    <w:p w14:paraId="5F41D297" w14:textId="77777777"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Accreditation and Memberships</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5</w:t>
      </w:r>
    </w:p>
    <w:p w14:paraId="7B38C96A" w14:textId="77777777" w:rsidR="003D2D5E" w:rsidRPr="00A13729" w:rsidRDefault="003D2D5E">
      <w:pPr>
        <w:rPr>
          <w:rFonts w:ascii="Times New Roman" w:eastAsia="Times New Roman" w:hAnsi="Times New Roman" w:cs="Times New Roman"/>
          <w:sz w:val="24"/>
          <w:szCs w:val="24"/>
        </w:rPr>
      </w:pPr>
    </w:p>
    <w:p w14:paraId="4C93E131" w14:textId="77777777"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Organizational Structure</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6</w:t>
      </w:r>
    </w:p>
    <w:p w14:paraId="6032EE0A" w14:textId="77777777" w:rsidR="003D2D5E" w:rsidRPr="00A13729" w:rsidRDefault="003D2D5E">
      <w:pPr>
        <w:rPr>
          <w:rFonts w:ascii="Times New Roman" w:eastAsia="Times New Roman" w:hAnsi="Times New Roman" w:cs="Times New Roman"/>
          <w:sz w:val="24"/>
          <w:szCs w:val="24"/>
        </w:rPr>
      </w:pPr>
    </w:p>
    <w:p w14:paraId="1CE2DC49" w14:textId="77777777"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Statement of Purpose and Objectives</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7-8</w:t>
      </w:r>
    </w:p>
    <w:p w14:paraId="4629B084" w14:textId="77777777" w:rsidR="003D2D5E" w:rsidRPr="00A13729" w:rsidRDefault="003D2D5E">
      <w:pPr>
        <w:rPr>
          <w:rFonts w:ascii="Times New Roman" w:eastAsia="Times New Roman" w:hAnsi="Times New Roman" w:cs="Times New Roman"/>
          <w:sz w:val="24"/>
          <w:szCs w:val="24"/>
        </w:rPr>
      </w:pPr>
    </w:p>
    <w:p w14:paraId="4865832E" w14:textId="6B497C85"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Administration</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w:t>
      </w:r>
      <w:r w:rsidR="003B1920" w:rsidRPr="00A13729">
        <w:rPr>
          <w:rFonts w:ascii="Times New Roman" w:eastAsia="Times New Roman" w:hAnsi="Times New Roman" w:cs="Times New Roman"/>
          <w:sz w:val="24"/>
          <w:szCs w:val="24"/>
        </w:rPr>
        <w:t>9</w:t>
      </w:r>
    </w:p>
    <w:p w14:paraId="796663A2" w14:textId="77777777" w:rsidR="003D2D5E" w:rsidRPr="00A13729" w:rsidRDefault="003D2D5E">
      <w:pPr>
        <w:rPr>
          <w:rFonts w:ascii="Times New Roman" w:eastAsia="Times New Roman" w:hAnsi="Times New Roman" w:cs="Times New Roman"/>
          <w:sz w:val="24"/>
          <w:szCs w:val="24"/>
        </w:rPr>
      </w:pPr>
    </w:p>
    <w:p w14:paraId="68093B94" w14:textId="38ED853A"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Student Development Services                                         </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w:t>
      </w:r>
      <w:r w:rsidR="003B1920" w:rsidRPr="00A13729">
        <w:rPr>
          <w:rFonts w:ascii="Times New Roman" w:eastAsia="Times New Roman" w:hAnsi="Times New Roman" w:cs="Times New Roman"/>
          <w:sz w:val="24"/>
          <w:szCs w:val="24"/>
        </w:rPr>
        <w:t>10-1</w:t>
      </w:r>
      <w:r w:rsidR="0049360E" w:rsidRPr="00A13729">
        <w:rPr>
          <w:rFonts w:ascii="Times New Roman" w:eastAsia="Times New Roman" w:hAnsi="Times New Roman" w:cs="Times New Roman"/>
          <w:sz w:val="24"/>
          <w:szCs w:val="24"/>
        </w:rPr>
        <w:t>2</w:t>
      </w:r>
    </w:p>
    <w:p w14:paraId="453F952D" w14:textId="77777777" w:rsidR="003D2D5E" w:rsidRPr="00A13729" w:rsidRDefault="003D2D5E">
      <w:pPr>
        <w:rPr>
          <w:rFonts w:ascii="Times New Roman" w:eastAsia="Times New Roman" w:hAnsi="Times New Roman" w:cs="Times New Roman"/>
          <w:sz w:val="24"/>
          <w:szCs w:val="24"/>
        </w:rPr>
      </w:pPr>
    </w:p>
    <w:p w14:paraId="0C74775C" w14:textId="668B2F6D"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Institutional Gui</w:t>
      </w:r>
      <w:r w:rsidR="00073AC7" w:rsidRPr="00A13729">
        <w:rPr>
          <w:rFonts w:ascii="Times New Roman" w:eastAsia="Times New Roman" w:hAnsi="Times New Roman" w:cs="Times New Roman"/>
          <w:sz w:val="24"/>
          <w:szCs w:val="24"/>
        </w:rPr>
        <w:t>delines and Standards</w:t>
      </w:r>
      <w:r w:rsidR="00073AC7" w:rsidRPr="00A13729">
        <w:rPr>
          <w:rFonts w:ascii="Times New Roman" w:eastAsia="Times New Roman" w:hAnsi="Times New Roman" w:cs="Times New Roman"/>
          <w:sz w:val="24"/>
          <w:szCs w:val="24"/>
        </w:rPr>
        <w:tab/>
      </w:r>
      <w:r w:rsidR="00073AC7" w:rsidRPr="00A13729">
        <w:rPr>
          <w:rFonts w:ascii="Times New Roman" w:eastAsia="Times New Roman" w:hAnsi="Times New Roman" w:cs="Times New Roman"/>
          <w:sz w:val="24"/>
          <w:szCs w:val="24"/>
        </w:rPr>
        <w:tab/>
      </w:r>
      <w:r w:rsidR="00073AC7" w:rsidRPr="00A13729">
        <w:rPr>
          <w:rFonts w:ascii="Times New Roman" w:eastAsia="Times New Roman" w:hAnsi="Times New Roman" w:cs="Times New Roman"/>
          <w:sz w:val="24"/>
          <w:szCs w:val="24"/>
        </w:rPr>
        <w:tab/>
      </w:r>
      <w:r w:rsidR="00073AC7" w:rsidRPr="00A13729">
        <w:rPr>
          <w:rFonts w:ascii="Times New Roman" w:eastAsia="Times New Roman" w:hAnsi="Times New Roman" w:cs="Times New Roman"/>
          <w:sz w:val="24"/>
          <w:szCs w:val="24"/>
        </w:rPr>
        <w:tab/>
      </w:r>
      <w:r w:rsidR="00073AC7" w:rsidRPr="00A13729">
        <w:rPr>
          <w:rFonts w:ascii="Times New Roman" w:eastAsia="Times New Roman" w:hAnsi="Times New Roman" w:cs="Times New Roman"/>
          <w:sz w:val="24"/>
          <w:szCs w:val="24"/>
        </w:rPr>
        <w:tab/>
        <w:t xml:space="preserve"> </w:t>
      </w:r>
      <w:r w:rsidR="0049360E" w:rsidRPr="00A13729">
        <w:rPr>
          <w:rFonts w:ascii="Times New Roman" w:eastAsia="Times New Roman" w:hAnsi="Times New Roman" w:cs="Times New Roman"/>
          <w:sz w:val="24"/>
          <w:szCs w:val="24"/>
        </w:rPr>
        <w:t>13-14</w:t>
      </w:r>
    </w:p>
    <w:p w14:paraId="6B13BECA" w14:textId="77777777" w:rsidR="003D2D5E" w:rsidRPr="00A13729" w:rsidRDefault="003D2D5E">
      <w:pPr>
        <w:rPr>
          <w:rFonts w:ascii="Times New Roman" w:eastAsia="Times New Roman" w:hAnsi="Times New Roman" w:cs="Times New Roman"/>
          <w:sz w:val="24"/>
          <w:szCs w:val="24"/>
        </w:rPr>
      </w:pPr>
    </w:p>
    <w:p w14:paraId="6F8B3853" w14:textId="249D5B75" w:rsidR="003D2D5E" w:rsidRPr="00A13729" w:rsidRDefault="00073AC7">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Student Government</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1</w:t>
      </w:r>
      <w:r w:rsidR="0049360E" w:rsidRPr="00A13729">
        <w:rPr>
          <w:rFonts w:ascii="Times New Roman" w:eastAsia="Times New Roman" w:hAnsi="Times New Roman" w:cs="Times New Roman"/>
          <w:sz w:val="24"/>
          <w:szCs w:val="24"/>
        </w:rPr>
        <w:t>5</w:t>
      </w:r>
    </w:p>
    <w:p w14:paraId="4AFCCC8D" w14:textId="77777777" w:rsidR="003D2D5E" w:rsidRPr="00A13729" w:rsidRDefault="003D2D5E">
      <w:pPr>
        <w:rPr>
          <w:rFonts w:ascii="Times New Roman" w:eastAsia="Times New Roman" w:hAnsi="Times New Roman" w:cs="Times New Roman"/>
          <w:sz w:val="24"/>
          <w:szCs w:val="24"/>
        </w:rPr>
      </w:pPr>
    </w:p>
    <w:p w14:paraId="5F401590" w14:textId="46D2E101"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Graduation Requirements                                                  </w:t>
      </w:r>
      <w:r w:rsidR="00073AC7" w:rsidRPr="00A13729">
        <w:rPr>
          <w:rFonts w:ascii="Times New Roman" w:eastAsia="Times New Roman" w:hAnsi="Times New Roman" w:cs="Times New Roman"/>
          <w:sz w:val="24"/>
          <w:szCs w:val="24"/>
        </w:rPr>
        <w:t xml:space="preserve">                              1</w:t>
      </w:r>
      <w:r w:rsidR="0049360E" w:rsidRPr="00A13729">
        <w:rPr>
          <w:rFonts w:ascii="Times New Roman" w:eastAsia="Times New Roman" w:hAnsi="Times New Roman" w:cs="Times New Roman"/>
          <w:sz w:val="24"/>
          <w:szCs w:val="24"/>
        </w:rPr>
        <w:t>5</w:t>
      </w:r>
    </w:p>
    <w:p w14:paraId="38881512" w14:textId="77777777" w:rsidR="003D2D5E" w:rsidRPr="00A13729" w:rsidRDefault="003D2D5E">
      <w:pPr>
        <w:rPr>
          <w:rFonts w:ascii="Times New Roman" w:eastAsia="Times New Roman" w:hAnsi="Times New Roman" w:cs="Times New Roman"/>
          <w:sz w:val="24"/>
          <w:szCs w:val="24"/>
        </w:rPr>
      </w:pPr>
    </w:p>
    <w:p w14:paraId="579D329F" w14:textId="34D558FE"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Academic Guidelines</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00073AC7" w:rsidRPr="00A13729">
        <w:rPr>
          <w:rFonts w:ascii="Times New Roman" w:eastAsia="Times New Roman" w:hAnsi="Times New Roman" w:cs="Times New Roman"/>
          <w:sz w:val="24"/>
          <w:szCs w:val="24"/>
        </w:rPr>
        <w:tab/>
      </w:r>
      <w:r w:rsidR="00073AC7" w:rsidRPr="00A13729">
        <w:rPr>
          <w:rFonts w:ascii="Times New Roman" w:eastAsia="Times New Roman" w:hAnsi="Times New Roman" w:cs="Times New Roman"/>
          <w:sz w:val="24"/>
          <w:szCs w:val="24"/>
        </w:rPr>
        <w:tab/>
      </w:r>
      <w:r w:rsidR="00073AC7" w:rsidRPr="00A13729">
        <w:rPr>
          <w:rFonts w:ascii="Times New Roman" w:eastAsia="Times New Roman" w:hAnsi="Times New Roman" w:cs="Times New Roman"/>
          <w:sz w:val="24"/>
          <w:szCs w:val="24"/>
        </w:rPr>
        <w:tab/>
        <w:t xml:space="preserve"> </w:t>
      </w:r>
      <w:r w:rsidR="0049360E" w:rsidRPr="00A13729">
        <w:rPr>
          <w:rFonts w:ascii="Times New Roman" w:eastAsia="Times New Roman" w:hAnsi="Times New Roman" w:cs="Times New Roman"/>
          <w:sz w:val="24"/>
          <w:szCs w:val="24"/>
        </w:rPr>
        <w:t>16-</w:t>
      </w:r>
      <w:r w:rsidR="0010166E">
        <w:rPr>
          <w:rFonts w:ascii="Times New Roman" w:eastAsia="Times New Roman" w:hAnsi="Times New Roman" w:cs="Times New Roman"/>
          <w:sz w:val="24"/>
          <w:szCs w:val="24"/>
        </w:rPr>
        <w:t>21</w:t>
      </w:r>
    </w:p>
    <w:p w14:paraId="44ABEADB" w14:textId="77777777" w:rsidR="003D2D5E" w:rsidRPr="00A13729" w:rsidRDefault="003D2D5E">
      <w:pPr>
        <w:rPr>
          <w:rFonts w:ascii="Times New Roman" w:eastAsia="Times New Roman" w:hAnsi="Times New Roman" w:cs="Times New Roman"/>
          <w:sz w:val="24"/>
          <w:szCs w:val="24"/>
        </w:rPr>
      </w:pPr>
    </w:p>
    <w:p w14:paraId="125DBF62" w14:textId="56A0BF3D"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Library and Educati</w:t>
      </w:r>
      <w:r w:rsidR="00073AC7" w:rsidRPr="00A13729">
        <w:rPr>
          <w:rFonts w:ascii="Times New Roman" w:eastAsia="Times New Roman" w:hAnsi="Times New Roman" w:cs="Times New Roman"/>
          <w:sz w:val="24"/>
          <w:szCs w:val="24"/>
        </w:rPr>
        <w:t>onal Support Services</w:t>
      </w:r>
      <w:r w:rsidR="00073AC7" w:rsidRPr="00A13729">
        <w:rPr>
          <w:rFonts w:ascii="Times New Roman" w:eastAsia="Times New Roman" w:hAnsi="Times New Roman" w:cs="Times New Roman"/>
          <w:sz w:val="24"/>
          <w:szCs w:val="24"/>
        </w:rPr>
        <w:tab/>
      </w:r>
      <w:r w:rsidR="00073AC7" w:rsidRPr="00A13729">
        <w:rPr>
          <w:rFonts w:ascii="Times New Roman" w:eastAsia="Times New Roman" w:hAnsi="Times New Roman" w:cs="Times New Roman"/>
          <w:sz w:val="24"/>
          <w:szCs w:val="24"/>
        </w:rPr>
        <w:tab/>
      </w:r>
      <w:r w:rsidR="00073AC7" w:rsidRPr="00A13729">
        <w:rPr>
          <w:rFonts w:ascii="Times New Roman" w:eastAsia="Times New Roman" w:hAnsi="Times New Roman" w:cs="Times New Roman"/>
          <w:sz w:val="24"/>
          <w:szCs w:val="24"/>
        </w:rPr>
        <w:tab/>
      </w:r>
      <w:r w:rsidR="00073AC7" w:rsidRPr="00A13729">
        <w:rPr>
          <w:rFonts w:ascii="Times New Roman" w:eastAsia="Times New Roman" w:hAnsi="Times New Roman" w:cs="Times New Roman"/>
          <w:sz w:val="24"/>
          <w:szCs w:val="24"/>
        </w:rPr>
        <w:tab/>
      </w:r>
      <w:r w:rsidR="00073AC7" w:rsidRPr="00A13729">
        <w:rPr>
          <w:rFonts w:ascii="Times New Roman" w:eastAsia="Times New Roman" w:hAnsi="Times New Roman" w:cs="Times New Roman"/>
          <w:sz w:val="24"/>
          <w:szCs w:val="24"/>
        </w:rPr>
        <w:tab/>
        <w:t xml:space="preserve"> </w:t>
      </w:r>
      <w:r w:rsidR="0049360E" w:rsidRPr="00A13729">
        <w:rPr>
          <w:rFonts w:ascii="Times New Roman" w:eastAsia="Times New Roman" w:hAnsi="Times New Roman" w:cs="Times New Roman"/>
          <w:sz w:val="24"/>
          <w:szCs w:val="24"/>
        </w:rPr>
        <w:t>2</w:t>
      </w:r>
      <w:r w:rsidR="0010166E">
        <w:rPr>
          <w:rFonts w:ascii="Times New Roman" w:eastAsia="Times New Roman" w:hAnsi="Times New Roman" w:cs="Times New Roman"/>
          <w:sz w:val="24"/>
          <w:szCs w:val="24"/>
        </w:rPr>
        <w:t>2-24</w:t>
      </w:r>
    </w:p>
    <w:p w14:paraId="3183D4B1" w14:textId="77777777" w:rsidR="003D2D5E" w:rsidRPr="00A13729" w:rsidRDefault="003D2D5E">
      <w:pPr>
        <w:rPr>
          <w:rFonts w:ascii="Times New Roman" w:eastAsia="Times New Roman" w:hAnsi="Times New Roman" w:cs="Times New Roman"/>
          <w:sz w:val="24"/>
          <w:szCs w:val="24"/>
        </w:rPr>
      </w:pPr>
    </w:p>
    <w:p w14:paraId="298345B8" w14:textId="4B0A9D21" w:rsidR="003D2D5E" w:rsidRPr="00A13729" w:rsidRDefault="00073AC7">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Dress Code</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w:t>
      </w:r>
      <w:r w:rsidR="0049360E" w:rsidRPr="00A13729">
        <w:rPr>
          <w:rFonts w:ascii="Times New Roman" w:eastAsia="Times New Roman" w:hAnsi="Times New Roman" w:cs="Times New Roman"/>
          <w:sz w:val="24"/>
          <w:szCs w:val="24"/>
        </w:rPr>
        <w:t>2</w:t>
      </w:r>
      <w:r w:rsidR="00FD46B1">
        <w:rPr>
          <w:rFonts w:ascii="Times New Roman" w:eastAsia="Times New Roman" w:hAnsi="Times New Roman" w:cs="Times New Roman"/>
          <w:sz w:val="24"/>
          <w:szCs w:val="24"/>
        </w:rPr>
        <w:t>5</w:t>
      </w:r>
    </w:p>
    <w:p w14:paraId="2C167F42" w14:textId="77777777" w:rsidR="003D2D5E" w:rsidRPr="00A13729" w:rsidRDefault="003D2D5E">
      <w:pPr>
        <w:rPr>
          <w:rFonts w:ascii="Times New Roman" w:eastAsia="Times New Roman" w:hAnsi="Times New Roman" w:cs="Times New Roman"/>
          <w:sz w:val="24"/>
          <w:szCs w:val="24"/>
        </w:rPr>
      </w:pPr>
    </w:p>
    <w:p w14:paraId="761CD187" w14:textId="586AAC17" w:rsidR="003D2D5E"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Legal, Moral and Ethical Standards</w:t>
      </w:r>
      <w:r w:rsidR="002C56A0" w:rsidRPr="00A13729">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 xml:space="preserve">                                    </w:t>
      </w:r>
      <w:r w:rsidR="00073AC7" w:rsidRPr="00A13729">
        <w:rPr>
          <w:rFonts w:ascii="Times New Roman" w:eastAsia="Times New Roman" w:hAnsi="Times New Roman" w:cs="Times New Roman"/>
          <w:sz w:val="24"/>
          <w:szCs w:val="24"/>
        </w:rPr>
        <w:t xml:space="preserve">                           </w:t>
      </w:r>
      <w:r w:rsidR="0049360E" w:rsidRPr="00A13729">
        <w:rPr>
          <w:rFonts w:ascii="Times New Roman" w:eastAsia="Times New Roman" w:hAnsi="Times New Roman" w:cs="Times New Roman"/>
          <w:sz w:val="24"/>
          <w:szCs w:val="24"/>
        </w:rPr>
        <w:t>2</w:t>
      </w:r>
      <w:r w:rsidR="0010166E">
        <w:rPr>
          <w:rFonts w:ascii="Times New Roman" w:eastAsia="Times New Roman" w:hAnsi="Times New Roman" w:cs="Times New Roman"/>
          <w:sz w:val="24"/>
          <w:szCs w:val="24"/>
        </w:rPr>
        <w:t>6-29</w:t>
      </w:r>
    </w:p>
    <w:p w14:paraId="2A6404A6" w14:textId="77777777" w:rsidR="001B212A" w:rsidRDefault="001B212A">
      <w:pPr>
        <w:rPr>
          <w:rFonts w:ascii="Times New Roman" w:eastAsia="Times New Roman" w:hAnsi="Times New Roman" w:cs="Times New Roman"/>
          <w:sz w:val="24"/>
          <w:szCs w:val="24"/>
        </w:rPr>
      </w:pPr>
    </w:p>
    <w:p w14:paraId="2D203024" w14:textId="361F6A12" w:rsidR="001B212A" w:rsidRPr="00A13729" w:rsidRDefault="001B212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Disciplinary Sanctions                                                                                    </w:t>
      </w:r>
      <w:r w:rsidR="0010166E">
        <w:rPr>
          <w:rFonts w:ascii="Times New Roman" w:eastAsia="Times New Roman" w:hAnsi="Times New Roman" w:cs="Times New Roman"/>
          <w:sz w:val="24"/>
          <w:szCs w:val="24"/>
        </w:rPr>
        <w:t>30</w:t>
      </w:r>
    </w:p>
    <w:p w14:paraId="4A9F1DFB" w14:textId="77777777" w:rsidR="003D2D5E" w:rsidRPr="00A13729" w:rsidRDefault="003D2D5E">
      <w:pPr>
        <w:rPr>
          <w:rFonts w:ascii="Times New Roman" w:eastAsia="Times New Roman" w:hAnsi="Times New Roman" w:cs="Times New Roman"/>
          <w:sz w:val="24"/>
          <w:szCs w:val="24"/>
        </w:rPr>
      </w:pPr>
    </w:p>
    <w:p w14:paraId="76B14FFA" w14:textId="0B562169" w:rsidR="0010166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Drug-Free Communities Statement</w:t>
      </w:r>
      <w:r w:rsidRPr="00A13729">
        <w:rPr>
          <w:rFonts w:ascii="Times New Roman" w:eastAsia="Times New Roman" w:hAnsi="Times New Roman" w:cs="Times New Roman"/>
          <w:sz w:val="24"/>
          <w:szCs w:val="24"/>
        </w:rPr>
        <w:tab/>
        <w:t xml:space="preserve">                                  </w:t>
      </w:r>
      <w:r w:rsidR="00073AC7" w:rsidRPr="00A13729">
        <w:rPr>
          <w:rFonts w:ascii="Times New Roman" w:eastAsia="Times New Roman" w:hAnsi="Times New Roman" w:cs="Times New Roman"/>
          <w:sz w:val="24"/>
          <w:szCs w:val="24"/>
        </w:rPr>
        <w:t xml:space="preserve">                          </w:t>
      </w:r>
      <w:r w:rsidR="0010166E">
        <w:rPr>
          <w:rFonts w:ascii="Times New Roman" w:eastAsia="Times New Roman" w:hAnsi="Times New Roman" w:cs="Times New Roman"/>
          <w:sz w:val="24"/>
          <w:szCs w:val="24"/>
        </w:rPr>
        <w:t>31-32</w:t>
      </w:r>
    </w:p>
    <w:p w14:paraId="2BD9BE10" w14:textId="77777777" w:rsidR="003D2D5E" w:rsidRPr="00A13729" w:rsidRDefault="003D2D5E">
      <w:pPr>
        <w:rPr>
          <w:rFonts w:ascii="Times New Roman" w:eastAsia="Times New Roman" w:hAnsi="Times New Roman" w:cs="Times New Roman"/>
          <w:sz w:val="24"/>
          <w:szCs w:val="24"/>
        </w:rPr>
      </w:pPr>
    </w:p>
    <w:p w14:paraId="5B5D24D5" w14:textId="41B8AF32" w:rsidR="003D2D5E"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Student Complaint and Grievances                                      </w:t>
      </w:r>
      <w:r w:rsidR="00073AC7" w:rsidRPr="00A13729">
        <w:rPr>
          <w:rFonts w:ascii="Times New Roman" w:eastAsia="Times New Roman" w:hAnsi="Times New Roman" w:cs="Times New Roman"/>
          <w:sz w:val="24"/>
          <w:szCs w:val="24"/>
        </w:rPr>
        <w:t xml:space="preserve">                          </w:t>
      </w:r>
      <w:r w:rsidR="0049360E" w:rsidRPr="00A13729">
        <w:rPr>
          <w:rFonts w:ascii="Times New Roman" w:eastAsia="Times New Roman" w:hAnsi="Times New Roman" w:cs="Times New Roman"/>
          <w:sz w:val="24"/>
          <w:szCs w:val="24"/>
        </w:rPr>
        <w:t>3</w:t>
      </w:r>
      <w:r w:rsidR="0010166E">
        <w:rPr>
          <w:rFonts w:ascii="Times New Roman" w:eastAsia="Times New Roman" w:hAnsi="Times New Roman" w:cs="Times New Roman"/>
          <w:sz w:val="24"/>
          <w:szCs w:val="24"/>
        </w:rPr>
        <w:t>3-3</w:t>
      </w:r>
      <w:r w:rsidR="00AA7E7C">
        <w:rPr>
          <w:rFonts w:ascii="Times New Roman" w:eastAsia="Times New Roman" w:hAnsi="Times New Roman" w:cs="Times New Roman"/>
          <w:sz w:val="24"/>
          <w:szCs w:val="24"/>
        </w:rPr>
        <w:t>5</w:t>
      </w:r>
    </w:p>
    <w:p w14:paraId="3FCBCB36" w14:textId="77777777" w:rsidR="0010166E" w:rsidRDefault="0010166E">
      <w:pPr>
        <w:rPr>
          <w:rFonts w:ascii="Times New Roman" w:eastAsia="Times New Roman" w:hAnsi="Times New Roman" w:cs="Times New Roman"/>
          <w:sz w:val="24"/>
          <w:szCs w:val="24"/>
        </w:rPr>
      </w:pPr>
    </w:p>
    <w:p w14:paraId="0DDD1021" w14:textId="06631019" w:rsidR="0010166E" w:rsidRPr="00A13729" w:rsidRDefault="0010166E">
      <w:pPr>
        <w:rPr>
          <w:rFonts w:ascii="Times New Roman" w:eastAsia="Times New Roman" w:hAnsi="Times New Roman" w:cs="Times New Roman"/>
          <w:sz w:val="24"/>
          <w:szCs w:val="24"/>
        </w:rPr>
      </w:pPr>
      <w:r>
        <w:rPr>
          <w:rFonts w:ascii="Times New Roman" w:eastAsia="Times New Roman" w:hAnsi="Times New Roman" w:cs="Times New Roman"/>
          <w:sz w:val="24"/>
          <w:szCs w:val="24"/>
        </w:rPr>
        <w:t>Disability Resources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3</w:t>
      </w:r>
      <w:r w:rsidR="00AA7E7C">
        <w:rPr>
          <w:rFonts w:ascii="Times New Roman" w:eastAsia="Times New Roman" w:hAnsi="Times New Roman" w:cs="Times New Roman"/>
          <w:sz w:val="24"/>
          <w:szCs w:val="24"/>
        </w:rPr>
        <w:t>6</w:t>
      </w:r>
      <w:r>
        <w:rPr>
          <w:rFonts w:ascii="Times New Roman" w:eastAsia="Times New Roman" w:hAnsi="Times New Roman" w:cs="Times New Roman"/>
          <w:sz w:val="24"/>
          <w:szCs w:val="24"/>
        </w:rPr>
        <w:t>-3</w:t>
      </w:r>
      <w:r w:rsidR="00AA7E7C">
        <w:rPr>
          <w:rFonts w:ascii="Times New Roman" w:eastAsia="Times New Roman" w:hAnsi="Times New Roman" w:cs="Times New Roman"/>
          <w:sz w:val="24"/>
          <w:szCs w:val="24"/>
        </w:rPr>
        <w:t>7</w:t>
      </w:r>
    </w:p>
    <w:p w14:paraId="1F5AE1FD" w14:textId="77777777" w:rsidR="003D2D5E" w:rsidRPr="00A13729" w:rsidRDefault="003D2D5E">
      <w:pPr>
        <w:rPr>
          <w:rFonts w:ascii="Times New Roman" w:eastAsia="Times New Roman" w:hAnsi="Times New Roman" w:cs="Times New Roman"/>
          <w:sz w:val="24"/>
          <w:szCs w:val="24"/>
        </w:rPr>
      </w:pPr>
    </w:p>
    <w:p w14:paraId="6B5595AE" w14:textId="78824F67"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Studen</w:t>
      </w:r>
      <w:r w:rsidR="00073AC7" w:rsidRPr="00A13729">
        <w:rPr>
          <w:rFonts w:ascii="Times New Roman" w:eastAsia="Times New Roman" w:hAnsi="Times New Roman" w:cs="Times New Roman"/>
          <w:sz w:val="24"/>
          <w:szCs w:val="24"/>
        </w:rPr>
        <w:t>t Government Association</w:t>
      </w:r>
      <w:r w:rsidR="00073AC7" w:rsidRPr="00A13729">
        <w:rPr>
          <w:rFonts w:ascii="Times New Roman" w:eastAsia="Times New Roman" w:hAnsi="Times New Roman" w:cs="Times New Roman"/>
          <w:sz w:val="24"/>
          <w:szCs w:val="24"/>
        </w:rPr>
        <w:tab/>
      </w:r>
      <w:r w:rsidR="00073AC7" w:rsidRPr="00A13729">
        <w:rPr>
          <w:rFonts w:ascii="Times New Roman" w:eastAsia="Times New Roman" w:hAnsi="Times New Roman" w:cs="Times New Roman"/>
          <w:sz w:val="24"/>
          <w:szCs w:val="24"/>
        </w:rPr>
        <w:tab/>
      </w:r>
      <w:r w:rsidR="00073AC7" w:rsidRPr="00A13729">
        <w:rPr>
          <w:rFonts w:ascii="Times New Roman" w:eastAsia="Times New Roman" w:hAnsi="Times New Roman" w:cs="Times New Roman"/>
          <w:sz w:val="24"/>
          <w:szCs w:val="24"/>
        </w:rPr>
        <w:tab/>
      </w:r>
      <w:r w:rsidR="00073AC7" w:rsidRPr="00A13729">
        <w:rPr>
          <w:rFonts w:ascii="Times New Roman" w:eastAsia="Times New Roman" w:hAnsi="Times New Roman" w:cs="Times New Roman"/>
          <w:sz w:val="24"/>
          <w:szCs w:val="24"/>
        </w:rPr>
        <w:tab/>
      </w:r>
      <w:r w:rsidR="00073AC7" w:rsidRPr="00A13729">
        <w:rPr>
          <w:rFonts w:ascii="Times New Roman" w:eastAsia="Times New Roman" w:hAnsi="Times New Roman" w:cs="Times New Roman"/>
          <w:sz w:val="24"/>
          <w:szCs w:val="24"/>
        </w:rPr>
        <w:tab/>
      </w:r>
      <w:r w:rsidR="002C56A0" w:rsidRPr="00A13729">
        <w:rPr>
          <w:rFonts w:ascii="Times New Roman" w:eastAsia="Times New Roman" w:hAnsi="Times New Roman" w:cs="Times New Roman"/>
          <w:sz w:val="24"/>
          <w:szCs w:val="24"/>
        </w:rPr>
        <w:t>3</w:t>
      </w:r>
      <w:r w:rsidR="00AA7E7C">
        <w:rPr>
          <w:rFonts w:ascii="Times New Roman" w:eastAsia="Times New Roman" w:hAnsi="Times New Roman" w:cs="Times New Roman"/>
          <w:sz w:val="24"/>
          <w:szCs w:val="24"/>
        </w:rPr>
        <w:t>8</w:t>
      </w:r>
    </w:p>
    <w:p w14:paraId="4D5C3131" w14:textId="77777777" w:rsidR="003D2D5E" w:rsidRPr="00A13729" w:rsidRDefault="003D2D5E">
      <w:pPr>
        <w:rPr>
          <w:rFonts w:ascii="Times New Roman" w:eastAsia="Times New Roman" w:hAnsi="Times New Roman" w:cs="Times New Roman"/>
          <w:sz w:val="24"/>
          <w:szCs w:val="24"/>
        </w:rPr>
      </w:pPr>
    </w:p>
    <w:p w14:paraId="64D7FDBD" w14:textId="70243D26" w:rsidR="003D2D5E" w:rsidRPr="00A13729" w:rsidRDefault="00073AC7">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Standing Committees</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00AA7E7C">
        <w:rPr>
          <w:rFonts w:ascii="Times New Roman" w:eastAsia="Times New Roman" w:hAnsi="Times New Roman" w:cs="Times New Roman"/>
          <w:sz w:val="24"/>
          <w:szCs w:val="24"/>
        </w:rPr>
        <w:t>39</w:t>
      </w:r>
    </w:p>
    <w:p w14:paraId="4D2E2CCD" w14:textId="77777777" w:rsidR="003D2D5E" w:rsidRPr="00A13729" w:rsidRDefault="003D2D5E">
      <w:pPr>
        <w:rPr>
          <w:rFonts w:ascii="Times New Roman" w:eastAsia="Times New Roman" w:hAnsi="Times New Roman" w:cs="Times New Roman"/>
          <w:sz w:val="24"/>
          <w:szCs w:val="24"/>
        </w:rPr>
      </w:pPr>
    </w:p>
    <w:p w14:paraId="7F7998F3" w14:textId="0456D4CB" w:rsidR="003D2D5E" w:rsidRPr="00A13729" w:rsidRDefault="00073AC7">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Index </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4</w:t>
      </w:r>
      <w:r w:rsidR="00AA7E7C">
        <w:rPr>
          <w:rFonts w:ascii="Times New Roman" w:eastAsia="Times New Roman" w:hAnsi="Times New Roman" w:cs="Times New Roman"/>
          <w:sz w:val="24"/>
          <w:szCs w:val="24"/>
        </w:rPr>
        <w:t>0</w:t>
      </w:r>
    </w:p>
    <w:p w14:paraId="76ED925E" w14:textId="77777777" w:rsidR="003D2D5E" w:rsidRPr="00A13729" w:rsidRDefault="003D2D5E">
      <w:pPr>
        <w:jc w:val="center"/>
        <w:rPr>
          <w:rFonts w:ascii="Times New Roman" w:eastAsia="Times New Roman" w:hAnsi="Times New Roman" w:cs="Times New Roman"/>
          <w:sz w:val="24"/>
          <w:szCs w:val="24"/>
        </w:rPr>
      </w:pPr>
    </w:p>
    <w:p w14:paraId="1315162A" w14:textId="18131A15" w:rsidR="004B31D5" w:rsidRDefault="004B31D5">
      <w:pPr>
        <w:jc w:val="center"/>
        <w:rPr>
          <w:rFonts w:ascii="Times New Roman" w:eastAsia="Times New Roman" w:hAnsi="Times New Roman" w:cs="Times New Roman"/>
          <w:b/>
          <w:sz w:val="24"/>
          <w:szCs w:val="24"/>
        </w:rPr>
      </w:pPr>
    </w:p>
    <w:p w14:paraId="6919207E" w14:textId="77777777" w:rsidR="00A13729" w:rsidRDefault="00A13729">
      <w:pPr>
        <w:jc w:val="center"/>
        <w:rPr>
          <w:rFonts w:ascii="Times New Roman" w:eastAsia="Times New Roman" w:hAnsi="Times New Roman" w:cs="Times New Roman"/>
          <w:b/>
          <w:sz w:val="24"/>
          <w:szCs w:val="24"/>
        </w:rPr>
      </w:pPr>
    </w:p>
    <w:p w14:paraId="20F4B79A" w14:textId="77777777" w:rsidR="00A13729" w:rsidRDefault="00A13729">
      <w:pPr>
        <w:jc w:val="center"/>
        <w:rPr>
          <w:rFonts w:ascii="Times New Roman" w:eastAsia="Times New Roman" w:hAnsi="Times New Roman" w:cs="Times New Roman"/>
          <w:b/>
          <w:sz w:val="24"/>
          <w:szCs w:val="24"/>
        </w:rPr>
      </w:pPr>
    </w:p>
    <w:p w14:paraId="5B0D3918" w14:textId="77777777" w:rsidR="00A13729" w:rsidRPr="00A13729" w:rsidRDefault="00A13729">
      <w:pPr>
        <w:jc w:val="center"/>
        <w:rPr>
          <w:rFonts w:ascii="Times New Roman" w:eastAsia="Times New Roman" w:hAnsi="Times New Roman" w:cs="Times New Roman"/>
          <w:b/>
          <w:sz w:val="24"/>
          <w:szCs w:val="24"/>
        </w:rPr>
      </w:pPr>
    </w:p>
    <w:p w14:paraId="2FDC622F" w14:textId="34AF74A6" w:rsidR="0049360E" w:rsidRDefault="0049360E">
      <w:pPr>
        <w:jc w:val="center"/>
        <w:rPr>
          <w:rFonts w:ascii="Times New Roman" w:eastAsia="Times New Roman" w:hAnsi="Times New Roman" w:cs="Times New Roman"/>
          <w:b/>
          <w:sz w:val="24"/>
          <w:szCs w:val="24"/>
        </w:rPr>
      </w:pPr>
    </w:p>
    <w:p w14:paraId="5324A4C5" w14:textId="77777777" w:rsidR="001B212A" w:rsidRDefault="001B212A">
      <w:pPr>
        <w:jc w:val="center"/>
        <w:rPr>
          <w:rFonts w:ascii="Times New Roman" w:eastAsia="Times New Roman" w:hAnsi="Times New Roman" w:cs="Times New Roman"/>
          <w:b/>
          <w:sz w:val="24"/>
          <w:szCs w:val="24"/>
        </w:rPr>
      </w:pPr>
    </w:p>
    <w:p w14:paraId="2B000008" w14:textId="77777777" w:rsidR="003D2D5E" w:rsidRPr="00325586" w:rsidRDefault="004B31D5">
      <w:pPr>
        <w:jc w:val="center"/>
        <w:rPr>
          <w:rFonts w:ascii="Times New Roman" w:eastAsia="Times New Roman" w:hAnsi="Times New Roman" w:cs="Times New Roman"/>
          <w:b/>
          <w:sz w:val="32"/>
          <w:szCs w:val="32"/>
        </w:rPr>
      </w:pPr>
      <w:r w:rsidRPr="00325586">
        <w:rPr>
          <w:rFonts w:ascii="Times New Roman" w:eastAsia="Times New Roman" w:hAnsi="Times New Roman" w:cs="Times New Roman"/>
          <w:b/>
          <w:sz w:val="32"/>
          <w:szCs w:val="32"/>
        </w:rPr>
        <w:lastRenderedPageBreak/>
        <w:t>GENERAL INFORMATION</w:t>
      </w:r>
    </w:p>
    <w:p w14:paraId="3A0E0447" w14:textId="77777777" w:rsidR="003D2D5E" w:rsidRPr="00A13729" w:rsidRDefault="003D2D5E">
      <w:pPr>
        <w:rPr>
          <w:rFonts w:ascii="Times New Roman" w:eastAsia="Times New Roman" w:hAnsi="Times New Roman" w:cs="Times New Roman"/>
          <w:b/>
          <w:sz w:val="24"/>
          <w:szCs w:val="24"/>
        </w:rPr>
      </w:pPr>
    </w:p>
    <w:p w14:paraId="46C6FBAC" w14:textId="1E6D0B3B" w:rsidR="003D2D5E" w:rsidRPr="00A13729" w:rsidRDefault="004B31D5" w:rsidP="00D61D2B">
      <w:pPr>
        <w:ind w:firstLine="720"/>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John A. Gupton College has a distinguished history. Founded in 1946 by John A. Gupton and Bernadean Gupton, the co-educational, non-segregated proprietary school in Nashville, Tennessee began offering a program of study leading to a diploma in the field of Mortuary Science. John A. Gupton College was incorporated as a non-profit organization in 1965. Originally located at 2507 West End Avenue, the College is now housed in a new, modern facility located at 1616 Church Street.</w:t>
      </w:r>
    </w:p>
    <w:p w14:paraId="5AB1D431" w14:textId="77777777" w:rsidR="003D2D5E" w:rsidRPr="00A13729" w:rsidRDefault="003D2D5E">
      <w:pPr>
        <w:rPr>
          <w:rFonts w:ascii="Times New Roman" w:eastAsia="Times New Roman" w:hAnsi="Times New Roman" w:cs="Times New Roman"/>
          <w:sz w:val="24"/>
          <w:szCs w:val="24"/>
        </w:rPr>
      </w:pPr>
    </w:p>
    <w:p w14:paraId="73264C6A" w14:textId="4029EB13" w:rsidR="003D2D5E" w:rsidRPr="00A13729" w:rsidRDefault="004B31D5" w:rsidP="00D61D2B">
      <w:pPr>
        <w:ind w:firstLine="720"/>
        <w:rPr>
          <w:rFonts w:ascii="Times New Roman" w:eastAsia="Times New Roman" w:hAnsi="Times New Roman" w:cs="Times New Roman"/>
          <w:strike/>
          <w:sz w:val="24"/>
          <w:szCs w:val="24"/>
        </w:rPr>
      </w:pPr>
      <w:r w:rsidRPr="00A13729">
        <w:rPr>
          <w:rFonts w:ascii="Times New Roman" w:eastAsia="Times New Roman" w:hAnsi="Times New Roman" w:cs="Times New Roman"/>
          <w:sz w:val="24"/>
          <w:szCs w:val="24"/>
        </w:rPr>
        <w:t>In keeping with the philosophy of educating the total person, John A. Gupton College has been accredited by both the Southern Association of Colleges and Schools Commission on Colleges* since 1971 and the American Board of Funeral Service Education* since 1946. The College offers an accredited Associate of Arts Degree in Funeral Service, an Associate of Applied Science Degree in Funeral Service</w:t>
      </w:r>
      <w:r w:rsidR="003B1920"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and a non-accredited Funeral Director Certificate program. The Certificate program meets the State of Tennessee educational requirements for a funeral director.</w:t>
      </w:r>
    </w:p>
    <w:p w14:paraId="1F4E7EF0" w14:textId="77777777" w:rsidR="003D2D5E" w:rsidRPr="00A13729" w:rsidRDefault="003D2D5E">
      <w:pPr>
        <w:rPr>
          <w:rFonts w:ascii="Times New Roman" w:eastAsia="Times New Roman" w:hAnsi="Times New Roman" w:cs="Times New Roman"/>
          <w:sz w:val="24"/>
          <w:szCs w:val="24"/>
        </w:rPr>
      </w:pPr>
    </w:p>
    <w:p w14:paraId="21687D8E" w14:textId="42F9B19F" w:rsidR="003D2D5E" w:rsidRPr="00A13729" w:rsidRDefault="004B31D5" w:rsidP="00D61D2B">
      <w:pPr>
        <w:ind w:firstLine="720"/>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Gupton College was the first independent institution of funeral service education to earn regional accreditation and thus to be able to offer a course of study leading to the Associate of Arts Degree. The College's pursuit of regional accreditation indicates its role as a pioneer in the educational community which it serves.</w:t>
      </w:r>
    </w:p>
    <w:p w14:paraId="40A56530" w14:textId="77777777" w:rsidR="003D2D5E" w:rsidRPr="00A13729" w:rsidRDefault="003D2D5E">
      <w:pPr>
        <w:rPr>
          <w:rFonts w:ascii="Times New Roman" w:eastAsia="Times New Roman" w:hAnsi="Times New Roman" w:cs="Times New Roman"/>
          <w:sz w:val="24"/>
          <w:szCs w:val="24"/>
        </w:rPr>
      </w:pPr>
    </w:p>
    <w:p w14:paraId="2427A98C" w14:textId="3E865863" w:rsidR="003D2D5E" w:rsidRPr="00A13729" w:rsidRDefault="004B31D5" w:rsidP="00D61D2B">
      <w:pPr>
        <w:ind w:firstLine="720"/>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curriculum is designed on the collegiate level, with the dual purpose of fulfilling the needs of both the students who wish to eventually pursue other degrees and of those going directly into Funeral Service. Since 1968, Gupton graduates have been transferring to senior colleges and pursuing advanced degrees. To both groups, Gupton offers the opportunity for a liberal arts education, and the continuing commitment toward educating professionals who are capable of the change inherent in growth.</w:t>
      </w:r>
    </w:p>
    <w:p w14:paraId="20A021CC" w14:textId="77777777" w:rsidR="003D2D5E" w:rsidRPr="00A13729" w:rsidRDefault="003D2D5E">
      <w:pPr>
        <w:rPr>
          <w:rFonts w:ascii="Times New Roman" w:eastAsia="Times New Roman" w:hAnsi="Times New Roman" w:cs="Times New Roman"/>
          <w:sz w:val="24"/>
          <w:szCs w:val="24"/>
        </w:rPr>
      </w:pPr>
    </w:p>
    <w:p w14:paraId="3A3D62F4" w14:textId="232BFF03" w:rsidR="003D2D5E" w:rsidRPr="00A13729" w:rsidRDefault="004B31D5" w:rsidP="00D61D2B">
      <w:pPr>
        <w:ind w:firstLine="720"/>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Located in the heart of Nashville's academic community, John A. Gupton College reflects a rich heritage of academic excellence and provides a facility that is comfortably conducive to effective learning. The new facility houses </w:t>
      </w:r>
      <w:r w:rsidR="00145C3A" w:rsidRPr="00A13729">
        <w:rPr>
          <w:rFonts w:ascii="Times New Roman" w:eastAsia="Times New Roman" w:hAnsi="Times New Roman" w:cs="Times New Roman"/>
          <w:sz w:val="24"/>
          <w:szCs w:val="24"/>
        </w:rPr>
        <w:t>administrative</w:t>
      </w:r>
      <w:r w:rsidRPr="00A13729">
        <w:rPr>
          <w:rFonts w:ascii="Times New Roman" w:eastAsia="Times New Roman" w:hAnsi="Times New Roman" w:cs="Times New Roman"/>
          <w:sz w:val="24"/>
          <w:szCs w:val="24"/>
        </w:rPr>
        <w:t xml:space="preserve"> offices, library, classrooms, science laboratory, marketing center, restorative art laboratory, preparation area, and a student lounge.</w:t>
      </w:r>
    </w:p>
    <w:p w14:paraId="600A0E4B" w14:textId="77777777" w:rsidR="003D2D5E" w:rsidRPr="00A13729" w:rsidRDefault="003D2D5E">
      <w:pPr>
        <w:rPr>
          <w:rFonts w:ascii="Times New Roman" w:eastAsia="Times New Roman" w:hAnsi="Times New Roman" w:cs="Times New Roman"/>
          <w:sz w:val="24"/>
          <w:szCs w:val="24"/>
        </w:rPr>
      </w:pPr>
    </w:p>
    <w:p w14:paraId="7CD34369" w14:textId="77777777" w:rsidR="003D2D5E" w:rsidRPr="00A13729" w:rsidRDefault="003D2D5E">
      <w:pPr>
        <w:rPr>
          <w:rFonts w:ascii="Times New Roman" w:eastAsia="Times New Roman" w:hAnsi="Times New Roman" w:cs="Times New Roman"/>
          <w:sz w:val="24"/>
          <w:szCs w:val="24"/>
        </w:rPr>
      </w:pPr>
    </w:p>
    <w:p w14:paraId="4FCE1020" w14:textId="77777777" w:rsidR="003D2D5E" w:rsidRPr="00A13729" w:rsidRDefault="003D2D5E">
      <w:pPr>
        <w:rPr>
          <w:rFonts w:ascii="Times New Roman" w:eastAsia="Times New Roman" w:hAnsi="Times New Roman" w:cs="Times New Roman"/>
          <w:sz w:val="24"/>
          <w:szCs w:val="24"/>
        </w:rPr>
      </w:pPr>
    </w:p>
    <w:p w14:paraId="2F4D7491" w14:textId="77777777" w:rsidR="003D2D5E" w:rsidRPr="00A13729" w:rsidRDefault="004B31D5">
      <w:pPr>
        <w:rPr>
          <w:rFonts w:ascii="Times New Roman" w:eastAsia="Times New Roman" w:hAnsi="Times New Roman" w:cs="Times New Roman"/>
          <w:i/>
          <w:sz w:val="24"/>
          <w:szCs w:val="24"/>
        </w:rPr>
      </w:pPr>
      <w:r w:rsidRPr="00A13729">
        <w:rPr>
          <w:rFonts w:ascii="Times New Roman" w:eastAsia="Times New Roman" w:hAnsi="Times New Roman" w:cs="Times New Roman"/>
          <w:i/>
          <w:sz w:val="24"/>
          <w:szCs w:val="24"/>
        </w:rPr>
        <w:t>* See page 5 for Accreditation Statement</w:t>
      </w:r>
    </w:p>
    <w:p w14:paraId="497DA974" w14:textId="77777777" w:rsidR="003D2D5E" w:rsidRPr="00A13729" w:rsidRDefault="003D2D5E">
      <w:pPr>
        <w:rPr>
          <w:rFonts w:ascii="Times New Roman" w:eastAsia="Times New Roman" w:hAnsi="Times New Roman" w:cs="Times New Roman"/>
          <w:i/>
          <w:sz w:val="24"/>
          <w:szCs w:val="24"/>
        </w:rPr>
      </w:pPr>
    </w:p>
    <w:p w14:paraId="74DAAB9E" w14:textId="77777777" w:rsidR="003D2D5E" w:rsidRPr="00A13729" w:rsidRDefault="004B31D5">
      <w:pPr>
        <w:jc w:val="center"/>
        <w:rPr>
          <w:rFonts w:ascii="Times New Roman" w:eastAsia="Times New Roman" w:hAnsi="Times New Roman" w:cs="Times New Roman"/>
          <w:i/>
          <w:sz w:val="24"/>
          <w:szCs w:val="24"/>
        </w:rPr>
      </w:pPr>
      <w:r w:rsidRPr="00A13729">
        <w:rPr>
          <w:rFonts w:ascii="Times New Roman" w:hAnsi="Times New Roman" w:cs="Times New Roman"/>
          <w:sz w:val="24"/>
          <w:szCs w:val="24"/>
        </w:rPr>
        <w:br w:type="page"/>
      </w:r>
    </w:p>
    <w:p w14:paraId="03F6BC7F" w14:textId="77777777" w:rsidR="003D2D5E" w:rsidRPr="00325586" w:rsidRDefault="004B31D5">
      <w:pPr>
        <w:jc w:val="center"/>
        <w:rPr>
          <w:rFonts w:ascii="Times New Roman" w:eastAsia="Times New Roman" w:hAnsi="Times New Roman" w:cs="Times New Roman"/>
          <w:b/>
          <w:sz w:val="32"/>
          <w:szCs w:val="32"/>
        </w:rPr>
      </w:pPr>
      <w:r w:rsidRPr="00325586">
        <w:rPr>
          <w:rFonts w:ascii="Times New Roman" w:eastAsia="Times New Roman" w:hAnsi="Times New Roman" w:cs="Times New Roman"/>
          <w:b/>
          <w:sz w:val="32"/>
          <w:szCs w:val="32"/>
        </w:rPr>
        <w:lastRenderedPageBreak/>
        <w:t>ACCREDITATION</w:t>
      </w:r>
    </w:p>
    <w:p w14:paraId="2BA9FD6C" w14:textId="77777777" w:rsidR="003D2D5E" w:rsidRPr="00A13729" w:rsidRDefault="003D2D5E">
      <w:pPr>
        <w:jc w:val="center"/>
        <w:rPr>
          <w:rFonts w:ascii="Times New Roman" w:eastAsia="Times New Roman" w:hAnsi="Times New Roman" w:cs="Times New Roman"/>
          <w:b/>
          <w:sz w:val="24"/>
          <w:szCs w:val="24"/>
        </w:rPr>
      </w:pPr>
    </w:p>
    <w:p w14:paraId="4FAE2F03" w14:textId="4592D71F" w:rsidR="003D2D5E" w:rsidRPr="00A13729" w:rsidRDefault="007B7FE9" w:rsidP="00D61D2B">
      <w:pPr>
        <w:ind w:firstLine="72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John A. Gupton College is accredited by the Southern Association of Colleges and Schools Commission on Colleges</w:t>
      </w:r>
      <w:r w:rsidR="00EF0CAE" w:rsidRPr="00A13729">
        <w:rPr>
          <w:rFonts w:ascii="Times New Roman" w:eastAsia="Times New Roman" w:hAnsi="Times New Roman" w:cs="Times New Roman"/>
          <w:sz w:val="24"/>
          <w:szCs w:val="24"/>
        </w:rPr>
        <w:t xml:space="preserve"> (SACSCOC)</w:t>
      </w:r>
      <w:r w:rsidRPr="00A13729">
        <w:rPr>
          <w:rFonts w:ascii="Times New Roman" w:eastAsia="Times New Roman" w:hAnsi="Times New Roman" w:cs="Times New Roman"/>
          <w:sz w:val="24"/>
          <w:szCs w:val="24"/>
        </w:rPr>
        <w:t xml:space="preserve"> to award the Associate Degrees. </w:t>
      </w:r>
      <w:r w:rsidR="003B35CD" w:rsidRPr="00A13729">
        <w:rPr>
          <w:rFonts w:ascii="Times New Roman" w:hAnsi="Times New Roman" w:cs="Times New Roman"/>
          <w:sz w:val="24"/>
          <w:szCs w:val="24"/>
        </w:rPr>
        <w:t>John A. Gupton College also may offer credentials such as certificates and diplomas at approved degree levels</w:t>
      </w:r>
      <w:r w:rsidR="003B35CD" w:rsidRPr="00A13729">
        <w:rPr>
          <w:rFonts w:ascii="Times New Roman" w:eastAsia="Times New Roman" w:hAnsi="Times New Roman" w:cs="Times New Roman"/>
          <w:sz w:val="24"/>
          <w:szCs w:val="24"/>
        </w:rPr>
        <w:t>.</w:t>
      </w:r>
      <w:r w:rsidR="00ED64C8" w:rsidRPr="00A13729">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Questions about the accreditation of John A. Gupton College may be directed in writing to the Southern Association of Colleges and Schools Commission on Colleges at 1866 Southern Lane, Decatur, Georgia 30033-4097, by calling (404) 679-4500, or by using information available on the SACSCOC’s website (</w:t>
      </w:r>
      <w:hyperlink r:id="rId11" w:history="1">
        <w:r w:rsidRPr="00A13729">
          <w:rPr>
            <w:rStyle w:val="Hyperlink"/>
            <w:rFonts w:ascii="Times New Roman" w:eastAsia="Times New Roman" w:hAnsi="Times New Roman" w:cs="Times New Roman"/>
            <w:sz w:val="24"/>
            <w:szCs w:val="24"/>
          </w:rPr>
          <w:t>www.sacscoc.org</w:t>
        </w:r>
      </w:hyperlink>
      <w:r w:rsidRPr="00A13729">
        <w:rPr>
          <w:rFonts w:ascii="Times New Roman" w:eastAsia="Times New Roman" w:hAnsi="Times New Roman" w:cs="Times New Roman"/>
          <w:sz w:val="24"/>
          <w:szCs w:val="24"/>
        </w:rPr>
        <w:t>).</w:t>
      </w:r>
    </w:p>
    <w:p w14:paraId="4D4EE5AC" w14:textId="77777777" w:rsidR="007B7FE9" w:rsidRPr="00A13729" w:rsidRDefault="007B7FE9" w:rsidP="0012034B">
      <w:pPr>
        <w:jc w:val="both"/>
        <w:rPr>
          <w:rFonts w:ascii="Times New Roman" w:eastAsia="Times New Roman" w:hAnsi="Times New Roman" w:cs="Times New Roman"/>
          <w:sz w:val="24"/>
          <w:szCs w:val="24"/>
        </w:rPr>
      </w:pPr>
    </w:p>
    <w:p w14:paraId="684E6E17" w14:textId="461D5ECB" w:rsidR="003D2D5E" w:rsidRPr="00A13729" w:rsidRDefault="009C4E09" w:rsidP="00D61D2B">
      <w:pPr>
        <w:ind w:firstLine="720"/>
        <w:jc w:val="both"/>
        <w:rPr>
          <w:rFonts w:ascii="Times New Roman" w:eastAsia="Times New Roman" w:hAnsi="Times New Roman" w:cs="Times New Roman"/>
          <w:sz w:val="24"/>
          <w:szCs w:val="24"/>
          <w:u w:val="single"/>
        </w:rPr>
      </w:pPr>
      <w:r w:rsidRPr="00A13729">
        <w:rPr>
          <w:rFonts w:ascii="Times New Roman" w:eastAsia="Times New Roman" w:hAnsi="Times New Roman" w:cs="Times New Roman"/>
          <w:sz w:val="24"/>
          <w:szCs w:val="24"/>
        </w:rPr>
        <w:t>John A. Gupton College and t</w:t>
      </w:r>
      <w:r w:rsidR="004B31D5" w:rsidRPr="00A13729">
        <w:rPr>
          <w:rFonts w:ascii="Times New Roman" w:eastAsia="Times New Roman" w:hAnsi="Times New Roman" w:cs="Times New Roman"/>
          <w:sz w:val="24"/>
          <w:szCs w:val="24"/>
        </w:rPr>
        <w:t xml:space="preserve">he Funeral Service </w:t>
      </w:r>
      <w:r w:rsidR="00D81421" w:rsidRPr="00A13729">
        <w:rPr>
          <w:rFonts w:ascii="Times New Roman" w:eastAsia="Times New Roman" w:hAnsi="Times New Roman" w:cs="Times New Roman"/>
          <w:sz w:val="24"/>
          <w:szCs w:val="24"/>
        </w:rPr>
        <w:t xml:space="preserve">Associate </w:t>
      </w:r>
      <w:r w:rsidRPr="00A13729">
        <w:rPr>
          <w:rFonts w:ascii="Times New Roman" w:eastAsia="Times New Roman" w:hAnsi="Times New Roman" w:cs="Times New Roman"/>
          <w:sz w:val="24"/>
          <w:szCs w:val="24"/>
        </w:rPr>
        <w:t>D</w:t>
      </w:r>
      <w:r w:rsidR="004B31D5" w:rsidRPr="00A13729">
        <w:rPr>
          <w:rFonts w:ascii="Times New Roman" w:eastAsia="Times New Roman" w:hAnsi="Times New Roman" w:cs="Times New Roman"/>
          <w:sz w:val="24"/>
          <w:szCs w:val="24"/>
        </w:rPr>
        <w:t xml:space="preserve">egree programs </w:t>
      </w:r>
      <w:r w:rsidR="00BD3266" w:rsidRPr="00A13729">
        <w:rPr>
          <w:rFonts w:ascii="Times New Roman" w:eastAsia="Times New Roman" w:hAnsi="Times New Roman" w:cs="Times New Roman"/>
          <w:sz w:val="24"/>
          <w:szCs w:val="24"/>
        </w:rPr>
        <w:t xml:space="preserve">offered </w:t>
      </w:r>
      <w:r w:rsidR="00D81421" w:rsidRPr="00A13729">
        <w:rPr>
          <w:rFonts w:ascii="Times New Roman" w:eastAsia="Times New Roman" w:hAnsi="Times New Roman" w:cs="Times New Roman"/>
          <w:sz w:val="24"/>
          <w:szCs w:val="24"/>
        </w:rPr>
        <w:t xml:space="preserve">by John A. Gupton College </w:t>
      </w:r>
      <w:r w:rsidR="004B31D5" w:rsidRPr="00A13729">
        <w:rPr>
          <w:rFonts w:ascii="Times New Roman" w:eastAsia="Times New Roman" w:hAnsi="Times New Roman" w:cs="Times New Roman"/>
          <w:sz w:val="24"/>
          <w:szCs w:val="24"/>
        </w:rPr>
        <w:t xml:space="preserve">are accredited by the American Board of Funeral Service Education (ABFSE) 992 Mantua Pike, Suite 108 Woodbury Heights, New Jersey 08097 or call (816) 233-3747, Web: </w:t>
      </w:r>
      <w:hyperlink r:id="rId12" w:history="1">
        <w:r w:rsidR="00F40DCB" w:rsidRPr="00A13729">
          <w:rPr>
            <w:rStyle w:val="Hyperlink"/>
            <w:rFonts w:ascii="Times New Roman" w:eastAsia="Times New Roman" w:hAnsi="Times New Roman" w:cs="Times New Roman"/>
            <w:sz w:val="24"/>
            <w:szCs w:val="24"/>
          </w:rPr>
          <w:t>www.abfse.org</w:t>
        </w:r>
      </w:hyperlink>
    </w:p>
    <w:p w14:paraId="23219142" w14:textId="77777777" w:rsidR="00F40DCB" w:rsidRPr="00A13729" w:rsidRDefault="00F40DCB" w:rsidP="0012034B">
      <w:pPr>
        <w:jc w:val="both"/>
        <w:rPr>
          <w:rFonts w:ascii="Times New Roman" w:eastAsia="Times New Roman" w:hAnsi="Times New Roman" w:cs="Times New Roman"/>
          <w:sz w:val="24"/>
          <w:szCs w:val="24"/>
          <w:u w:val="single"/>
        </w:rPr>
      </w:pPr>
    </w:p>
    <w:p w14:paraId="23E246B1" w14:textId="77777777" w:rsidR="003D2D5E" w:rsidRPr="00A13729" w:rsidRDefault="003D2D5E">
      <w:pPr>
        <w:jc w:val="center"/>
        <w:rPr>
          <w:rFonts w:ascii="Times New Roman" w:eastAsia="Times New Roman" w:hAnsi="Times New Roman" w:cs="Times New Roman"/>
          <w:sz w:val="24"/>
          <w:szCs w:val="24"/>
        </w:rPr>
      </w:pPr>
    </w:p>
    <w:p w14:paraId="3ABEC214" w14:textId="77777777" w:rsidR="003D2D5E" w:rsidRPr="00A13729" w:rsidRDefault="003D2D5E">
      <w:pPr>
        <w:rPr>
          <w:rFonts w:ascii="Times New Roman" w:eastAsia="Times New Roman" w:hAnsi="Times New Roman" w:cs="Times New Roman"/>
          <w:sz w:val="24"/>
          <w:szCs w:val="24"/>
        </w:rPr>
      </w:pPr>
    </w:p>
    <w:p w14:paraId="43284192" w14:textId="77777777" w:rsidR="003D2D5E" w:rsidRPr="00A13729" w:rsidRDefault="004B31D5">
      <w:pPr>
        <w:jc w:val="cente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MEMBERSHIPS</w:t>
      </w:r>
    </w:p>
    <w:p w14:paraId="7A6862BD" w14:textId="77777777" w:rsidR="003D2D5E" w:rsidRPr="00A13729" w:rsidRDefault="003D2D5E">
      <w:pPr>
        <w:jc w:val="center"/>
        <w:rPr>
          <w:rFonts w:ascii="Times New Roman" w:eastAsia="Times New Roman" w:hAnsi="Times New Roman" w:cs="Times New Roman"/>
          <w:b/>
          <w:sz w:val="24"/>
          <w:szCs w:val="24"/>
        </w:rPr>
      </w:pPr>
    </w:p>
    <w:p w14:paraId="11A0F1A9" w14:textId="77777777" w:rsidR="003D2D5E" w:rsidRPr="00A13729" w:rsidRDefault="004B31D5">
      <w:pPr>
        <w:jc w:val="cente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University Mortuary Science Education Association</w:t>
      </w:r>
    </w:p>
    <w:p w14:paraId="6663A3C1" w14:textId="77777777" w:rsidR="003D2D5E" w:rsidRPr="00A13729" w:rsidRDefault="003D2D5E">
      <w:pPr>
        <w:jc w:val="center"/>
        <w:rPr>
          <w:rFonts w:ascii="Times New Roman" w:eastAsia="Times New Roman" w:hAnsi="Times New Roman" w:cs="Times New Roman"/>
          <w:sz w:val="24"/>
          <w:szCs w:val="24"/>
        </w:rPr>
      </w:pPr>
    </w:p>
    <w:p w14:paraId="178E0845" w14:textId="77777777" w:rsidR="003D2D5E" w:rsidRPr="00A13729" w:rsidRDefault="004B31D5">
      <w:pPr>
        <w:jc w:val="cente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National Funeral Directors Association</w:t>
      </w:r>
    </w:p>
    <w:p w14:paraId="3EDFFAC9" w14:textId="77777777" w:rsidR="003D2D5E" w:rsidRPr="00A13729" w:rsidRDefault="003D2D5E">
      <w:pPr>
        <w:jc w:val="center"/>
        <w:rPr>
          <w:rFonts w:ascii="Times New Roman" w:eastAsia="Times New Roman" w:hAnsi="Times New Roman" w:cs="Times New Roman"/>
          <w:sz w:val="24"/>
          <w:szCs w:val="24"/>
        </w:rPr>
      </w:pPr>
    </w:p>
    <w:p w14:paraId="5D65069E" w14:textId="77777777" w:rsidR="003D2D5E" w:rsidRPr="00A13729" w:rsidRDefault="004B31D5">
      <w:pPr>
        <w:jc w:val="cente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Tennessee Funeral Directors Association</w:t>
      </w:r>
    </w:p>
    <w:p w14:paraId="07BBC9C6" w14:textId="77777777" w:rsidR="003D2D5E" w:rsidRPr="00A13729" w:rsidRDefault="003D2D5E">
      <w:pPr>
        <w:jc w:val="center"/>
        <w:rPr>
          <w:rFonts w:ascii="Times New Roman" w:eastAsia="Times New Roman" w:hAnsi="Times New Roman" w:cs="Times New Roman"/>
          <w:sz w:val="24"/>
          <w:szCs w:val="24"/>
        </w:rPr>
      </w:pPr>
    </w:p>
    <w:p w14:paraId="4A385365" w14:textId="77777777" w:rsidR="003D2D5E" w:rsidRPr="00A13729" w:rsidRDefault="004B31D5">
      <w:pPr>
        <w:jc w:val="cente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Upper Cumberland Funeral Directors Association</w:t>
      </w:r>
    </w:p>
    <w:p w14:paraId="6DE438CF" w14:textId="77777777" w:rsidR="003D2D5E" w:rsidRPr="00A13729" w:rsidRDefault="003D2D5E">
      <w:pPr>
        <w:jc w:val="center"/>
        <w:rPr>
          <w:rFonts w:ascii="Times New Roman" w:eastAsia="Times New Roman" w:hAnsi="Times New Roman" w:cs="Times New Roman"/>
          <w:sz w:val="24"/>
          <w:szCs w:val="24"/>
        </w:rPr>
      </w:pPr>
    </w:p>
    <w:p w14:paraId="67644559" w14:textId="77777777" w:rsidR="003D2D5E" w:rsidRPr="00A13729" w:rsidRDefault="004B31D5">
      <w:pPr>
        <w:jc w:val="cente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Tennessee Funeral Supply and Sales Club</w:t>
      </w:r>
    </w:p>
    <w:p w14:paraId="0CC553C2" w14:textId="77777777" w:rsidR="003D2D5E" w:rsidRPr="00A13729" w:rsidRDefault="003D2D5E">
      <w:pPr>
        <w:jc w:val="center"/>
        <w:rPr>
          <w:rFonts w:ascii="Times New Roman" w:eastAsia="Times New Roman" w:hAnsi="Times New Roman" w:cs="Times New Roman"/>
          <w:sz w:val="24"/>
          <w:szCs w:val="24"/>
        </w:rPr>
      </w:pPr>
    </w:p>
    <w:p w14:paraId="092AE696" w14:textId="77777777" w:rsidR="003D2D5E" w:rsidRPr="00A13729" w:rsidRDefault="004B31D5">
      <w:pPr>
        <w:jc w:val="cente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Tennessee Association of Student Financial Aid Administrators</w:t>
      </w:r>
    </w:p>
    <w:p w14:paraId="4DDCC94E" w14:textId="77777777" w:rsidR="003D2D5E" w:rsidRPr="00A13729" w:rsidRDefault="003D2D5E">
      <w:pPr>
        <w:jc w:val="center"/>
        <w:rPr>
          <w:rFonts w:ascii="Times New Roman" w:eastAsia="Times New Roman" w:hAnsi="Times New Roman" w:cs="Times New Roman"/>
          <w:sz w:val="24"/>
          <w:szCs w:val="24"/>
        </w:rPr>
      </w:pPr>
    </w:p>
    <w:p w14:paraId="2A2393BF" w14:textId="77777777" w:rsidR="003D2D5E" w:rsidRPr="00A13729" w:rsidRDefault="004B31D5">
      <w:pPr>
        <w:jc w:val="cente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Southern Association of Student Financial Aid Administrators</w:t>
      </w:r>
    </w:p>
    <w:p w14:paraId="31E7DB22" w14:textId="77777777" w:rsidR="003D2D5E" w:rsidRPr="00A13729" w:rsidRDefault="003D2D5E">
      <w:pPr>
        <w:jc w:val="center"/>
        <w:rPr>
          <w:rFonts w:ascii="Times New Roman" w:eastAsia="Times New Roman" w:hAnsi="Times New Roman" w:cs="Times New Roman"/>
          <w:sz w:val="24"/>
          <w:szCs w:val="24"/>
        </w:rPr>
      </w:pPr>
    </w:p>
    <w:p w14:paraId="58004BD9" w14:textId="77777777" w:rsidR="003D2D5E" w:rsidRPr="00A13729" w:rsidRDefault="003D2D5E">
      <w:pPr>
        <w:jc w:val="center"/>
        <w:rPr>
          <w:rFonts w:ascii="Times New Roman" w:eastAsia="Times New Roman" w:hAnsi="Times New Roman" w:cs="Times New Roman"/>
          <w:sz w:val="24"/>
          <w:szCs w:val="24"/>
        </w:rPr>
      </w:pPr>
    </w:p>
    <w:p w14:paraId="1E6A9EF2" w14:textId="77777777" w:rsidR="003D2D5E" w:rsidRPr="00A13729" w:rsidRDefault="003D2D5E">
      <w:pPr>
        <w:jc w:val="center"/>
        <w:rPr>
          <w:rFonts w:ascii="Times New Roman" w:eastAsia="Times New Roman" w:hAnsi="Times New Roman" w:cs="Times New Roman"/>
          <w:sz w:val="24"/>
          <w:szCs w:val="24"/>
        </w:rPr>
      </w:pPr>
    </w:p>
    <w:p w14:paraId="7B607EF4" w14:textId="77777777" w:rsidR="003D2D5E" w:rsidRPr="00A13729" w:rsidRDefault="004B31D5">
      <w:pPr>
        <w:jc w:val="cente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JOHN A. GUPTON COLLEGE IS APPROVED BY THE TENNESSEE HIGHER EDUCATION COMMISSION FOR VETERANS TRAINING</w:t>
      </w:r>
    </w:p>
    <w:p w14:paraId="3FF35D10" w14:textId="77777777" w:rsidR="003D2D5E" w:rsidRPr="00A13729" w:rsidRDefault="003D2D5E">
      <w:pPr>
        <w:jc w:val="center"/>
        <w:rPr>
          <w:rFonts w:ascii="Times New Roman" w:eastAsia="Times New Roman" w:hAnsi="Times New Roman" w:cs="Times New Roman"/>
          <w:sz w:val="24"/>
          <w:szCs w:val="24"/>
        </w:rPr>
      </w:pPr>
    </w:p>
    <w:p w14:paraId="7646038E" w14:textId="77777777" w:rsidR="003D2D5E" w:rsidRPr="00A13729" w:rsidRDefault="003D2D5E">
      <w:pPr>
        <w:jc w:val="center"/>
        <w:rPr>
          <w:rFonts w:ascii="Times New Roman" w:eastAsia="Times New Roman" w:hAnsi="Times New Roman" w:cs="Times New Roman"/>
          <w:sz w:val="24"/>
          <w:szCs w:val="24"/>
        </w:rPr>
      </w:pPr>
    </w:p>
    <w:p w14:paraId="77034922" w14:textId="77777777" w:rsidR="003D2D5E" w:rsidRPr="00A13729" w:rsidRDefault="003D2D5E" w:rsidP="0012034B">
      <w:pPr>
        <w:jc w:val="both"/>
        <w:rPr>
          <w:rFonts w:ascii="Times New Roman" w:eastAsia="Times New Roman" w:hAnsi="Times New Roman" w:cs="Times New Roman"/>
          <w:sz w:val="24"/>
          <w:szCs w:val="24"/>
        </w:rPr>
      </w:pPr>
    </w:p>
    <w:p w14:paraId="54198294" w14:textId="318CCF74" w:rsidR="007642C7" w:rsidRPr="00A13729" w:rsidRDefault="007642C7" w:rsidP="00D61D2B">
      <w:pPr>
        <w:jc w:val="cente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John A. Gupton College does not discriminate </w:t>
      </w:r>
      <w:proofErr w:type="gramStart"/>
      <w:r w:rsidRPr="00A13729">
        <w:rPr>
          <w:rFonts w:ascii="Times New Roman" w:eastAsia="Times New Roman" w:hAnsi="Times New Roman" w:cs="Times New Roman"/>
          <w:sz w:val="24"/>
          <w:szCs w:val="24"/>
        </w:rPr>
        <w:t>on the basis of</w:t>
      </w:r>
      <w:proofErr w:type="gramEnd"/>
      <w:r w:rsidRPr="00A13729">
        <w:rPr>
          <w:rFonts w:ascii="Times New Roman" w:eastAsia="Times New Roman" w:hAnsi="Times New Roman" w:cs="Times New Roman"/>
          <w:sz w:val="24"/>
          <w:szCs w:val="24"/>
        </w:rPr>
        <w:t xml:space="preserve"> race, color, national origin,</w:t>
      </w:r>
    </w:p>
    <w:p w14:paraId="71B350E3" w14:textId="77777777" w:rsidR="007642C7" w:rsidRPr="00A13729" w:rsidRDefault="007642C7" w:rsidP="00D61D2B">
      <w:pPr>
        <w:jc w:val="cente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religion, age, disability, sex, sexual orientation, gender identity, </w:t>
      </w:r>
      <w:r w:rsidR="00763DE6" w:rsidRPr="00A13729">
        <w:rPr>
          <w:rFonts w:ascii="Times New Roman" w:eastAsia="Times New Roman" w:hAnsi="Times New Roman" w:cs="Times New Roman"/>
          <w:sz w:val="24"/>
          <w:szCs w:val="24"/>
        </w:rPr>
        <w:t xml:space="preserve">marital status, </w:t>
      </w:r>
      <w:r w:rsidRPr="00A13729">
        <w:rPr>
          <w:rFonts w:ascii="Times New Roman" w:eastAsia="Times New Roman" w:hAnsi="Times New Roman" w:cs="Times New Roman"/>
          <w:sz w:val="24"/>
          <w:szCs w:val="24"/>
        </w:rPr>
        <w:t>or military service in the administration of educational or admissions policies or employment.</w:t>
      </w:r>
    </w:p>
    <w:p w14:paraId="118544BD" w14:textId="77777777" w:rsidR="003D2D5E" w:rsidRPr="00A13729" w:rsidRDefault="003D2D5E">
      <w:pPr>
        <w:jc w:val="center"/>
        <w:rPr>
          <w:rFonts w:ascii="Times New Roman" w:eastAsia="Times New Roman" w:hAnsi="Times New Roman" w:cs="Times New Roman"/>
          <w:sz w:val="24"/>
          <w:szCs w:val="24"/>
        </w:rPr>
      </w:pPr>
    </w:p>
    <w:p w14:paraId="40AAAE4C" w14:textId="77777777" w:rsidR="003D2D5E" w:rsidRDefault="003D2D5E">
      <w:pPr>
        <w:jc w:val="center"/>
        <w:rPr>
          <w:rFonts w:ascii="Times New Roman" w:eastAsia="Times New Roman" w:hAnsi="Times New Roman" w:cs="Times New Roman"/>
          <w:sz w:val="24"/>
          <w:szCs w:val="24"/>
        </w:rPr>
      </w:pPr>
    </w:p>
    <w:p w14:paraId="2CEFF1E8" w14:textId="77777777" w:rsidR="00A13729" w:rsidRDefault="00A13729">
      <w:pPr>
        <w:jc w:val="center"/>
        <w:rPr>
          <w:rFonts w:ascii="Times New Roman" w:eastAsia="Times New Roman" w:hAnsi="Times New Roman" w:cs="Times New Roman"/>
          <w:sz w:val="24"/>
          <w:szCs w:val="24"/>
        </w:rPr>
      </w:pPr>
    </w:p>
    <w:p w14:paraId="492E956B" w14:textId="77777777" w:rsidR="00A13729" w:rsidRDefault="00A13729">
      <w:pPr>
        <w:jc w:val="center"/>
        <w:rPr>
          <w:rFonts w:ascii="Times New Roman" w:eastAsia="Times New Roman" w:hAnsi="Times New Roman" w:cs="Times New Roman"/>
          <w:sz w:val="24"/>
          <w:szCs w:val="24"/>
        </w:rPr>
      </w:pPr>
    </w:p>
    <w:p w14:paraId="403C8C04" w14:textId="77777777" w:rsidR="00A13729" w:rsidRDefault="00A13729">
      <w:pPr>
        <w:jc w:val="center"/>
        <w:rPr>
          <w:rFonts w:ascii="Times New Roman" w:eastAsia="Times New Roman" w:hAnsi="Times New Roman" w:cs="Times New Roman"/>
          <w:sz w:val="24"/>
          <w:szCs w:val="24"/>
        </w:rPr>
      </w:pPr>
    </w:p>
    <w:p w14:paraId="0679B055" w14:textId="77777777" w:rsidR="00A13729" w:rsidRPr="00A13729" w:rsidRDefault="00A13729">
      <w:pPr>
        <w:jc w:val="center"/>
        <w:rPr>
          <w:rFonts w:ascii="Times New Roman" w:eastAsia="Times New Roman" w:hAnsi="Times New Roman" w:cs="Times New Roman"/>
          <w:sz w:val="24"/>
          <w:szCs w:val="24"/>
        </w:rPr>
      </w:pPr>
    </w:p>
    <w:p w14:paraId="6EED76D1" w14:textId="77777777" w:rsidR="003D2D5E" w:rsidRPr="00A13729" w:rsidRDefault="003D2D5E">
      <w:pPr>
        <w:jc w:val="center"/>
        <w:rPr>
          <w:rFonts w:ascii="Times New Roman" w:eastAsia="Times New Roman" w:hAnsi="Times New Roman" w:cs="Times New Roman"/>
          <w:sz w:val="24"/>
          <w:szCs w:val="24"/>
        </w:rPr>
      </w:pPr>
    </w:p>
    <w:p w14:paraId="7F6F5AE9" w14:textId="6F0F5B53" w:rsidR="008F331B" w:rsidRDefault="009E0CE9" w:rsidP="009E0CE9">
      <w:pPr>
        <w:ind w:left="-720" w:right="-180" w:firstLine="180"/>
        <w:jc w:val="center"/>
        <w:rPr>
          <w:rFonts w:ascii="Times New Roman" w:hAnsi="Times New Roman" w:cs="Times New Roman"/>
          <w:b/>
          <w:bCs/>
          <w:sz w:val="32"/>
          <w:szCs w:val="32"/>
        </w:rPr>
      </w:pPr>
      <w:r>
        <w:rPr>
          <w:rFonts w:ascii="Times New Roman" w:hAnsi="Times New Roman" w:cs="Times New Roman"/>
          <w:b/>
          <w:bCs/>
          <w:sz w:val="32"/>
          <w:szCs w:val="32"/>
        </w:rPr>
        <w:lastRenderedPageBreak/>
        <w:t xml:space="preserve">   </w:t>
      </w:r>
      <w:r w:rsidR="00D85B55">
        <w:rPr>
          <w:rFonts w:ascii="Times New Roman" w:hAnsi="Times New Roman" w:cs="Times New Roman"/>
          <w:b/>
          <w:bCs/>
          <w:sz w:val="32"/>
          <w:szCs w:val="32"/>
        </w:rPr>
        <w:t xml:space="preserve">   </w:t>
      </w:r>
      <w:r>
        <w:rPr>
          <w:rFonts w:ascii="Times New Roman" w:hAnsi="Times New Roman" w:cs="Times New Roman"/>
          <w:b/>
          <w:bCs/>
          <w:sz w:val="32"/>
          <w:szCs w:val="32"/>
        </w:rPr>
        <w:t xml:space="preserve">   </w:t>
      </w:r>
      <w:r w:rsidRPr="009E0CE9">
        <w:rPr>
          <w:noProof/>
        </w:rPr>
        <w:drawing>
          <wp:inline distT="0" distB="0" distL="0" distR="0" wp14:anchorId="2DBD9CBB" wp14:editId="75DD2CC0">
            <wp:extent cx="5943600" cy="6645910"/>
            <wp:effectExtent l="0" t="0" r="0" b="0"/>
            <wp:docPr id="20135970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6645910"/>
                    </a:xfrm>
                    <a:prstGeom prst="rect">
                      <a:avLst/>
                    </a:prstGeom>
                    <a:noFill/>
                    <a:ln>
                      <a:noFill/>
                    </a:ln>
                  </pic:spPr>
                </pic:pic>
              </a:graphicData>
            </a:graphic>
          </wp:inline>
        </w:drawing>
      </w:r>
      <w:r>
        <w:rPr>
          <w:rFonts w:ascii="Times New Roman" w:hAnsi="Times New Roman" w:cs="Times New Roman"/>
          <w:b/>
          <w:bCs/>
          <w:sz w:val="32"/>
          <w:szCs w:val="32"/>
        </w:rPr>
        <w:t xml:space="preserve"> </w:t>
      </w:r>
    </w:p>
    <w:p w14:paraId="03809686" w14:textId="77777777" w:rsidR="008F331B" w:rsidRDefault="008F331B" w:rsidP="008F331B">
      <w:pPr>
        <w:ind w:left="-240" w:right="-312"/>
        <w:rPr>
          <w:b/>
          <w:sz w:val="18"/>
          <w:szCs w:val="18"/>
        </w:rPr>
      </w:pPr>
    </w:p>
    <w:p w14:paraId="4D1C18B1" w14:textId="78417DB6" w:rsidR="008F331B" w:rsidRDefault="008F331B" w:rsidP="008F331B">
      <w:pPr>
        <w:ind w:left="-240" w:right="-312"/>
        <w:rPr>
          <w:b/>
          <w:sz w:val="18"/>
          <w:szCs w:val="18"/>
        </w:rPr>
      </w:pPr>
      <w:r>
        <w:rPr>
          <w:b/>
          <w:sz w:val="18"/>
          <w:szCs w:val="18"/>
        </w:rPr>
        <w:t xml:space="preserve">  </w:t>
      </w:r>
    </w:p>
    <w:p w14:paraId="1E2404A9" w14:textId="77777777" w:rsidR="00D85B55" w:rsidRDefault="008F331B" w:rsidP="00D85B55">
      <w:pPr>
        <w:ind w:left="-240" w:right="-312"/>
        <w:rPr>
          <w:b/>
          <w:sz w:val="18"/>
          <w:szCs w:val="18"/>
        </w:rPr>
      </w:pP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 xml:space="preserve">     </w:t>
      </w:r>
    </w:p>
    <w:p w14:paraId="5ACA06EC" w14:textId="77777777" w:rsidR="00D85B55" w:rsidRDefault="00D85B55" w:rsidP="00D85B55">
      <w:pPr>
        <w:ind w:left="-240" w:right="-312"/>
        <w:rPr>
          <w:b/>
          <w:sz w:val="18"/>
          <w:szCs w:val="18"/>
        </w:rPr>
      </w:pPr>
    </w:p>
    <w:p w14:paraId="0FFCA620" w14:textId="77777777" w:rsidR="00D85B55" w:rsidRDefault="00D85B55" w:rsidP="00D85B55">
      <w:pPr>
        <w:ind w:left="-240" w:right="-312"/>
        <w:rPr>
          <w:b/>
          <w:sz w:val="18"/>
          <w:szCs w:val="18"/>
        </w:rPr>
      </w:pPr>
    </w:p>
    <w:p w14:paraId="77EA27D6" w14:textId="77777777" w:rsidR="00D85B55" w:rsidRDefault="00D85B55" w:rsidP="00D85B55">
      <w:pPr>
        <w:ind w:left="-240" w:right="-312"/>
        <w:rPr>
          <w:b/>
          <w:sz w:val="18"/>
          <w:szCs w:val="18"/>
        </w:rPr>
      </w:pPr>
    </w:p>
    <w:p w14:paraId="4A609A29" w14:textId="77777777" w:rsidR="00D85B55" w:rsidRDefault="00D85B55" w:rsidP="00D85B55">
      <w:pPr>
        <w:ind w:left="-240" w:right="-312"/>
        <w:rPr>
          <w:b/>
          <w:sz w:val="18"/>
          <w:szCs w:val="18"/>
        </w:rPr>
      </w:pPr>
    </w:p>
    <w:p w14:paraId="5FF7F1D9" w14:textId="77777777" w:rsidR="00D85B55" w:rsidRDefault="00D85B55" w:rsidP="00D85B55">
      <w:pPr>
        <w:ind w:left="-240" w:right="-312"/>
        <w:rPr>
          <w:b/>
          <w:sz w:val="18"/>
          <w:szCs w:val="18"/>
        </w:rPr>
      </w:pPr>
    </w:p>
    <w:p w14:paraId="6D656930" w14:textId="77777777" w:rsidR="00D85B55" w:rsidRDefault="00D85B55" w:rsidP="00D85B55">
      <w:pPr>
        <w:ind w:left="-240" w:right="-312"/>
        <w:rPr>
          <w:b/>
          <w:sz w:val="18"/>
          <w:szCs w:val="18"/>
        </w:rPr>
      </w:pPr>
    </w:p>
    <w:p w14:paraId="075F0BF0" w14:textId="77777777" w:rsidR="00D85B55" w:rsidRDefault="00D85B55" w:rsidP="00D85B55">
      <w:pPr>
        <w:ind w:left="-240" w:right="-312"/>
        <w:rPr>
          <w:b/>
          <w:sz w:val="18"/>
          <w:szCs w:val="18"/>
        </w:rPr>
      </w:pPr>
    </w:p>
    <w:p w14:paraId="5E3C1706" w14:textId="77777777" w:rsidR="00D85B55" w:rsidRDefault="00D85B55" w:rsidP="00D85B55">
      <w:pPr>
        <w:ind w:left="-240" w:right="-312"/>
        <w:rPr>
          <w:b/>
          <w:sz w:val="18"/>
          <w:szCs w:val="18"/>
        </w:rPr>
      </w:pPr>
    </w:p>
    <w:p w14:paraId="7F646193" w14:textId="77777777" w:rsidR="00D85B55" w:rsidRDefault="00D85B55" w:rsidP="00D85B55">
      <w:pPr>
        <w:ind w:left="-240" w:right="-312"/>
        <w:rPr>
          <w:b/>
          <w:sz w:val="18"/>
          <w:szCs w:val="18"/>
        </w:rPr>
      </w:pPr>
    </w:p>
    <w:p w14:paraId="2C238B29" w14:textId="77777777" w:rsidR="00D85B55" w:rsidRDefault="00D85B55" w:rsidP="00D85B55">
      <w:pPr>
        <w:ind w:left="-240" w:right="-312"/>
        <w:rPr>
          <w:b/>
          <w:sz w:val="18"/>
          <w:szCs w:val="18"/>
        </w:rPr>
      </w:pPr>
    </w:p>
    <w:p w14:paraId="42E73332" w14:textId="490050AB" w:rsidR="005E6A7D" w:rsidRPr="00D85B55" w:rsidRDefault="004B31D5" w:rsidP="00D85B55">
      <w:pPr>
        <w:ind w:left="-240" w:right="-312"/>
        <w:rPr>
          <w:b/>
          <w:sz w:val="18"/>
          <w:szCs w:val="18"/>
        </w:rPr>
      </w:pPr>
      <w:r w:rsidRPr="00A13729">
        <w:rPr>
          <w:rFonts w:ascii="Times New Roman" w:hAnsi="Times New Roman" w:cs="Times New Roman"/>
          <w:noProof/>
          <w:sz w:val="24"/>
          <w:szCs w:val="24"/>
        </w:rPr>
        <mc:AlternateContent>
          <mc:Choice Requires="wps">
            <w:drawing>
              <wp:anchor distT="0" distB="0" distL="114300" distR="114300" simplePos="0" relativeHeight="251658240" behindDoc="0" locked="0" layoutInCell="1" hidden="0" allowOverlap="1" wp14:anchorId="031D9EAE" wp14:editId="23098BE7">
                <wp:simplePos x="0" y="0"/>
                <wp:positionH relativeFrom="column">
                  <wp:posOffset>3136900</wp:posOffset>
                </wp:positionH>
                <wp:positionV relativeFrom="paragraph">
                  <wp:posOffset>6121400</wp:posOffset>
                </wp:positionV>
                <wp:extent cx="12700" cy="12700"/>
                <wp:effectExtent l="0" t="0" r="0" b="0"/>
                <wp:wrapNone/>
                <wp:docPr id="108" name="Straight Arrow Connector 108"/>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796B7BDA" id="_x0000_t32" coordsize="21600,21600" o:spt="32" o:oned="t" path="m,l21600,21600e" filled="f">
                <v:path arrowok="t" fillok="f" o:connecttype="none"/>
                <o:lock v:ext="edit" shapetype="t"/>
              </v:shapetype>
              <v:shape id="Straight Arrow Connector 108" o:spid="_x0000_s1026" type="#_x0000_t32" style="position:absolute;margin-left:247pt;margin-top:482pt;width:1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"/>
            </w:pict>
          </mc:Fallback>
        </mc:AlternateContent>
      </w:r>
    </w:p>
    <w:p w14:paraId="319768A3" w14:textId="77777777" w:rsidR="009E0CE9" w:rsidRDefault="009E0CE9" w:rsidP="00503459">
      <w:pPr>
        <w:tabs>
          <w:tab w:val="left" w:pos="1620"/>
        </w:tabs>
        <w:jc w:val="center"/>
        <w:rPr>
          <w:rFonts w:ascii="Times New Roman" w:eastAsia="Times New Roman" w:hAnsi="Times New Roman" w:cs="Times New Roman"/>
          <w:b/>
          <w:sz w:val="32"/>
          <w:szCs w:val="32"/>
        </w:rPr>
      </w:pPr>
    </w:p>
    <w:p w14:paraId="544AC239" w14:textId="66C23139" w:rsidR="003D2D5E" w:rsidRPr="00A13729" w:rsidRDefault="004B31D5" w:rsidP="00503459">
      <w:pPr>
        <w:tabs>
          <w:tab w:val="left" w:pos="1620"/>
        </w:tabs>
        <w:jc w:val="center"/>
        <w:rPr>
          <w:rFonts w:ascii="Times New Roman" w:eastAsia="Times New Roman" w:hAnsi="Times New Roman" w:cs="Times New Roman"/>
          <w:sz w:val="32"/>
          <w:szCs w:val="32"/>
        </w:rPr>
      </w:pPr>
      <w:r w:rsidRPr="00A13729">
        <w:rPr>
          <w:rFonts w:ascii="Times New Roman" w:eastAsia="Times New Roman" w:hAnsi="Times New Roman" w:cs="Times New Roman"/>
          <w:b/>
          <w:sz w:val="32"/>
          <w:szCs w:val="32"/>
        </w:rPr>
        <w:lastRenderedPageBreak/>
        <w:t>STATEMENT OF PURPOSE</w:t>
      </w:r>
    </w:p>
    <w:p w14:paraId="5309E643" w14:textId="77777777" w:rsidR="003D2D5E" w:rsidRPr="00A13729" w:rsidRDefault="003D2D5E">
      <w:pPr>
        <w:rPr>
          <w:rFonts w:ascii="Times New Roman" w:eastAsia="Times New Roman" w:hAnsi="Times New Roman" w:cs="Times New Roman"/>
          <w:sz w:val="24"/>
          <w:szCs w:val="24"/>
        </w:rPr>
      </w:pPr>
    </w:p>
    <w:p w14:paraId="3DD38536" w14:textId="38073127" w:rsidR="003D2D5E" w:rsidRPr="00A13729" w:rsidRDefault="004B31D5" w:rsidP="006A18A3">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The purpose of John A. Gupton College is to provide </w:t>
      </w:r>
      <w:proofErr w:type="gramStart"/>
      <w:r w:rsidRPr="00A13729">
        <w:rPr>
          <w:rFonts w:ascii="Times New Roman" w:eastAsia="Times New Roman" w:hAnsi="Times New Roman" w:cs="Times New Roman"/>
          <w:sz w:val="24"/>
          <w:szCs w:val="24"/>
        </w:rPr>
        <w:t>a basic</w:t>
      </w:r>
      <w:proofErr w:type="gramEnd"/>
      <w:r w:rsidRPr="00A13729">
        <w:rPr>
          <w:rFonts w:ascii="Times New Roman" w:eastAsia="Times New Roman" w:hAnsi="Times New Roman" w:cs="Times New Roman"/>
          <w:sz w:val="24"/>
          <w:szCs w:val="24"/>
        </w:rPr>
        <w:t xml:space="preserve"> liberal arts education as well as a professional curriculum in funeral arts and sciences.  The course of study leads to the Associate of Arts Degree, the Associate of Applied Science, or a Certificate in Funeral Service.  The liberal arts component is equally designed to serve as the foundation for the pursuit of other degrees.</w:t>
      </w:r>
    </w:p>
    <w:p w14:paraId="76AA3F88" w14:textId="77777777" w:rsidR="003D2D5E" w:rsidRPr="00A13729" w:rsidRDefault="003D2D5E">
      <w:pPr>
        <w:rPr>
          <w:rFonts w:ascii="Times New Roman" w:eastAsia="Times New Roman" w:hAnsi="Times New Roman" w:cs="Times New Roman"/>
          <w:sz w:val="24"/>
          <w:szCs w:val="24"/>
        </w:rPr>
      </w:pPr>
    </w:p>
    <w:p w14:paraId="7C543937" w14:textId="77777777" w:rsidR="003D2D5E" w:rsidRPr="00A13729" w:rsidRDefault="004B31D5">
      <w:pPr>
        <w:jc w:val="cente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STATEMENT OF OBJECTIVES</w:t>
      </w:r>
    </w:p>
    <w:p w14:paraId="4623FA13" w14:textId="77777777" w:rsidR="003D2D5E" w:rsidRPr="00A13729" w:rsidRDefault="003D2D5E">
      <w:pPr>
        <w:rPr>
          <w:rFonts w:ascii="Times New Roman" w:eastAsia="Times New Roman" w:hAnsi="Times New Roman" w:cs="Times New Roman"/>
          <w:sz w:val="24"/>
          <w:szCs w:val="24"/>
        </w:rPr>
      </w:pPr>
    </w:p>
    <w:p w14:paraId="6D3D97EC" w14:textId="49B1AD56"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John A. Gupton College has adopted two (2) primary objectives </w:t>
      </w:r>
      <w:proofErr w:type="gramStart"/>
      <w:r w:rsidRPr="00A13729">
        <w:rPr>
          <w:rFonts w:ascii="Times New Roman" w:eastAsia="Times New Roman" w:hAnsi="Times New Roman" w:cs="Times New Roman"/>
          <w:sz w:val="24"/>
          <w:szCs w:val="24"/>
        </w:rPr>
        <w:t>in order to</w:t>
      </w:r>
      <w:proofErr w:type="gramEnd"/>
      <w:r w:rsidRPr="00A13729">
        <w:rPr>
          <w:rFonts w:ascii="Times New Roman" w:eastAsia="Times New Roman" w:hAnsi="Times New Roman" w:cs="Times New Roman"/>
          <w:sz w:val="24"/>
          <w:szCs w:val="24"/>
        </w:rPr>
        <w:t xml:space="preserve"> achieve the purpose of the institution. These objectives are:</w:t>
      </w:r>
    </w:p>
    <w:p w14:paraId="6EFA1D96" w14:textId="77777777" w:rsidR="003D2D5E" w:rsidRPr="00A13729" w:rsidRDefault="003D2D5E">
      <w:pPr>
        <w:rPr>
          <w:rFonts w:ascii="Times New Roman" w:eastAsia="Times New Roman" w:hAnsi="Times New Roman" w:cs="Times New Roman"/>
          <w:sz w:val="24"/>
          <w:szCs w:val="24"/>
        </w:rPr>
      </w:pPr>
    </w:p>
    <w:p w14:paraId="0C4DF037" w14:textId="79A2955A" w:rsidR="003D2D5E" w:rsidRPr="00A13729" w:rsidRDefault="00BC2FA8" w:rsidP="00BC2FA8">
      <w:pPr>
        <w:keepNext/>
        <w:widowControl w:val="0"/>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1.        </w:t>
      </w:r>
      <w:r w:rsidR="004B31D5" w:rsidRPr="00A13729">
        <w:rPr>
          <w:rFonts w:ascii="Times New Roman" w:eastAsia="Times New Roman" w:hAnsi="Times New Roman" w:cs="Times New Roman"/>
          <w:sz w:val="24"/>
          <w:szCs w:val="24"/>
        </w:rPr>
        <w:t xml:space="preserve">John A. Gupton College is committed to providing basic liberal arts </w:t>
      </w:r>
      <w:r w:rsidRPr="00A13729">
        <w:rPr>
          <w:rFonts w:ascii="Times New Roman" w:eastAsia="Times New Roman" w:hAnsi="Times New Roman" w:cs="Times New Roman"/>
          <w:sz w:val="24"/>
          <w:szCs w:val="24"/>
        </w:rPr>
        <w:t>educational</w:t>
      </w:r>
      <w:r w:rsidR="004B31D5" w:rsidRPr="00A13729">
        <w:rPr>
          <w:rFonts w:ascii="Times New Roman" w:eastAsia="Times New Roman" w:hAnsi="Times New Roman" w:cs="Times New Roman"/>
          <w:sz w:val="24"/>
          <w:szCs w:val="24"/>
        </w:rPr>
        <w:t xml:space="preserve">    </w:t>
      </w:r>
      <w:r w:rsidR="004B31D5" w:rsidRPr="00A13729">
        <w:rPr>
          <w:rFonts w:ascii="Times New Roman" w:eastAsia="Times New Roman" w:hAnsi="Times New Roman" w:cs="Times New Roman"/>
          <w:sz w:val="24"/>
          <w:szCs w:val="24"/>
        </w:rPr>
        <w:tab/>
      </w:r>
      <w:r w:rsidR="004B31D5" w:rsidRPr="00A13729">
        <w:rPr>
          <w:rFonts w:ascii="Times New Roman" w:eastAsia="Times New Roman" w:hAnsi="Times New Roman" w:cs="Times New Roman"/>
          <w:sz w:val="24"/>
          <w:szCs w:val="24"/>
        </w:rPr>
        <w:tab/>
        <w:t>opportunities:</w:t>
      </w:r>
    </w:p>
    <w:p w14:paraId="2505370A" w14:textId="77777777" w:rsidR="003D2D5E" w:rsidRPr="00A13729" w:rsidRDefault="003D2D5E">
      <w:pPr>
        <w:keepNext/>
        <w:widowControl w:val="0"/>
        <w:rPr>
          <w:rFonts w:ascii="Times New Roman" w:eastAsia="Times New Roman" w:hAnsi="Times New Roman" w:cs="Times New Roman"/>
          <w:sz w:val="24"/>
          <w:szCs w:val="24"/>
        </w:rPr>
      </w:pPr>
    </w:p>
    <w:p w14:paraId="541D31EE" w14:textId="35F88D2D" w:rsidR="003D2D5E" w:rsidRPr="00A13729" w:rsidRDefault="004B31D5">
      <w:pPr>
        <w:keepNext/>
        <w:widowControl w:val="0"/>
        <w:spacing w:line="360" w:lineRule="auto"/>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t>- by providing a curriculum consisting of general educational components</w:t>
      </w:r>
    </w:p>
    <w:p w14:paraId="4079E6EC" w14:textId="77777777" w:rsidR="00A13729" w:rsidRDefault="004B31D5" w:rsidP="00A33892">
      <w:pPr>
        <w:keepNext/>
        <w:widowControl w:val="0"/>
        <w:spacing w:line="360" w:lineRule="auto"/>
        <w:ind w:left="720"/>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by providing opportunities for students to strengthen their skills </w:t>
      </w:r>
      <w:r w:rsidR="00F40DCB" w:rsidRPr="00A13729">
        <w:rPr>
          <w:rFonts w:ascii="Times New Roman" w:eastAsia="Times New Roman" w:hAnsi="Times New Roman" w:cs="Times New Roman"/>
          <w:sz w:val="24"/>
          <w:szCs w:val="24"/>
        </w:rPr>
        <w:t xml:space="preserve">in communication, both </w:t>
      </w:r>
      <w:r w:rsidR="00A13729">
        <w:rPr>
          <w:rFonts w:ascii="Times New Roman" w:eastAsia="Times New Roman" w:hAnsi="Times New Roman" w:cs="Times New Roman"/>
          <w:sz w:val="24"/>
          <w:szCs w:val="24"/>
        </w:rPr>
        <w:t xml:space="preserve">   </w:t>
      </w:r>
    </w:p>
    <w:p w14:paraId="7F11533F" w14:textId="6895DD06" w:rsidR="003D2D5E" w:rsidRPr="00A13729" w:rsidRDefault="00A13729" w:rsidP="00A33892">
      <w:pPr>
        <w:keepNext/>
        <w:widowControl w:val="0"/>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B31D5" w:rsidRPr="00A13729">
        <w:rPr>
          <w:rFonts w:ascii="Times New Roman" w:eastAsia="Times New Roman" w:hAnsi="Times New Roman" w:cs="Times New Roman"/>
          <w:sz w:val="24"/>
          <w:szCs w:val="24"/>
        </w:rPr>
        <w:t>in writing and speaking</w:t>
      </w:r>
    </w:p>
    <w:p w14:paraId="56B38548" w14:textId="391D8613" w:rsidR="003D2D5E" w:rsidRPr="00A13729" w:rsidRDefault="004B31D5" w:rsidP="00A33892">
      <w:pPr>
        <w:keepNext/>
        <w:widowControl w:val="0"/>
        <w:spacing w:line="360" w:lineRule="auto"/>
        <w:ind w:left="720"/>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by familiarizing the student with significant accomplishments in the arts and </w:t>
      </w:r>
      <w:r w:rsidR="00F40DCB" w:rsidRPr="00A13729">
        <w:rPr>
          <w:rFonts w:ascii="Times New Roman" w:eastAsia="Times New Roman" w:hAnsi="Times New Roman" w:cs="Times New Roman"/>
          <w:sz w:val="24"/>
          <w:szCs w:val="24"/>
        </w:rPr>
        <w:t>sciences</w:t>
      </w:r>
      <w:r w:rsidRPr="00A13729">
        <w:rPr>
          <w:rFonts w:ascii="Times New Roman" w:eastAsia="Times New Roman" w:hAnsi="Times New Roman" w:cs="Times New Roman"/>
          <w:sz w:val="24"/>
          <w:szCs w:val="24"/>
        </w:rPr>
        <w:tab/>
      </w:r>
    </w:p>
    <w:p w14:paraId="400CFC7D" w14:textId="5820297A" w:rsidR="003D2D5E" w:rsidRPr="00A13729" w:rsidRDefault="004B31D5">
      <w:pPr>
        <w:keepNext/>
        <w:widowControl w:val="0"/>
        <w:spacing w:line="360" w:lineRule="auto"/>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t>- by providing an environment of cultural and social diversity</w:t>
      </w:r>
    </w:p>
    <w:p w14:paraId="4D3F1F60" w14:textId="64E4255A" w:rsidR="003D2D5E" w:rsidRPr="00A13729" w:rsidRDefault="004B31D5">
      <w:pPr>
        <w:keepNext/>
        <w:widowControl w:val="0"/>
        <w:spacing w:line="360" w:lineRule="auto"/>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t>- by emphasizing the need for lifetime psychological well-being</w:t>
      </w:r>
    </w:p>
    <w:p w14:paraId="09A38929" w14:textId="1F79ED73" w:rsidR="003D2D5E" w:rsidRPr="00A13729" w:rsidRDefault="004B31D5">
      <w:pPr>
        <w:keepNext/>
        <w:widowControl w:val="0"/>
        <w:spacing w:line="360" w:lineRule="auto"/>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t>- by emphasizing logical thinking and fiscal responsibility.</w:t>
      </w:r>
    </w:p>
    <w:p w14:paraId="61D190DB" w14:textId="77777777" w:rsidR="003D2D5E" w:rsidRPr="00A13729" w:rsidRDefault="003D2D5E">
      <w:pPr>
        <w:keepNext/>
        <w:widowControl w:val="0"/>
        <w:rPr>
          <w:rFonts w:ascii="Times New Roman" w:eastAsia="Times New Roman" w:hAnsi="Times New Roman" w:cs="Times New Roman"/>
          <w:sz w:val="24"/>
          <w:szCs w:val="24"/>
        </w:rPr>
      </w:pPr>
    </w:p>
    <w:p w14:paraId="398A2BB9" w14:textId="3CAD5BF2" w:rsidR="003D2D5E" w:rsidRPr="00A13729" w:rsidRDefault="004B31D5" w:rsidP="00A33892">
      <w:pPr>
        <w:keepNext/>
        <w:widowControl w:val="0"/>
        <w:ind w:left="720" w:hanging="630"/>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2.      John A. Gupton College is committed to the development of funeral service </w:t>
      </w:r>
      <w:r w:rsidR="00BC2FA8" w:rsidRPr="00A13729">
        <w:rPr>
          <w:rFonts w:ascii="Times New Roman" w:eastAsia="Times New Roman" w:hAnsi="Times New Roman" w:cs="Times New Roman"/>
          <w:sz w:val="24"/>
          <w:szCs w:val="24"/>
        </w:rPr>
        <w:t>professionals:</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p>
    <w:p w14:paraId="04BC3499" w14:textId="5B98C3D3" w:rsidR="003D2D5E" w:rsidRPr="00A13729" w:rsidRDefault="004B31D5">
      <w:pPr>
        <w:keepNext/>
        <w:widowControl w:val="0"/>
        <w:spacing w:line="360" w:lineRule="auto"/>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t>- by providing a curriculum in funeral service arts and sciences</w:t>
      </w:r>
    </w:p>
    <w:p w14:paraId="20FAB87D" w14:textId="77777777" w:rsidR="00A13729" w:rsidRDefault="004B31D5" w:rsidP="00A33892">
      <w:pPr>
        <w:keepNext/>
        <w:widowControl w:val="0"/>
        <w:spacing w:line="360" w:lineRule="auto"/>
        <w:ind w:left="720"/>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by providing first-hand clinical experiences in embalming, restorative art, and </w:t>
      </w:r>
    </w:p>
    <w:p w14:paraId="7620C12B" w14:textId="52BCDC63" w:rsidR="00F40DCB" w:rsidRPr="00A13729" w:rsidRDefault="00A13729" w:rsidP="00A33892">
      <w:pPr>
        <w:keepNext/>
        <w:widowControl w:val="0"/>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E47D2" w:rsidRPr="00A13729">
        <w:rPr>
          <w:rFonts w:ascii="Times New Roman" w:eastAsia="Times New Roman" w:hAnsi="Times New Roman" w:cs="Times New Roman"/>
          <w:sz w:val="24"/>
          <w:szCs w:val="24"/>
        </w:rPr>
        <w:t>Cre</w:t>
      </w:r>
      <w:r w:rsidR="00F40DCB" w:rsidRPr="00A13729">
        <w:rPr>
          <w:rFonts w:ascii="Times New Roman" w:eastAsia="Times New Roman" w:hAnsi="Times New Roman" w:cs="Times New Roman"/>
          <w:sz w:val="24"/>
          <w:szCs w:val="24"/>
        </w:rPr>
        <w:t>mation</w:t>
      </w:r>
    </w:p>
    <w:p w14:paraId="34FA3CBB" w14:textId="7AAC7576" w:rsidR="003D2D5E" w:rsidRPr="00A13729" w:rsidRDefault="004B31D5" w:rsidP="00A33892">
      <w:pPr>
        <w:keepNext/>
        <w:widowControl w:val="0"/>
        <w:spacing w:line="360" w:lineRule="auto"/>
        <w:ind w:left="720"/>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by placing the student in an off-campus practicum under the supervision of a </w:t>
      </w:r>
      <w:r w:rsidR="00F40DCB" w:rsidRPr="00A13729">
        <w:rPr>
          <w:rFonts w:ascii="Times New Roman" w:eastAsia="Times New Roman" w:hAnsi="Times New Roman" w:cs="Times New Roman"/>
          <w:sz w:val="24"/>
          <w:szCs w:val="24"/>
        </w:rPr>
        <w:t>preceptor</w:t>
      </w:r>
    </w:p>
    <w:p w14:paraId="7EF89909" w14:textId="742AE245" w:rsidR="003D2D5E" w:rsidRPr="00A13729" w:rsidRDefault="004B31D5">
      <w:pPr>
        <w:keepNext/>
        <w:widowControl w:val="0"/>
        <w:spacing w:line="360" w:lineRule="auto"/>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t>- by graduating students who are marketable in the funeral profession</w:t>
      </w:r>
    </w:p>
    <w:p w14:paraId="19141D92" w14:textId="77777777" w:rsidR="00A13729" w:rsidRDefault="004B31D5" w:rsidP="00A33892">
      <w:pPr>
        <w:keepNext/>
        <w:widowControl w:val="0"/>
        <w:spacing w:line="360" w:lineRule="auto"/>
        <w:ind w:left="720"/>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by preparing students to be able to perform satisfactorily on exams for </w:t>
      </w:r>
      <w:r w:rsidR="00A33892" w:rsidRPr="00A13729">
        <w:rPr>
          <w:rFonts w:ascii="Times New Roman" w:eastAsia="Times New Roman" w:hAnsi="Times New Roman" w:cs="Times New Roman"/>
          <w:sz w:val="24"/>
          <w:szCs w:val="24"/>
        </w:rPr>
        <w:t xml:space="preserve">professional </w:t>
      </w:r>
    </w:p>
    <w:p w14:paraId="2213FCEF" w14:textId="4C3F0269" w:rsidR="003D2D5E" w:rsidRPr="00A13729" w:rsidRDefault="00A13729" w:rsidP="00A33892">
      <w:pPr>
        <w:keepNext/>
        <w:widowControl w:val="0"/>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33892" w:rsidRPr="00A13729">
        <w:rPr>
          <w:rFonts w:ascii="Times New Roman" w:eastAsia="Times New Roman" w:hAnsi="Times New Roman" w:cs="Times New Roman"/>
          <w:sz w:val="24"/>
          <w:szCs w:val="24"/>
        </w:rPr>
        <w:t>licensure</w:t>
      </w:r>
      <w:r w:rsidR="004B31D5" w:rsidRPr="00A13729">
        <w:rPr>
          <w:rFonts w:ascii="Times New Roman" w:eastAsia="Times New Roman" w:hAnsi="Times New Roman" w:cs="Times New Roman"/>
          <w:sz w:val="24"/>
          <w:szCs w:val="24"/>
        </w:rPr>
        <w:t>.</w:t>
      </w:r>
    </w:p>
    <w:p w14:paraId="73DB30AB" w14:textId="77777777" w:rsidR="003D2D5E" w:rsidRDefault="003D2D5E">
      <w:pPr>
        <w:rPr>
          <w:rFonts w:ascii="Times New Roman" w:eastAsia="Times New Roman" w:hAnsi="Times New Roman" w:cs="Times New Roman"/>
          <w:sz w:val="24"/>
          <w:szCs w:val="24"/>
        </w:rPr>
      </w:pPr>
    </w:p>
    <w:p w14:paraId="5DA95EA4" w14:textId="77777777" w:rsidR="00D61D2B" w:rsidRDefault="00D61D2B">
      <w:pPr>
        <w:rPr>
          <w:rFonts w:ascii="Times New Roman" w:eastAsia="Times New Roman" w:hAnsi="Times New Roman" w:cs="Times New Roman"/>
          <w:sz w:val="24"/>
          <w:szCs w:val="24"/>
        </w:rPr>
      </w:pPr>
    </w:p>
    <w:p w14:paraId="409CAF7E" w14:textId="77777777" w:rsidR="00D61D2B" w:rsidRDefault="00D61D2B">
      <w:pPr>
        <w:rPr>
          <w:rFonts w:ascii="Times New Roman" w:eastAsia="Times New Roman" w:hAnsi="Times New Roman" w:cs="Times New Roman"/>
          <w:sz w:val="24"/>
          <w:szCs w:val="24"/>
        </w:rPr>
      </w:pPr>
    </w:p>
    <w:p w14:paraId="2709F32A" w14:textId="77777777" w:rsidR="00D61D2B" w:rsidRDefault="00D61D2B">
      <w:pPr>
        <w:rPr>
          <w:rFonts w:ascii="Times New Roman" w:eastAsia="Times New Roman" w:hAnsi="Times New Roman" w:cs="Times New Roman"/>
          <w:sz w:val="24"/>
          <w:szCs w:val="24"/>
        </w:rPr>
      </w:pPr>
    </w:p>
    <w:p w14:paraId="0F9827DC" w14:textId="77777777" w:rsidR="00D61D2B" w:rsidRDefault="00D61D2B">
      <w:pPr>
        <w:rPr>
          <w:rFonts w:ascii="Times New Roman" w:eastAsia="Times New Roman" w:hAnsi="Times New Roman" w:cs="Times New Roman"/>
          <w:sz w:val="24"/>
          <w:szCs w:val="24"/>
        </w:rPr>
      </w:pPr>
    </w:p>
    <w:p w14:paraId="6ECCB36C" w14:textId="77777777" w:rsidR="00D61D2B" w:rsidRDefault="00D61D2B">
      <w:pPr>
        <w:rPr>
          <w:rFonts w:ascii="Times New Roman" w:eastAsia="Times New Roman" w:hAnsi="Times New Roman" w:cs="Times New Roman"/>
          <w:sz w:val="24"/>
          <w:szCs w:val="24"/>
        </w:rPr>
      </w:pPr>
    </w:p>
    <w:p w14:paraId="732CF40E" w14:textId="77777777" w:rsidR="00D61D2B" w:rsidRDefault="00D61D2B">
      <w:pPr>
        <w:rPr>
          <w:rFonts w:ascii="Times New Roman" w:eastAsia="Times New Roman" w:hAnsi="Times New Roman" w:cs="Times New Roman"/>
          <w:sz w:val="24"/>
          <w:szCs w:val="24"/>
        </w:rPr>
      </w:pPr>
    </w:p>
    <w:p w14:paraId="534FE487" w14:textId="77777777" w:rsidR="00D61D2B" w:rsidRDefault="00D61D2B">
      <w:pPr>
        <w:rPr>
          <w:rFonts w:ascii="Times New Roman" w:eastAsia="Times New Roman" w:hAnsi="Times New Roman" w:cs="Times New Roman"/>
          <w:sz w:val="24"/>
          <w:szCs w:val="24"/>
        </w:rPr>
      </w:pPr>
    </w:p>
    <w:p w14:paraId="637D7223" w14:textId="77777777" w:rsidR="00D61D2B" w:rsidRDefault="00D61D2B">
      <w:pPr>
        <w:rPr>
          <w:rFonts w:ascii="Times New Roman" w:eastAsia="Times New Roman" w:hAnsi="Times New Roman" w:cs="Times New Roman"/>
          <w:sz w:val="24"/>
          <w:szCs w:val="24"/>
        </w:rPr>
      </w:pPr>
    </w:p>
    <w:p w14:paraId="6D1D8304" w14:textId="77777777" w:rsidR="00D61D2B" w:rsidRPr="00A13729" w:rsidRDefault="00D61D2B">
      <w:pPr>
        <w:rPr>
          <w:rFonts w:ascii="Times New Roman" w:eastAsia="Times New Roman" w:hAnsi="Times New Roman" w:cs="Times New Roman"/>
          <w:sz w:val="24"/>
          <w:szCs w:val="24"/>
        </w:rPr>
      </w:pPr>
    </w:p>
    <w:p w14:paraId="383DF942" w14:textId="77777777" w:rsidR="00F40DCB" w:rsidRPr="00A13729" w:rsidRDefault="00F40DCB">
      <w:pPr>
        <w:rPr>
          <w:rFonts w:ascii="Times New Roman" w:eastAsia="Times New Roman" w:hAnsi="Times New Roman" w:cs="Times New Roman"/>
          <w:sz w:val="24"/>
          <w:szCs w:val="24"/>
        </w:rPr>
      </w:pPr>
    </w:p>
    <w:p w14:paraId="4DD3DBBF" w14:textId="77777777" w:rsidR="003D2D5E" w:rsidRPr="00D61D2B" w:rsidRDefault="004B31D5">
      <w:pPr>
        <w:spacing w:line="360" w:lineRule="auto"/>
        <w:rPr>
          <w:rFonts w:ascii="Times New Roman" w:eastAsia="Times New Roman" w:hAnsi="Times New Roman" w:cs="Times New Roman"/>
          <w:b/>
          <w:sz w:val="28"/>
          <w:szCs w:val="28"/>
        </w:rPr>
      </w:pPr>
      <w:r w:rsidRPr="00D61D2B">
        <w:rPr>
          <w:rFonts w:ascii="Times New Roman" w:eastAsia="Times New Roman" w:hAnsi="Times New Roman" w:cs="Times New Roman"/>
          <w:b/>
          <w:sz w:val="28"/>
          <w:szCs w:val="28"/>
        </w:rPr>
        <w:lastRenderedPageBreak/>
        <w:t>Philosophy of Funeral Service Education</w:t>
      </w:r>
    </w:p>
    <w:p w14:paraId="53A22047" w14:textId="5EF6F900" w:rsidR="003D2D5E" w:rsidRPr="00A13729" w:rsidRDefault="004B31D5" w:rsidP="006A18A3">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Recognizing the great demands placed on today's and tomorrow's practitioner of funeral services, Gupton College strives to educate the total person. Thus, the program is designed to include a liberal arts curriculum that constitutes the basic general education requirements of accredited colleges and universities and a professional experience that is the standard of excellence in the world of funeral service practice. Every effort is made to actively involve students in the multiplicity of actual funeral service operations. Building upon the advantage of a liberal arts foundation, a carefully planned professional education is set forth. Classroom theory in the funeral service arts and sciences is reinforced by the clinical program.</w:t>
      </w:r>
    </w:p>
    <w:p w14:paraId="0DBD213B" w14:textId="77777777" w:rsidR="003D2D5E" w:rsidRPr="00A13729" w:rsidRDefault="003D2D5E">
      <w:pPr>
        <w:widowControl w:val="0"/>
        <w:rPr>
          <w:rFonts w:ascii="Times New Roman" w:eastAsia="Times New Roman" w:hAnsi="Times New Roman" w:cs="Times New Roman"/>
          <w:sz w:val="24"/>
          <w:szCs w:val="24"/>
        </w:rPr>
      </w:pPr>
    </w:p>
    <w:p w14:paraId="2BB09B51" w14:textId="4AC1C84E" w:rsidR="003D2D5E" w:rsidRPr="00A13729" w:rsidRDefault="004B31D5" w:rsidP="006A18A3">
      <w:pPr>
        <w:widowControl w:val="0"/>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College extends its services to the profession and at the same time fulfills its responsibility to the enrolled student by providing a 24-hour mortuary service. As the student earns upper-division status, he or she is assigned to a college-selected funeral home and designated preceptor for a carefully planned and follow-up externship. As a licensed funeral establishment, the College joins the caregiving function within the community while building the strength of philosophy and smoothness of technique within its students.</w:t>
      </w:r>
    </w:p>
    <w:p w14:paraId="314345D2" w14:textId="77777777" w:rsidR="003D2D5E" w:rsidRPr="00A13729" w:rsidRDefault="003D2D5E" w:rsidP="00002DAE">
      <w:pPr>
        <w:rPr>
          <w:rFonts w:ascii="Times New Roman" w:eastAsia="Times New Roman" w:hAnsi="Times New Roman" w:cs="Times New Roman"/>
          <w:sz w:val="24"/>
          <w:szCs w:val="24"/>
        </w:rPr>
      </w:pPr>
    </w:p>
    <w:p w14:paraId="7CDA697E" w14:textId="77777777" w:rsidR="003D2D5E" w:rsidRPr="00A13729" w:rsidRDefault="004B31D5" w:rsidP="006A18A3">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central aim of John A. Gupton College is to have funeral service education personnel that are members of the human service profession, members of the community in which they serve, members that participate in the relationship between bereaved families and those engaged in the funeral service profession and knowledge of compliance and regulatory guidelines, as well as members that are sensitive to the responsibility for public health, safety, and welfare in caring for human remains.</w:t>
      </w:r>
    </w:p>
    <w:p w14:paraId="620E0FAA" w14:textId="77777777"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p>
    <w:p w14:paraId="507BE791" w14:textId="1487A62F" w:rsidR="006074C6" w:rsidRPr="00A13729" w:rsidRDefault="006074C6" w:rsidP="006A18A3">
      <w:pPr>
        <w:spacing w:after="212"/>
        <w:rPr>
          <w:rFonts w:ascii="Times New Roman" w:hAnsi="Times New Roman" w:cs="Times New Roman"/>
          <w:sz w:val="24"/>
          <w:szCs w:val="24"/>
        </w:rPr>
      </w:pPr>
      <w:r w:rsidRPr="00A13729">
        <w:rPr>
          <w:rFonts w:ascii="Times New Roman" w:hAnsi="Times New Roman" w:cs="Times New Roman"/>
          <w:sz w:val="24"/>
          <w:szCs w:val="24"/>
        </w:rPr>
        <w:t>Within this philosophy, Gupton College strives to achieve the following goals as</w:t>
      </w:r>
      <w:r w:rsidR="00F40DCB" w:rsidRPr="00A13729">
        <w:rPr>
          <w:rFonts w:ascii="Times New Roman" w:hAnsi="Times New Roman" w:cs="Times New Roman"/>
          <w:sz w:val="24"/>
          <w:szCs w:val="24"/>
        </w:rPr>
        <w:t xml:space="preserve"> </w:t>
      </w:r>
      <w:r w:rsidRPr="00A13729">
        <w:rPr>
          <w:rFonts w:ascii="Times New Roman" w:hAnsi="Times New Roman" w:cs="Times New Roman"/>
          <w:sz w:val="24"/>
          <w:szCs w:val="24"/>
        </w:rPr>
        <w:t>expressed by the American Board of Funeral Service Education:</w:t>
      </w:r>
    </w:p>
    <w:p w14:paraId="3C6F745A" w14:textId="77777777" w:rsidR="006074C6" w:rsidRPr="00A13729" w:rsidRDefault="006074C6" w:rsidP="006074C6">
      <w:pPr>
        <w:pStyle w:val="ListParagraph"/>
        <w:numPr>
          <w:ilvl w:val="0"/>
          <w:numId w:val="18"/>
        </w:numPr>
        <w:tabs>
          <w:tab w:val="left" w:pos="3435"/>
        </w:tabs>
        <w:overflowPunct/>
        <w:autoSpaceDE/>
        <w:autoSpaceDN/>
        <w:adjustRightInd/>
        <w:spacing w:after="4" w:line="250" w:lineRule="auto"/>
        <w:ind w:left="360"/>
        <w:textAlignment w:val="auto"/>
        <w:rPr>
          <w:rFonts w:ascii="Times New Roman" w:hAnsi="Times New Roman" w:cs="Times New Roman"/>
          <w:sz w:val="24"/>
          <w:szCs w:val="24"/>
        </w:rPr>
      </w:pPr>
      <w:r w:rsidRPr="00A13729">
        <w:rPr>
          <w:rFonts w:ascii="Times New Roman" w:hAnsi="Times New Roman" w:cs="Times New Roman"/>
          <w:sz w:val="24"/>
          <w:szCs w:val="24"/>
        </w:rPr>
        <w:t>Explain the importance of funeral service professionals in developing relationships with the families and communities they serve.</w:t>
      </w:r>
    </w:p>
    <w:p w14:paraId="1ACF6FE6" w14:textId="77777777" w:rsidR="006074C6" w:rsidRPr="00A13729" w:rsidRDefault="006074C6" w:rsidP="006074C6">
      <w:pPr>
        <w:pStyle w:val="ListParagraph"/>
        <w:numPr>
          <w:ilvl w:val="0"/>
          <w:numId w:val="18"/>
        </w:numPr>
        <w:overflowPunct/>
        <w:autoSpaceDE/>
        <w:autoSpaceDN/>
        <w:adjustRightInd/>
        <w:spacing w:after="4" w:line="250" w:lineRule="auto"/>
        <w:ind w:left="360"/>
        <w:jc w:val="both"/>
        <w:textAlignment w:val="auto"/>
        <w:rPr>
          <w:rFonts w:ascii="Times New Roman" w:hAnsi="Times New Roman" w:cs="Times New Roman"/>
          <w:sz w:val="24"/>
          <w:szCs w:val="24"/>
        </w:rPr>
      </w:pPr>
      <w:r w:rsidRPr="00A13729">
        <w:rPr>
          <w:rFonts w:ascii="Times New Roman" w:hAnsi="Times New Roman" w:cs="Times New Roman"/>
          <w:sz w:val="24"/>
          <w:szCs w:val="24"/>
        </w:rPr>
        <w:t xml:space="preserve">Identify standards of ethical conduct in funeral service practice. </w:t>
      </w:r>
    </w:p>
    <w:p w14:paraId="23047DCF" w14:textId="77777777" w:rsidR="006074C6" w:rsidRPr="00A13729" w:rsidRDefault="006074C6" w:rsidP="006074C6">
      <w:pPr>
        <w:pStyle w:val="ListParagraph"/>
        <w:numPr>
          <w:ilvl w:val="0"/>
          <w:numId w:val="18"/>
        </w:numPr>
        <w:overflowPunct/>
        <w:autoSpaceDE/>
        <w:autoSpaceDN/>
        <w:adjustRightInd/>
        <w:spacing w:after="4" w:line="250" w:lineRule="auto"/>
        <w:ind w:left="360"/>
        <w:jc w:val="both"/>
        <w:textAlignment w:val="auto"/>
        <w:rPr>
          <w:rFonts w:ascii="Times New Roman" w:hAnsi="Times New Roman" w:cs="Times New Roman"/>
          <w:sz w:val="24"/>
          <w:szCs w:val="24"/>
        </w:rPr>
      </w:pPr>
      <w:r w:rsidRPr="00A13729">
        <w:rPr>
          <w:rFonts w:ascii="Times New Roman" w:hAnsi="Times New Roman" w:cs="Times New Roman"/>
          <w:sz w:val="24"/>
          <w:szCs w:val="24"/>
        </w:rPr>
        <w:t xml:space="preserve">Interpret how federal, state, and local laws apply to funeral service </w:t>
      </w:r>
      <w:proofErr w:type="gramStart"/>
      <w:r w:rsidRPr="00A13729">
        <w:rPr>
          <w:rFonts w:ascii="Times New Roman" w:hAnsi="Times New Roman" w:cs="Times New Roman"/>
          <w:sz w:val="24"/>
          <w:szCs w:val="24"/>
        </w:rPr>
        <w:t>in order to</w:t>
      </w:r>
      <w:proofErr w:type="gramEnd"/>
      <w:r w:rsidRPr="00A13729">
        <w:rPr>
          <w:rFonts w:ascii="Times New Roman" w:hAnsi="Times New Roman" w:cs="Times New Roman"/>
          <w:sz w:val="24"/>
          <w:szCs w:val="24"/>
        </w:rPr>
        <w:t xml:space="preserve"> ensure compliance. </w:t>
      </w:r>
    </w:p>
    <w:p w14:paraId="7E5B2AF6" w14:textId="77777777" w:rsidR="006074C6" w:rsidRPr="00A13729" w:rsidRDefault="006074C6" w:rsidP="006074C6">
      <w:pPr>
        <w:pStyle w:val="ListParagraph"/>
        <w:numPr>
          <w:ilvl w:val="0"/>
          <w:numId w:val="18"/>
        </w:numPr>
        <w:overflowPunct/>
        <w:autoSpaceDE/>
        <w:autoSpaceDN/>
        <w:adjustRightInd/>
        <w:spacing w:after="4" w:line="250" w:lineRule="auto"/>
        <w:ind w:left="360"/>
        <w:jc w:val="both"/>
        <w:textAlignment w:val="auto"/>
        <w:rPr>
          <w:rFonts w:ascii="Times New Roman" w:hAnsi="Times New Roman" w:cs="Times New Roman"/>
          <w:sz w:val="24"/>
          <w:szCs w:val="24"/>
        </w:rPr>
      </w:pPr>
      <w:r w:rsidRPr="00A13729">
        <w:rPr>
          <w:rFonts w:ascii="Times New Roman" w:hAnsi="Times New Roman" w:cs="Times New Roman"/>
          <w:sz w:val="24"/>
          <w:szCs w:val="24"/>
        </w:rPr>
        <w:t xml:space="preserve">Apply principles of public health and safety in the handling and preparation of human remains. </w:t>
      </w:r>
    </w:p>
    <w:p w14:paraId="0A8C2B7D" w14:textId="77777777" w:rsidR="006074C6" w:rsidRPr="00A13729" w:rsidRDefault="006074C6" w:rsidP="006074C6">
      <w:pPr>
        <w:pStyle w:val="ListParagraph"/>
        <w:numPr>
          <w:ilvl w:val="0"/>
          <w:numId w:val="18"/>
        </w:numPr>
        <w:overflowPunct/>
        <w:autoSpaceDE/>
        <w:autoSpaceDN/>
        <w:adjustRightInd/>
        <w:spacing w:after="4" w:line="250" w:lineRule="auto"/>
        <w:ind w:left="360"/>
        <w:jc w:val="both"/>
        <w:textAlignment w:val="auto"/>
        <w:rPr>
          <w:rFonts w:ascii="Times New Roman" w:hAnsi="Times New Roman" w:cs="Times New Roman"/>
          <w:sz w:val="24"/>
          <w:szCs w:val="24"/>
        </w:rPr>
      </w:pPr>
      <w:r w:rsidRPr="00A13729">
        <w:rPr>
          <w:rFonts w:ascii="Times New Roman" w:hAnsi="Times New Roman" w:cs="Times New Roman"/>
          <w:sz w:val="24"/>
          <w:szCs w:val="24"/>
        </w:rPr>
        <w:t>Demonstrate technical skills in embalming and restorative art that are necessary for the preparation and handling of human remains.</w:t>
      </w:r>
    </w:p>
    <w:p w14:paraId="3E6D014C" w14:textId="5A7A2ED3" w:rsidR="006074C6" w:rsidRPr="00A13729" w:rsidRDefault="006074C6" w:rsidP="006074C6">
      <w:pPr>
        <w:pStyle w:val="ListParagraph"/>
        <w:numPr>
          <w:ilvl w:val="0"/>
          <w:numId w:val="18"/>
        </w:numPr>
        <w:overflowPunct/>
        <w:autoSpaceDE/>
        <w:autoSpaceDN/>
        <w:adjustRightInd/>
        <w:spacing w:after="4" w:line="250" w:lineRule="auto"/>
        <w:ind w:left="360"/>
        <w:jc w:val="both"/>
        <w:textAlignment w:val="auto"/>
        <w:rPr>
          <w:rFonts w:ascii="Times New Roman" w:hAnsi="Times New Roman" w:cs="Times New Roman"/>
          <w:sz w:val="24"/>
          <w:szCs w:val="24"/>
        </w:rPr>
      </w:pPr>
      <w:r w:rsidRPr="00A13729">
        <w:rPr>
          <w:rFonts w:ascii="Times New Roman" w:hAnsi="Times New Roman" w:cs="Times New Roman"/>
          <w:sz w:val="24"/>
          <w:szCs w:val="24"/>
        </w:rPr>
        <w:t>Demonstrate skills required for conducting arrangement conferences, visitations, services</w:t>
      </w:r>
      <w:r w:rsidR="003B1920" w:rsidRPr="00A13729">
        <w:rPr>
          <w:rFonts w:ascii="Times New Roman" w:hAnsi="Times New Roman" w:cs="Times New Roman"/>
          <w:sz w:val="24"/>
          <w:szCs w:val="24"/>
        </w:rPr>
        <w:t>,</w:t>
      </w:r>
      <w:r w:rsidRPr="00A13729">
        <w:rPr>
          <w:rFonts w:ascii="Times New Roman" w:hAnsi="Times New Roman" w:cs="Times New Roman"/>
          <w:sz w:val="24"/>
          <w:szCs w:val="24"/>
        </w:rPr>
        <w:t xml:space="preserve"> and ceremonies.</w:t>
      </w:r>
    </w:p>
    <w:p w14:paraId="76D7A4DC" w14:textId="1C6330BE" w:rsidR="006074C6" w:rsidRPr="00A13729" w:rsidRDefault="006074C6" w:rsidP="006074C6">
      <w:pPr>
        <w:pStyle w:val="ListParagraph"/>
        <w:numPr>
          <w:ilvl w:val="0"/>
          <w:numId w:val="18"/>
        </w:numPr>
        <w:overflowPunct/>
        <w:autoSpaceDE/>
        <w:autoSpaceDN/>
        <w:adjustRightInd/>
        <w:spacing w:after="4" w:line="250" w:lineRule="auto"/>
        <w:ind w:left="360"/>
        <w:jc w:val="both"/>
        <w:textAlignment w:val="auto"/>
        <w:rPr>
          <w:rFonts w:ascii="Times New Roman" w:hAnsi="Times New Roman" w:cs="Times New Roman"/>
          <w:sz w:val="24"/>
          <w:szCs w:val="24"/>
        </w:rPr>
      </w:pPr>
      <w:r w:rsidRPr="00A13729">
        <w:rPr>
          <w:rFonts w:ascii="Times New Roman" w:hAnsi="Times New Roman" w:cs="Times New Roman"/>
          <w:sz w:val="24"/>
          <w:szCs w:val="24"/>
        </w:rPr>
        <w:t xml:space="preserve">Describe the requirements and procedures for burial, cremation, and other accepted forms of </w:t>
      </w:r>
      <w:r w:rsidR="003B1920" w:rsidRPr="00A13729">
        <w:rPr>
          <w:rFonts w:ascii="Times New Roman" w:hAnsi="Times New Roman" w:cs="Times New Roman"/>
          <w:sz w:val="24"/>
          <w:szCs w:val="24"/>
        </w:rPr>
        <w:t xml:space="preserve">the </w:t>
      </w:r>
      <w:r w:rsidRPr="00A13729">
        <w:rPr>
          <w:rFonts w:ascii="Times New Roman" w:hAnsi="Times New Roman" w:cs="Times New Roman"/>
          <w:sz w:val="24"/>
          <w:szCs w:val="24"/>
        </w:rPr>
        <w:t xml:space="preserve">final disposition of human remains. </w:t>
      </w:r>
    </w:p>
    <w:p w14:paraId="49DC8D79" w14:textId="77777777" w:rsidR="006074C6" w:rsidRPr="00A13729" w:rsidRDefault="006074C6" w:rsidP="006074C6">
      <w:pPr>
        <w:pStyle w:val="ListParagraph"/>
        <w:numPr>
          <w:ilvl w:val="0"/>
          <w:numId w:val="18"/>
        </w:numPr>
        <w:overflowPunct/>
        <w:autoSpaceDE/>
        <w:autoSpaceDN/>
        <w:adjustRightInd/>
        <w:spacing w:after="4" w:line="250" w:lineRule="auto"/>
        <w:ind w:left="360"/>
        <w:jc w:val="both"/>
        <w:textAlignment w:val="auto"/>
        <w:rPr>
          <w:rFonts w:ascii="Times New Roman" w:hAnsi="Times New Roman" w:cs="Times New Roman"/>
          <w:sz w:val="24"/>
          <w:szCs w:val="24"/>
        </w:rPr>
      </w:pPr>
      <w:r w:rsidRPr="00A13729">
        <w:rPr>
          <w:rFonts w:ascii="Times New Roman" w:hAnsi="Times New Roman" w:cs="Times New Roman"/>
          <w:sz w:val="24"/>
          <w:szCs w:val="24"/>
        </w:rPr>
        <w:t xml:space="preserve">Describe methods to address the grief-related needs of the bereaved. </w:t>
      </w:r>
    </w:p>
    <w:p w14:paraId="2D2C370C" w14:textId="77777777" w:rsidR="006074C6" w:rsidRPr="00A13729" w:rsidRDefault="006074C6" w:rsidP="006074C6">
      <w:pPr>
        <w:pStyle w:val="ListParagraph"/>
        <w:numPr>
          <w:ilvl w:val="0"/>
          <w:numId w:val="18"/>
        </w:numPr>
        <w:overflowPunct/>
        <w:autoSpaceDE/>
        <w:autoSpaceDN/>
        <w:adjustRightInd/>
        <w:spacing w:after="4" w:line="250" w:lineRule="auto"/>
        <w:ind w:left="360"/>
        <w:jc w:val="both"/>
        <w:textAlignment w:val="auto"/>
        <w:rPr>
          <w:rFonts w:ascii="Times New Roman" w:hAnsi="Times New Roman" w:cs="Times New Roman"/>
          <w:sz w:val="24"/>
          <w:szCs w:val="24"/>
        </w:rPr>
      </w:pPr>
      <w:r w:rsidRPr="00A13729">
        <w:rPr>
          <w:rFonts w:ascii="Times New Roman" w:hAnsi="Times New Roman" w:cs="Times New Roman"/>
          <w:sz w:val="24"/>
          <w:szCs w:val="24"/>
        </w:rPr>
        <w:t xml:space="preserve">Explain management skills associated with operating a funeral establishment. </w:t>
      </w:r>
    </w:p>
    <w:p w14:paraId="144883E8" w14:textId="77777777" w:rsidR="006074C6" w:rsidRPr="00A13729" w:rsidRDefault="006074C6" w:rsidP="006074C6">
      <w:pPr>
        <w:pStyle w:val="ListParagraph"/>
        <w:numPr>
          <w:ilvl w:val="0"/>
          <w:numId w:val="18"/>
        </w:numPr>
        <w:overflowPunct/>
        <w:autoSpaceDE/>
        <w:autoSpaceDN/>
        <w:adjustRightInd/>
        <w:spacing w:after="4" w:line="250" w:lineRule="auto"/>
        <w:ind w:left="360"/>
        <w:jc w:val="both"/>
        <w:textAlignment w:val="auto"/>
        <w:rPr>
          <w:rFonts w:ascii="Times New Roman" w:hAnsi="Times New Roman" w:cs="Times New Roman"/>
          <w:sz w:val="24"/>
          <w:szCs w:val="24"/>
        </w:rPr>
      </w:pPr>
      <w:r w:rsidRPr="00A13729">
        <w:rPr>
          <w:rFonts w:ascii="Times New Roman" w:hAnsi="Times New Roman" w:cs="Times New Roman"/>
          <w:sz w:val="24"/>
          <w:szCs w:val="24"/>
        </w:rPr>
        <w:t xml:space="preserve">Demonstrate verbal and written communication skills and research skills needed for funeral service practice. </w:t>
      </w:r>
    </w:p>
    <w:p w14:paraId="3CF905C4" w14:textId="77777777" w:rsidR="006074C6" w:rsidRPr="00A13729" w:rsidRDefault="006074C6" w:rsidP="006074C6">
      <w:pPr>
        <w:ind w:left="360"/>
        <w:rPr>
          <w:rFonts w:ascii="Times New Roman" w:hAnsi="Times New Roman" w:cs="Times New Roman"/>
          <w:sz w:val="24"/>
          <w:szCs w:val="24"/>
        </w:rPr>
      </w:pPr>
    </w:p>
    <w:p w14:paraId="385F09AB" w14:textId="05181A7D" w:rsidR="006074C6" w:rsidRDefault="006074C6" w:rsidP="006A18A3">
      <w:pPr>
        <w:spacing w:after="44"/>
        <w:rPr>
          <w:rFonts w:ascii="Times New Roman" w:hAnsi="Times New Roman" w:cs="Times New Roman"/>
          <w:sz w:val="24"/>
          <w:szCs w:val="24"/>
        </w:rPr>
      </w:pPr>
      <w:r w:rsidRPr="00A13729">
        <w:rPr>
          <w:rFonts w:ascii="Times New Roman" w:hAnsi="Times New Roman" w:cs="Times New Roman"/>
          <w:sz w:val="24"/>
          <w:szCs w:val="24"/>
        </w:rPr>
        <w:t xml:space="preserve">It is the commitment to educating the whole person that identifies </w:t>
      </w:r>
      <w:r w:rsidR="00A33892" w:rsidRPr="00A13729">
        <w:rPr>
          <w:rFonts w:ascii="Times New Roman" w:hAnsi="Times New Roman" w:cs="Times New Roman"/>
          <w:sz w:val="24"/>
          <w:szCs w:val="24"/>
        </w:rPr>
        <w:t>Gupton</w:t>
      </w:r>
      <w:r w:rsidRPr="00A13729">
        <w:rPr>
          <w:rFonts w:ascii="Times New Roman" w:hAnsi="Times New Roman" w:cs="Times New Roman"/>
          <w:sz w:val="24"/>
          <w:szCs w:val="24"/>
        </w:rPr>
        <w:t xml:space="preserve"> College philosophy and the faithfulness of the College to the commitment which leads the graduate toward his or her career fulfillment.</w:t>
      </w:r>
    </w:p>
    <w:p w14:paraId="26399428" w14:textId="77777777" w:rsidR="00D61D2B" w:rsidRPr="00A13729" w:rsidRDefault="00D61D2B" w:rsidP="0012034B">
      <w:pPr>
        <w:spacing w:after="44"/>
        <w:ind w:left="360"/>
        <w:rPr>
          <w:rFonts w:ascii="Times New Roman" w:hAnsi="Times New Roman" w:cs="Times New Roman"/>
          <w:sz w:val="24"/>
          <w:szCs w:val="24"/>
        </w:rPr>
      </w:pPr>
    </w:p>
    <w:p w14:paraId="4004537F" w14:textId="77777777" w:rsidR="00145C3A" w:rsidRPr="00A13729" w:rsidRDefault="00145C3A">
      <w:pPr>
        <w:jc w:val="center"/>
        <w:rPr>
          <w:rFonts w:ascii="Times New Roman" w:eastAsia="Times New Roman" w:hAnsi="Times New Roman" w:cs="Times New Roman"/>
          <w:b/>
          <w:sz w:val="24"/>
          <w:szCs w:val="24"/>
        </w:rPr>
      </w:pPr>
    </w:p>
    <w:p w14:paraId="50B27D0E" w14:textId="201433C9" w:rsidR="003D2D5E" w:rsidRPr="00D61D2B" w:rsidRDefault="004B31D5">
      <w:pPr>
        <w:jc w:val="center"/>
        <w:rPr>
          <w:rFonts w:ascii="Times New Roman" w:eastAsia="Times New Roman" w:hAnsi="Times New Roman" w:cs="Times New Roman"/>
          <w:b/>
          <w:sz w:val="32"/>
          <w:szCs w:val="32"/>
        </w:rPr>
      </w:pPr>
      <w:r w:rsidRPr="00D61D2B">
        <w:rPr>
          <w:rFonts w:ascii="Times New Roman" w:eastAsia="Times New Roman" w:hAnsi="Times New Roman" w:cs="Times New Roman"/>
          <w:b/>
          <w:sz w:val="32"/>
          <w:szCs w:val="32"/>
        </w:rPr>
        <w:lastRenderedPageBreak/>
        <w:t>A</w:t>
      </w:r>
      <w:r w:rsidR="005E6A7D">
        <w:rPr>
          <w:rFonts w:ascii="Times New Roman" w:eastAsia="Times New Roman" w:hAnsi="Times New Roman" w:cs="Times New Roman"/>
          <w:b/>
          <w:sz w:val="32"/>
          <w:szCs w:val="32"/>
        </w:rPr>
        <w:t>DMINISTRATION</w:t>
      </w:r>
    </w:p>
    <w:p w14:paraId="6A7474CD" w14:textId="77777777" w:rsidR="003D2D5E" w:rsidRPr="00A13729" w:rsidRDefault="003D2D5E">
      <w:pPr>
        <w:rPr>
          <w:rFonts w:ascii="Times New Roman" w:eastAsia="Times New Roman" w:hAnsi="Times New Roman" w:cs="Times New Roman"/>
          <w:sz w:val="24"/>
          <w:szCs w:val="24"/>
        </w:rPr>
      </w:pPr>
    </w:p>
    <w:p w14:paraId="57F50912" w14:textId="77777777" w:rsidR="004B49D3" w:rsidRDefault="004B49D3">
      <w:pPr>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3595"/>
        <w:gridCol w:w="5755"/>
      </w:tblGrid>
      <w:tr w:rsidR="004B49D3" w14:paraId="6F2C1154" w14:textId="77777777" w:rsidTr="004B49D3">
        <w:tc>
          <w:tcPr>
            <w:tcW w:w="3595" w:type="dxa"/>
          </w:tcPr>
          <w:p w14:paraId="53A21DE3" w14:textId="72F1390B" w:rsidR="004B49D3" w:rsidRDefault="004B49D3">
            <w:pPr>
              <w:rPr>
                <w:rFonts w:ascii="Times New Roman" w:eastAsia="Times New Roman" w:hAnsi="Times New Roman" w:cs="Times New Roman"/>
                <w:sz w:val="24"/>
                <w:szCs w:val="24"/>
              </w:rPr>
            </w:pPr>
            <w:r>
              <w:rPr>
                <w:rFonts w:ascii="Times New Roman" w:eastAsia="Times New Roman" w:hAnsi="Times New Roman" w:cs="Times New Roman"/>
                <w:sz w:val="24"/>
                <w:szCs w:val="24"/>
              </w:rPr>
              <w:t>B. Steven Spann</w:t>
            </w:r>
          </w:p>
        </w:tc>
        <w:tc>
          <w:tcPr>
            <w:tcW w:w="5755" w:type="dxa"/>
          </w:tcPr>
          <w:p w14:paraId="0D617758" w14:textId="2760B3C0" w:rsidR="004B49D3" w:rsidRDefault="004B49D3">
            <w:pPr>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w:t>
            </w:r>
          </w:p>
        </w:tc>
      </w:tr>
      <w:tr w:rsidR="004B49D3" w14:paraId="28A0F037" w14:textId="77777777" w:rsidTr="004B49D3">
        <w:tc>
          <w:tcPr>
            <w:tcW w:w="3595" w:type="dxa"/>
          </w:tcPr>
          <w:p w14:paraId="08A1C3B9" w14:textId="473A1A53" w:rsidR="004B49D3" w:rsidRDefault="004B49D3">
            <w:pPr>
              <w:rPr>
                <w:rFonts w:ascii="Times New Roman" w:eastAsia="Times New Roman" w:hAnsi="Times New Roman" w:cs="Times New Roman"/>
                <w:sz w:val="24"/>
                <w:szCs w:val="24"/>
              </w:rPr>
            </w:pPr>
            <w:r>
              <w:rPr>
                <w:rFonts w:ascii="Times New Roman" w:eastAsia="Times New Roman" w:hAnsi="Times New Roman" w:cs="Times New Roman"/>
                <w:sz w:val="24"/>
                <w:szCs w:val="24"/>
              </w:rPr>
              <w:t>Donna Collard</w:t>
            </w:r>
          </w:p>
        </w:tc>
        <w:tc>
          <w:tcPr>
            <w:tcW w:w="5755" w:type="dxa"/>
          </w:tcPr>
          <w:p w14:paraId="40DE3B97" w14:textId="7C5680E1" w:rsidR="004B49D3" w:rsidRDefault="004B49D3">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 of Funeral Service Education</w:t>
            </w:r>
          </w:p>
        </w:tc>
      </w:tr>
      <w:tr w:rsidR="004B49D3" w14:paraId="6C8A1DB7" w14:textId="77777777" w:rsidTr="004B49D3">
        <w:tc>
          <w:tcPr>
            <w:tcW w:w="3595" w:type="dxa"/>
          </w:tcPr>
          <w:p w14:paraId="412C3816" w14:textId="3B4D3CC4" w:rsidR="004B49D3" w:rsidRDefault="001F4C5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r w:rsidR="004B49D3">
              <w:rPr>
                <w:rFonts w:ascii="Times New Roman" w:eastAsia="Times New Roman" w:hAnsi="Times New Roman" w:cs="Times New Roman"/>
                <w:sz w:val="24"/>
                <w:szCs w:val="24"/>
              </w:rPr>
              <w:t>Tracy Hamm Allen</w:t>
            </w:r>
          </w:p>
        </w:tc>
        <w:tc>
          <w:tcPr>
            <w:tcW w:w="5755" w:type="dxa"/>
          </w:tcPr>
          <w:p w14:paraId="5870701E" w14:textId="37E05696" w:rsidR="004B49D3" w:rsidRDefault="004B49D3">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 of Mortuary Science &amp; Alumni Relations</w:t>
            </w:r>
          </w:p>
        </w:tc>
      </w:tr>
      <w:tr w:rsidR="004B49D3" w14:paraId="76F787CE" w14:textId="77777777" w:rsidTr="004B49D3">
        <w:tc>
          <w:tcPr>
            <w:tcW w:w="3595" w:type="dxa"/>
          </w:tcPr>
          <w:p w14:paraId="09A2E820" w14:textId="6CB2ABA1" w:rsidR="004B49D3" w:rsidRDefault="004B49D3">
            <w:pPr>
              <w:rPr>
                <w:rFonts w:ascii="Times New Roman" w:eastAsia="Times New Roman" w:hAnsi="Times New Roman" w:cs="Times New Roman"/>
                <w:sz w:val="24"/>
                <w:szCs w:val="24"/>
              </w:rPr>
            </w:pPr>
            <w:r>
              <w:rPr>
                <w:rFonts w:ascii="Times New Roman" w:eastAsia="Times New Roman" w:hAnsi="Times New Roman" w:cs="Times New Roman"/>
                <w:sz w:val="24"/>
                <w:szCs w:val="24"/>
              </w:rPr>
              <w:t>Lisa Moffitt</w:t>
            </w:r>
          </w:p>
        </w:tc>
        <w:tc>
          <w:tcPr>
            <w:tcW w:w="5755" w:type="dxa"/>
          </w:tcPr>
          <w:p w14:paraId="49AFC3CE" w14:textId="7354415C" w:rsidR="004B49D3" w:rsidRDefault="004B49D3">
            <w:pPr>
              <w:rPr>
                <w:rFonts w:ascii="Times New Roman" w:eastAsia="Times New Roman" w:hAnsi="Times New Roman" w:cs="Times New Roman"/>
                <w:sz w:val="24"/>
                <w:szCs w:val="24"/>
              </w:rPr>
            </w:pPr>
            <w:r>
              <w:rPr>
                <w:rFonts w:ascii="Times New Roman" w:eastAsia="Times New Roman" w:hAnsi="Times New Roman" w:cs="Times New Roman"/>
                <w:sz w:val="24"/>
                <w:szCs w:val="24"/>
              </w:rPr>
              <w:t>Registrar/Director of Disability Services</w:t>
            </w:r>
          </w:p>
        </w:tc>
      </w:tr>
      <w:tr w:rsidR="004B49D3" w14:paraId="3E8F2C8F" w14:textId="77777777" w:rsidTr="004B49D3">
        <w:tc>
          <w:tcPr>
            <w:tcW w:w="3595" w:type="dxa"/>
          </w:tcPr>
          <w:p w14:paraId="1121DF1A" w14:textId="27BD4D19" w:rsidR="004B49D3" w:rsidRDefault="004B49D3">
            <w:pPr>
              <w:rPr>
                <w:rFonts w:ascii="Times New Roman" w:eastAsia="Times New Roman" w:hAnsi="Times New Roman" w:cs="Times New Roman"/>
                <w:sz w:val="24"/>
                <w:szCs w:val="24"/>
              </w:rPr>
            </w:pPr>
            <w:r>
              <w:rPr>
                <w:rFonts w:ascii="Times New Roman" w:eastAsia="Times New Roman" w:hAnsi="Times New Roman" w:cs="Times New Roman"/>
                <w:sz w:val="24"/>
                <w:szCs w:val="24"/>
              </w:rPr>
              <w:t>Kimberly S. Carter</w:t>
            </w:r>
          </w:p>
        </w:tc>
        <w:tc>
          <w:tcPr>
            <w:tcW w:w="5755" w:type="dxa"/>
          </w:tcPr>
          <w:p w14:paraId="5B78A643" w14:textId="20F39069" w:rsidR="004B49D3" w:rsidRDefault="004B49D3">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 of Educational Support Services &amp; Librarian</w:t>
            </w:r>
          </w:p>
        </w:tc>
      </w:tr>
      <w:tr w:rsidR="004B49D3" w14:paraId="7ABBA74A" w14:textId="77777777" w:rsidTr="004B49D3">
        <w:tc>
          <w:tcPr>
            <w:tcW w:w="3595" w:type="dxa"/>
          </w:tcPr>
          <w:p w14:paraId="15AD4A16" w14:textId="3A7AB6A3" w:rsidR="004B49D3" w:rsidRDefault="004B49D3">
            <w:pPr>
              <w:rPr>
                <w:rFonts w:ascii="Times New Roman" w:eastAsia="Times New Roman" w:hAnsi="Times New Roman" w:cs="Times New Roman"/>
                <w:sz w:val="24"/>
                <w:szCs w:val="24"/>
              </w:rPr>
            </w:pPr>
            <w:r>
              <w:rPr>
                <w:rFonts w:ascii="Times New Roman" w:eastAsia="Times New Roman" w:hAnsi="Times New Roman" w:cs="Times New Roman"/>
                <w:sz w:val="24"/>
                <w:szCs w:val="24"/>
              </w:rPr>
              <w:t>Joanna Hayes</w:t>
            </w:r>
          </w:p>
        </w:tc>
        <w:tc>
          <w:tcPr>
            <w:tcW w:w="5755" w:type="dxa"/>
          </w:tcPr>
          <w:p w14:paraId="33FFE331" w14:textId="3FEA7C4C" w:rsidR="004B49D3" w:rsidRDefault="004B49D3">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 of Financial Aid/Director of Title IV</w:t>
            </w:r>
          </w:p>
        </w:tc>
      </w:tr>
      <w:tr w:rsidR="004B49D3" w14:paraId="627F00BC" w14:textId="77777777" w:rsidTr="004B49D3">
        <w:tc>
          <w:tcPr>
            <w:tcW w:w="3595" w:type="dxa"/>
          </w:tcPr>
          <w:p w14:paraId="4536CC87" w14:textId="140EB967" w:rsidR="004B49D3" w:rsidRDefault="004B49D3">
            <w:pPr>
              <w:rPr>
                <w:rFonts w:ascii="Times New Roman" w:eastAsia="Times New Roman" w:hAnsi="Times New Roman" w:cs="Times New Roman"/>
                <w:sz w:val="24"/>
                <w:szCs w:val="24"/>
              </w:rPr>
            </w:pPr>
            <w:r>
              <w:rPr>
                <w:rFonts w:ascii="Times New Roman" w:eastAsia="Times New Roman" w:hAnsi="Times New Roman" w:cs="Times New Roman"/>
                <w:sz w:val="24"/>
                <w:szCs w:val="24"/>
              </w:rPr>
              <w:t>Melissa Bond</w:t>
            </w:r>
          </w:p>
        </w:tc>
        <w:tc>
          <w:tcPr>
            <w:tcW w:w="5755" w:type="dxa"/>
          </w:tcPr>
          <w:p w14:paraId="625142DD" w14:textId="6C8585AD" w:rsidR="004B49D3" w:rsidRDefault="004B49D3">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 of Admissions</w:t>
            </w:r>
          </w:p>
        </w:tc>
      </w:tr>
      <w:tr w:rsidR="004B49D3" w14:paraId="5EBE5827" w14:textId="77777777" w:rsidTr="004B49D3">
        <w:tc>
          <w:tcPr>
            <w:tcW w:w="3595" w:type="dxa"/>
          </w:tcPr>
          <w:p w14:paraId="069ABE10" w14:textId="2B58CBE5" w:rsidR="004B49D3" w:rsidRDefault="004B49D3">
            <w:pPr>
              <w:rPr>
                <w:rFonts w:ascii="Times New Roman" w:eastAsia="Times New Roman" w:hAnsi="Times New Roman" w:cs="Times New Roman"/>
                <w:sz w:val="24"/>
                <w:szCs w:val="24"/>
              </w:rPr>
            </w:pPr>
            <w:r>
              <w:rPr>
                <w:rFonts w:ascii="Times New Roman" w:eastAsia="Times New Roman" w:hAnsi="Times New Roman" w:cs="Times New Roman"/>
                <w:sz w:val="24"/>
                <w:szCs w:val="24"/>
              </w:rPr>
              <w:t>Nicole Powers Allen</w:t>
            </w:r>
          </w:p>
        </w:tc>
        <w:tc>
          <w:tcPr>
            <w:tcW w:w="5755" w:type="dxa"/>
          </w:tcPr>
          <w:p w14:paraId="797A2A86" w14:textId="1F7C65C5" w:rsidR="004B49D3" w:rsidRDefault="004B49D3">
            <w:pPr>
              <w:rPr>
                <w:rFonts w:ascii="Times New Roman" w:eastAsia="Times New Roman" w:hAnsi="Times New Roman" w:cs="Times New Roman"/>
                <w:sz w:val="24"/>
                <w:szCs w:val="24"/>
              </w:rPr>
            </w:pPr>
            <w:r>
              <w:rPr>
                <w:rFonts w:ascii="Times New Roman" w:eastAsia="Times New Roman" w:hAnsi="Times New Roman" w:cs="Times New Roman"/>
                <w:sz w:val="24"/>
                <w:szCs w:val="24"/>
              </w:rPr>
              <w:t>Admissions</w:t>
            </w:r>
          </w:p>
        </w:tc>
      </w:tr>
      <w:tr w:rsidR="004072B9" w14:paraId="41225847" w14:textId="77777777" w:rsidTr="004B49D3">
        <w:tc>
          <w:tcPr>
            <w:tcW w:w="3595" w:type="dxa"/>
          </w:tcPr>
          <w:p w14:paraId="0612B688" w14:textId="25753DB0" w:rsidR="004072B9" w:rsidRDefault="004072B9">
            <w:pPr>
              <w:rPr>
                <w:rFonts w:ascii="Times New Roman" w:eastAsia="Times New Roman" w:hAnsi="Times New Roman" w:cs="Times New Roman"/>
                <w:sz w:val="24"/>
                <w:szCs w:val="24"/>
              </w:rPr>
            </w:pPr>
            <w:r>
              <w:rPr>
                <w:rFonts w:ascii="Times New Roman" w:eastAsia="Times New Roman" w:hAnsi="Times New Roman" w:cs="Times New Roman"/>
                <w:sz w:val="24"/>
                <w:szCs w:val="24"/>
              </w:rPr>
              <w:t>Chris Jefferson</w:t>
            </w:r>
          </w:p>
        </w:tc>
        <w:tc>
          <w:tcPr>
            <w:tcW w:w="5755" w:type="dxa"/>
          </w:tcPr>
          <w:p w14:paraId="16F1464B" w14:textId="2656554D" w:rsidR="004072B9" w:rsidRDefault="004072B9">
            <w:pPr>
              <w:rPr>
                <w:rFonts w:ascii="Times New Roman" w:eastAsia="Times New Roman" w:hAnsi="Times New Roman" w:cs="Times New Roman"/>
                <w:sz w:val="24"/>
                <w:szCs w:val="24"/>
              </w:rPr>
            </w:pPr>
            <w:r>
              <w:rPr>
                <w:rFonts w:ascii="Times New Roman" w:eastAsia="Times New Roman" w:hAnsi="Times New Roman" w:cs="Times New Roman"/>
                <w:sz w:val="24"/>
                <w:szCs w:val="24"/>
              </w:rPr>
              <w:t>Clinical Preceptor</w:t>
            </w:r>
          </w:p>
        </w:tc>
      </w:tr>
    </w:tbl>
    <w:p w14:paraId="6F8645E5" w14:textId="3CA2D422" w:rsidR="004B49D3" w:rsidRPr="00A13729" w:rsidRDefault="004B49D3">
      <w:pPr>
        <w:rPr>
          <w:rFonts w:ascii="Times New Roman" w:eastAsia="Times New Roman" w:hAnsi="Times New Roman" w:cs="Times New Roman"/>
          <w:sz w:val="24"/>
          <w:szCs w:val="24"/>
        </w:rPr>
      </w:pPr>
    </w:p>
    <w:p w14:paraId="4DADC862" w14:textId="77777777" w:rsidR="003D2D5E" w:rsidRPr="00A13729" w:rsidRDefault="004B31D5">
      <w:pPr>
        <w:jc w:val="center"/>
        <w:rPr>
          <w:rFonts w:ascii="Times New Roman" w:eastAsia="Times New Roman" w:hAnsi="Times New Roman" w:cs="Times New Roman"/>
          <w:b/>
          <w:sz w:val="32"/>
          <w:szCs w:val="32"/>
        </w:rPr>
      </w:pPr>
      <w:r w:rsidRPr="00A13729">
        <w:rPr>
          <w:rFonts w:ascii="Times New Roman" w:hAnsi="Times New Roman" w:cs="Times New Roman"/>
          <w:sz w:val="24"/>
          <w:szCs w:val="24"/>
        </w:rPr>
        <w:br w:type="page"/>
      </w:r>
      <w:r w:rsidRPr="00A13729">
        <w:rPr>
          <w:rFonts w:ascii="Times New Roman" w:eastAsia="Times New Roman" w:hAnsi="Times New Roman" w:cs="Times New Roman"/>
          <w:b/>
          <w:sz w:val="32"/>
          <w:szCs w:val="32"/>
        </w:rPr>
        <w:lastRenderedPageBreak/>
        <w:t>STUDENT DEVELOPMENT SERVICES</w:t>
      </w:r>
    </w:p>
    <w:p w14:paraId="1EED4766" w14:textId="77777777" w:rsidR="003D2D5E" w:rsidRPr="00A13729" w:rsidRDefault="003D2D5E">
      <w:pPr>
        <w:rPr>
          <w:rFonts w:ascii="Times New Roman" w:eastAsia="Times New Roman" w:hAnsi="Times New Roman" w:cs="Times New Roman"/>
          <w:sz w:val="24"/>
          <w:szCs w:val="24"/>
        </w:rPr>
      </w:pPr>
    </w:p>
    <w:p w14:paraId="0FD8C7D5" w14:textId="1B3175C1" w:rsidR="003D2D5E" w:rsidRPr="00A13729" w:rsidRDefault="004B31D5" w:rsidP="006A18A3">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institution is committed to contributing to the cultural, social, moral, intellectual, and physical development of students. These services include:</w:t>
      </w:r>
    </w:p>
    <w:p w14:paraId="78C9B1E3" w14:textId="77777777" w:rsidR="005E6A7D" w:rsidRDefault="005E6A7D" w:rsidP="008E2DFE">
      <w:pPr>
        <w:jc w:val="center"/>
        <w:rPr>
          <w:rFonts w:ascii="Times New Roman" w:eastAsia="Times New Roman" w:hAnsi="Times New Roman" w:cs="Times New Roman"/>
          <w:sz w:val="24"/>
          <w:szCs w:val="24"/>
        </w:rPr>
      </w:pPr>
    </w:p>
    <w:p w14:paraId="11EA4639" w14:textId="7086A736" w:rsidR="003D2D5E" w:rsidRPr="005F2A5F" w:rsidRDefault="004B31D5" w:rsidP="008E2DFE">
      <w:pPr>
        <w:jc w:val="center"/>
        <w:rPr>
          <w:rFonts w:ascii="Times New Roman" w:eastAsia="Times New Roman" w:hAnsi="Times New Roman" w:cs="Times New Roman"/>
          <w:sz w:val="24"/>
          <w:szCs w:val="24"/>
        </w:rPr>
      </w:pPr>
      <w:r w:rsidRPr="005F2A5F">
        <w:rPr>
          <w:rFonts w:ascii="Times New Roman" w:eastAsia="Times New Roman" w:hAnsi="Times New Roman" w:cs="Times New Roman"/>
          <w:sz w:val="24"/>
          <w:szCs w:val="24"/>
        </w:rPr>
        <w:t>STUDENT DEVELOPMENT SERVICES COMMITTEE MEMBERSHIP</w:t>
      </w:r>
    </w:p>
    <w:p w14:paraId="581A4A34" w14:textId="7A9428ED" w:rsidR="003D2D5E" w:rsidRPr="005F2A5F" w:rsidRDefault="004B31D5">
      <w:pPr>
        <w:rPr>
          <w:rFonts w:ascii="Times New Roman" w:eastAsia="Times New Roman" w:hAnsi="Times New Roman" w:cs="Times New Roman"/>
          <w:sz w:val="24"/>
          <w:szCs w:val="24"/>
        </w:rPr>
      </w:pPr>
      <w:r w:rsidRPr="005F2A5F">
        <w:rPr>
          <w:rFonts w:ascii="Times New Roman" w:eastAsia="Times New Roman" w:hAnsi="Times New Roman" w:cs="Times New Roman"/>
          <w:sz w:val="24"/>
          <w:szCs w:val="24"/>
        </w:rPr>
        <w:tab/>
        <w:t xml:space="preserve">1. </w:t>
      </w:r>
      <w:r w:rsidR="005F2A5F" w:rsidRPr="005F2A5F">
        <w:rPr>
          <w:rFonts w:ascii="Times New Roman" w:eastAsia="Times New Roman" w:hAnsi="Times New Roman" w:cs="Times New Roman"/>
          <w:sz w:val="24"/>
          <w:szCs w:val="24"/>
        </w:rPr>
        <w:t>Joanna Hayes</w:t>
      </w:r>
      <w:r w:rsidRPr="005F2A5F">
        <w:rPr>
          <w:rFonts w:ascii="Times New Roman" w:eastAsia="Times New Roman" w:hAnsi="Times New Roman" w:cs="Times New Roman"/>
          <w:sz w:val="24"/>
          <w:szCs w:val="24"/>
        </w:rPr>
        <w:tab/>
      </w:r>
      <w:r w:rsidRPr="005F2A5F">
        <w:rPr>
          <w:rFonts w:ascii="Times New Roman" w:eastAsia="Times New Roman" w:hAnsi="Times New Roman" w:cs="Times New Roman"/>
          <w:sz w:val="24"/>
          <w:szCs w:val="24"/>
        </w:rPr>
        <w:tab/>
      </w:r>
      <w:r w:rsidR="0012034B" w:rsidRPr="005F2A5F">
        <w:rPr>
          <w:rFonts w:ascii="Times New Roman" w:eastAsia="Times New Roman" w:hAnsi="Times New Roman" w:cs="Times New Roman"/>
          <w:sz w:val="24"/>
          <w:szCs w:val="24"/>
        </w:rPr>
        <w:tab/>
      </w:r>
      <w:r w:rsidRPr="005F2A5F">
        <w:rPr>
          <w:rFonts w:ascii="Times New Roman" w:eastAsia="Times New Roman" w:hAnsi="Times New Roman" w:cs="Times New Roman"/>
          <w:sz w:val="24"/>
          <w:szCs w:val="24"/>
        </w:rPr>
        <w:t>Chairperson</w:t>
      </w:r>
      <w:r w:rsidRPr="005F2A5F">
        <w:rPr>
          <w:rFonts w:ascii="Times New Roman" w:eastAsia="Times New Roman" w:hAnsi="Times New Roman" w:cs="Times New Roman"/>
          <w:sz w:val="24"/>
          <w:szCs w:val="24"/>
        </w:rPr>
        <w:tab/>
      </w:r>
      <w:r w:rsidRPr="005F2A5F">
        <w:rPr>
          <w:rFonts w:ascii="Times New Roman" w:eastAsia="Times New Roman" w:hAnsi="Times New Roman" w:cs="Times New Roman"/>
          <w:sz w:val="24"/>
          <w:szCs w:val="24"/>
        </w:rPr>
        <w:tab/>
      </w:r>
      <w:r w:rsidR="005F2A5F" w:rsidRPr="005F2A5F">
        <w:rPr>
          <w:rFonts w:ascii="Times New Roman" w:eastAsia="Times New Roman" w:hAnsi="Times New Roman" w:cs="Times New Roman"/>
          <w:sz w:val="24"/>
          <w:szCs w:val="24"/>
        </w:rPr>
        <w:t xml:space="preserve">Financial Aid </w:t>
      </w:r>
    </w:p>
    <w:p w14:paraId="039D998A" w14:textId="2C68E7A2" w:rsidR="003D2D5E" w:rsidRPr="00A13729" w:rsidRDefault="004B31D5">
      <w:pPr>
        <w:rPr>
          <w:rFonts w:ascii="Times New Roman" w:eastAsia="Times New Roman" w:hAnsi="Times New Roman" w:cs="Times New Roman"/>
          <w:b/>
          <w:sz w:val="24"/>
          <w:szCs w:val="24"/>
        </w:rPr>
      </w:pPr>
      <w:r w:rsidRPr="00A13729">
        <w:rPr>
          <w:rFonts w:ascii="Times New Roman" w:eastAsia="Times New Roman" w:hAnsi="Times New Roman" w:cs="Times New Roman"/>
          <w:sz w:val="24"/>
          <w:szCs w:val="24"/>
        </w:rPr>
        <w:tab/>
        <w:t xml:space="preserve">2. </w:t>
      </w:r>
      <w:r w:rsidR="001F4C5A">
        <w:rPr>
          <w:rFonts w:ascii="Times New Roman" w:eastAsia="Times New Roman" w:hAnsi="Times New Roman" w:cs="Times New Roman"/>
          <w:sz w:val="24"/>
          <w:szCs w:val="24"/>
        </w:rPr>
        <w:t xml:space="preserve">Dr. </w:t>
      </w:r>
      <w:r w:rsidRPr="00A13729">
        <w:rPr>
          <w:rFonts w:ascii="Times New Roman" w:eastAsia="Times New Roman" w:hAnsi="Times New Roman" w:cs="Times New Roman"/>
          <w:sz w:val="24"/>
          <w:szCs w:val="24"/>
        </w:rPr>
        <w:t>Tracy Hamm Allen</w:t>
      </w:r>
      <w:r w:rsidRPr="00A13729">
        <w:rPr>
          <w:rFonts w:ascii="Times New Roman" w:eastAsia="Times New Roman" w:hAnsi="Times New Roman" w:cs="Times New Roman"/>
          <w:sz w:val="24"/>
          <w:szCs w:val="24"/>
        </w:rPr>
        <w:tab/>
      </w:r>
      <w:r w:rsidR="0012034B"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Facult</w:t>
      </w:r>
      <w:r w:rsidR="0012034B" w:rsidRPr="00A13729">
        <w:rPr>
          <w:rFonts w:ascii="Times New Roman" w:eastAsia="Times New Roman" w:hAnsi="Times New Roman" w:cs="Times New Roman"/>
          <w:sz w:val="24"/>
          <w:szCs w:val="24"/>
        </w:rPr>
        <w:t>y</w:t>
      </w:r>
      <w:r w:rsidR="0012034B" w:rsidRPr="00A13729">
        <w:rPr>
          <w:rFonts w:ascii="Times New Roman" w:eastAsia="Times New Roman" w:hAnsi="Times New Roman" w:cs="Times New Roman"/>
          <w:sz w:val="24"/>
          <w:szCs w:val="24"/>
        </w:rPr>
        <w:tab/>
      </w:r>
      <w:r w:rsidR="0012034B" w:rsidRPr="00A13729">
        <w:rPr>
          <w:rFonts w:ascii="Times New Roman" w:eastAsia="Times New Roman" w:hAnsi="Times New Roman" w:cs="Times New Roman"/>
          <w:sz w:val="24"/>
          <w:szCs w:val="24"/>
        </w:rPr>
        <w:tab/>
      </w:r>
      <w:r w:rsidR="00D61D2B">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Funeral Service</w:t>
      </w:r>
    </w:p>
    <w:p w14:paraId="50180525" w14:textId="69BCC3BE" w:rsidR="003D2D5E" w:rsidRPr="00A13729" w:rsidRDefault="004B31D5">
      <w:pP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ab/>
      </w:r>
      <w:r w:rsidRPr="00A13729">
        <w:rPr>
          <w:rFonts w:ascii="Times New Roman" w:eastAsia="Times New Roman" w:hAnsi="Times New Roman" w:cs="Times New Roman"/>
          <w:sz w:val="24"/>
          <w:szCs w:val="24"/>
        </w:rPr>
        <w:t>3. Donna Collard</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0012034B"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Faculty</w:t>
      </w:r>
      <w:r w:rsidR="0012034B" w:rsidRPr="00A13729">
        <w:rPr>
          <w:rFonts w:ascii="Times New Roman" w:eastAsia="Times New Roman" w:hAnsi="Times New Roman" w:cs="Times New Roman"/>
          <w:sz w:val="24"/>
          <w:szCs w:val="24"/>
        </w:rPr>
        <w:tab/>
      </w:r>
      <w:r w:rsidR="0012034B" w:rsidRPr="00A13729">
        <w:rPr>
          <w:rFonts w:ascii="Times New Roman" w:eastAsia="Times New Roman" w:hAnsi="Times New Roman" w:cs="Times New Roman"/>
          <w:sz w:val="24"/>
          <w:szCs w:val="24"/>
        </w:rPr>
        <w:tab/>
      </w:r>
      <w:r w:rsidR="00D61D2B">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Funeral Service</w:t>
      </w:r>
    </w:p>
    <w:p w14:paraId="448A3741" w14:textId="636661A4" w:rsidR="003D2D5E"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b/>
          <w:sz w:val="24"/>
          <w:szCs w:val="24"/>
        </w:rPr>
        <w:tab/>
      </w:r>
      <w:r w:rsidRPr="00A13729">
        <w:rPr>
          <w:rFonts w:ascii="Times New Roman" w:eastAsia="Times New Roman" w:hAnsi="Times New Roman" w:cs="Times New Roman"/>
          <w:sz w:val="24"/>
          <w:szCs w:val="24"/>
        </w:rPr>
        <w:t>4. B. Steve Spann</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0012034B"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Administration</w:t>
      </w:r>
      <w:r w:rsidRPr="00A13729">
        <w:rPr>
          <w:rFonts w:ascii="Times New Roman" w:eastAsia="Times New Roman" w:hAnsi="Times New Roman" w:cs="Times New Roman"/>
          <w:sz w:val="24"/>
          <w:szCs w:val="24"/>
        </w:rPr>
        <w:tab/>
        <w:t>President</w:t>
      </w:r>
    </w:p>
    <w:p w14:paraId="33D587D7" w14:textId="4053A178" w:rsidR="005F2A5F" w:rsidRPr="00A13729" w:rsidRDefault="005F2A5F">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5. Kimberly S. Carter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Librarian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Funeral Service</w:t>
      </w:r>
    </w:p>
    <w:p w14:paraId="05769827" w14:textId="7A016692"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r w:rsidR="005F2A5F">
        <w:rPr>
          <w:rFonts w:ascii="Times New Roman" w:eastAsia="Times New Roman" w:hAnsi="Times New Roman" w:cs="Times New Roman"/>
          <w:sz w:val="24"/>
          <w:szCs w:val="24"/>
        </w:rPr>
        <w:t>6</w:t>
      </w:r>
      <w:r w:rsidRPr="00A13729">
        <w:rPr>
          <w:rFonts w:ascii="Times New Roman" w:eastAsia="Times New Roman" w:hAnsi="Times New Roman" w:cs="Times New Roman"/>
          <w:sz w:val="24"/>
          <w:szCs w:val="24"/>
        </w:rPr>
        <w:t xml:space="preserve">. Student </w:t>
      </w:r>
      <w:r w:rsidR="00B652DC" w:rsidRPr="00A13729">
        <w:rPr>
          <w:rFonts w:ascii="Times New Roman" w:eastAsia="Times New Roman" w:hAnsi="Times New Roman" w:cs="Times New Roman"/>
          <w:sz w:val="24"/>
          <w:szCs w:val="24"/>
        </w:rPr>
        <w:t>Representative</w:t>
      </w:r>
      <w:r w:rsidRPr="00A13729">
        <w:rPr>
          <w:rFonts w:ascii="Times New Roman" w:eastAsia="Times New Roman" w:hAnsi="Times New Roman" w:cs="Times New Roman"/>
          <w:sz w:val="24"/>
          <w:szCs w:val="24"/>
        </w:rPr>
        <w:t>(s)</w:t>
      </w:r>
      <w:r w:rsidRPr="00A13729">
        <w:rPr>
          <w:rFonts w:ascii="Times New Roman" w:eastAsia="Times New Roman" w:hAnsi="Times New Roman" w:cs="Times New Roman"/>
          <w:sz w:val="24"/>
          <w:szCs w:val="24"/>
        </w:rPr>
        <w:tab/>
      </w:r>
      <w:r w:rsidR="00D61D2B">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Student</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proofErr w:type="spellStart"/>
      <w:r w:rsidRPr="00A13729">
        <w:rPr>
          <w:rFonts w:ascii="Times New Roman" w:eastAsia="Times New Roman" w:hAnsi="Times New Roman" w:cs="Times New Roman"/>
          <w:sz w:val="24"/>
          <w:szCs w:val="24"/>
        </w:rPr>
        <w:t>Student</w:t>
      </w:r>
      <w:proofErr w:type="spellEnd"/>
      <w:r w:rsidRPr="00A13729">
        <w:rPr>
          <w:rFonts w:ascii="Times New Roman" w:eastAsia="Times New Roman" w:hAnsi="Times New Roman" w:cs="Times New Roman"/>
          <w:sz w:val="24"/>
          <w:szCs w:val="24"/>
        </w:rPr>
        <w:t xml:space="preserve"> Body</w:t>
      </w:r>
    </w:p>
    <w:p w14:paraId="45A4936D" w14:textId="77777777" w:rsidR="008E2DFE" w:rsidRDefault="008E2DFE">
      <w:pPr>
        <w:rPr>
          <w:rFonts w:ascii="Times New Roman" w:eastAsia="Times New Roman" w:hAnsi="Times New Roman" w:cs="Times New Roman"/>
          <w:sz w:val="24"/>
          <w:szCs w:val="24"/>
        </w:rPr>
      </w:pPr>
    </w:p>
    <w:p w14:paraId="6F809DA4" w14:textId="77777777" w:rsidR="003D2D5E" w:rsidRPr="00A13729" w:rsidRDefault="004B31D5" w:rsidP="00002DAE">
      <w:pP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Professional Enrichment</w:t>
      </w:r>
    </w:p>
    <w:p w14:paraId="342C8747" w14:textId="52FA9FE4" w:rsidR="003D2D5E" w:rsidRPr="00A13729" w:rsidRDefault="004B31D5" w:rsidP="006A18A3">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The College provides professional enrichment through lectures, field trips, seminars, </w:t>
      </w:r>
      <w:r w:rsidR="00762EAB" w:rsidRPr="00A13729">
        <w:rPr>
          <w:rFonts w:ascii="Times New Roman" w:eastAsia="Times New Roman" w:hAnsi="Times New Roman" w:cs="Times New Roman"/>
          <w:sz w:val="24"/>
          <w:szCs w:val="24"/>
        </w:rPr>
        <w:t xml:space="preserve">and </w:t>
      </w:r>
      <w:r w:rsidRPr="00A13729">
        <w:rPr>
          <w:rFonts w:ascii="Times New Roman" w:eastAsia="Times New Roman" w:hAnsi="Times New Roman" w:cs="Times New Roman"/>
          <w:sz w:val="24"/>
          <w:szCs w:val="24"/>
        </w:rPr>
        <w:t xml:space="preserve">state and/or national conventions. </w:t>
      </w:r>
      <w:r w:rsidR="00A33892" w:rsidRPr="00A13729">
        <w:rPr>
          <w:rFonts w:ascii="Times New Roman" w:eastAsia="Times New Roman" w:hAnsi="Times New Roman" w:cs="Times New Roman"/>
          <w:sz w:val="24"/>
          <w:szCs w:val="24"/>
        </w:rPr>
        <w:t>Online</w:t>
      </w:r>
      <w:r w:rsidRPr="00A13729">
        <w:rPr>
          <w:rFonts w:ascii="Times New Roman" w:eastAsia="Times New Roman" w:hAnsi="Times New Roman" w:cs="Times New Roman"/>
          <w:sz w:val="24"/>
          <w:szCs w:val="24"/>
        </w:rPr>
        <w:t xml:space="preserve"> students are notified of the opportunities to participate in each of the activities in conjunction with the campus-based students. </w:t>
      </w:r>
    </w:p>
    <w:p w14:paraId="2B4E7B72" w14:textId="77777777" w:rsidR="003D2D5E" w:rsidRPr="00A13729" w:rsidRDefault="003D2D5E">
      <w:pPr>
        <w:rPr>
          <w:rFonts w:ascii="Times New Roman" w:eastAsia="Times New Roman" w:hAnsi="Times New Roman" w:cs="Times New Roman"/>
          <w:sz w:val="24"/>
          <w:szCs w:val="24"/>
        </w:rPr>
      </w:pPr>
    </w:p>
    <w:p w14:paraId="7CE29748" w14:textId="77777777" w:rsidR="003D2D5E" w:rsidRPr="00A13729" w:rsidRDefault="004B31D5" w:rsidP="00002DAE">
      <w:pP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Cultural Life</w:t>
      </w:r>
    </w:p>
    <w:p w14:paraId="1BD2A151" w14:textId="22C8E128" w:rsidR="003D2D5E" w:rsidRPr="00A13729" w:rsidRDefault="004B31D5" w:rsidP="006A18A3">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Located in a major metropolitan area, John A. Gupton College provides students with an excellent opportunity for cultural enrichment. Known as "Music City," Nashville provides exposure to various plays, concerts, lectures, art exhibits, museums, and recreational facilities. This exposure is available to online students when on campus. </w:t>
      </w:r>
    </w:p>
    <w:p w14:paraId="7A835326" w14:textId="77777777" w:rsidR="003D2D5E" w:rsidRPr="00A13729" w:rsidRDefault="003D2D5E">
      <w:pPr>
        <w:rPr>
          <w:rFonts w:ascii="Times New Roman" w:eastAsia="Times New Roman" w:hAnsi="Times New Roman" w:cs="Times New Roman"/>
          <w:sz w:val="24"/>
          <w:szCs w:val="24"/>
        </w:rPr>
      </w:pPr>
    </w:p>
    <w:p w14:paraId="1B19D7E3" w14:textId="77777777" w:rsidR="003D2D5E" w:rsidRPr="00A13729" w:rsidRDefault="004B31D5" w:rsidP="00002DAE">
      <w:pP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Health Services</w:t>
      </w:r>
    </w:p>
    <w:p w14:paraId="497BD557" w14:textId="581193DA" w:rsidR="003D2D5E" w:rsidRPr="00A13729" w:rsidRDefault="004B31D5" w:rsidP="006A18A3">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John A. Gupton College </w:t>
      </w:r>
      <w:r w:rsidR="006E47D2" w:rsidRPr="00A13729">
        <w:rPr>
          <w:rFonts w:ascii="Times New Roman" w:eastAsia="Times New Roman" w:hAnsi="Times New Roman" w:cs="Times New Roman"/>
          <w:sz w:val="24"/>
          <w:szCs w:val="24"/>
        </w:rPr>
        <w:t>values</w:t>
      </w:r>
      <w:r w:rsidRPr="00A13729">
        <w:rPr>
          <w:rFonts w:ascii="Times New Roman" w:eastAsia="Times New Roman" w:hAnsi="Times New Roman" w:cs="Times New Roman"/>
          <w:sz w:val="24"/>
          <w:szCs w:val="24"/>
        </w:rPr>
        <w:t xml:space="preserve"> the </w:t>
      </w:r>
      <w:r w:rsidR="006E47D2" w:rsidRPr="00A13729">
        <w:rPr>
          <w:rFonts w:ascii="Times New Roman" w:eastAsia="Times New Roman" w:hAnsi="Times New Roman" w:cs="Times New Roman"/>
          <w:sz w:val="24"/>
          <w:szCs w:val="24"/>
        </w:rPr>
        <w:t xml:space="preserve">well-being of each </w:t>
      </w:r>
      <w:r w:rsidRPr="00A13729">
        <w:rPr>
          <w:rFonts w:ascii="Times New Roman" w:eastAsia="Times New Roman" w:hAnsi="Times New Roman" w:cs="Times New Roman"/>
          <w:sz w:val="24"/>
          <w:szCs w:val="24"/>
        </w:rPr>
        <w:t>student. The Administration of the College will confer individually with both campus-based and online students and make referrals as needed. Quality providers of services are identified by the College</w:t>
      </w:r>
      <w:r w:rsidR="00ED64C8"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and referrals are provided to the student. Appointments are arranged by the student.</w:t>
      </w:r>
    </w:p>
    <w:p w14:paraId="2EB43516" w14:textId="77777777" w:rsidR="003D2D5E" w:rsidRPr="00A13729" w:rsidRDefault="003D2D5E">
      <w:pPr>
        <w:rPr>
          <w:rFonts w:ascii="Times New Roman" w:eastAsia="Times New Roman" w:hAnsi="Times New Roman" w:cs="Times New Roman"/>
          <w:sz w:val="24"/>
          <w:szCs w:val="24"/>
        </w:rPr>
      </w:pPr>
    </w:p>
    <w:p w14:paraId="52655599" w14:textId="2CA22E6A" w:rsidR="003D2D5E" w:rsidRPr="00A13729" w:rsidRDefault="004B31D5" w:rsidP="006A18A3">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campus of John A. Gupton College is located within a two-mile radius of emergency care facilities. Located approximately three city blocks from the campus is St. Thomas Midtown Hospital, which is the facility of choice for the College. Also, Vanderbilt Medical Center, a level three trauma center, is located within three minutes of the campus.</w:t>
      </w:r>
    </w:p>
    <w:p w14:paraId="1491A8CC" w14:textId="77777777" w:rsidR="003D2D5E" w:rsidRPr="00A13729" w:rsidRDefault="003D2D5E">
      <w:pPr>
        <w:rPr>
          <w:rFonts w:ascii="Times New Roman" w:eastAsia="Times New Roman" w:hAnsi="Times New Roman" w:cs="Times New Roman"/>
          <w:sz w:val="24"/>
          <w:szCs w:val="24"/>
        </w:rPr>
      </w:pPr>
    </w:p>
    <w:p w14:paraId="33056843" w14:textId="55B8739A" w:rsidR="003D2D5E" w:rsidRPr="00A13729" w:rsidRDefault="004B31D5" w:rsidP="006A18A3">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In the event of an emergency, illness, or injury involving student</w:t>
      </w:r>
      <w:r w:rsidR="003B1920" w:rsidRPr="00A13729">
        <w:rPr>
          <w:rFonts w:ascii="Times New Roman" w:eastAsia="Times New Roman" w:hAnsi="Times New Roman" w:cs="Times New Roman"/>
          <w:sz w:val="24"/>
          <w:szCs w:val="24"/>
        </w:rPr>
        <w:t>s</w:t>
      </w:r>
      <w:r w:rsidRPr="00A13729">
        <w:rPr>
          <w:rFonts w:ascii="Times New Roman" w:eastAsia="Times New Roman" w:hAnsi="Times New Roman" w:cs="Times New Roman"/>
          <w:sz w:val="24"/>
          <w:szCs w:val="24"/>
        </w:rPr>
        <w:t xml:space="preserve"> or faculty, </w:t>
      </w:r>
      <w:r w:rsidR="00ED64C8" w:rsidRPr="00A13729">
        <w:rPr>
          <w:rFonts w:ascii="Times New Roman" w:eastAsia="Times New Roman" w:hAnsi="Times New Roman" w:cs="Times New Roman"/>
          <w:sz w:val="24"/>
          <w:szCs w:val="24"/>
        </w:rPr>
        <w:t xml:space="preserve">the </w:t>
      </w:r>
      <w:r w:rsidRPr="00A13729">
        <w:rPr>
          <w:rFonts w:ascii="Times New Roman" w:eastAsia="Times New Roman" w:hAnsi="Times New Roman" w:cs="Times New Roman"/>
          <w:sz w:val="24"/>
          <w:szCs w:val="24"/>
        </w:rPr>
        <w:t>S</w:t>
      </w:r>
      <w:r w:rsidR="00ED64C8" w:rsidRPr="00A13729">
        <w:rPr>
          <w:rFonts w:ascii="Times New Roman" w:eastAsia="Times New Roman" w:hAnsi="Times New Roman" w:cs="Times New Roman"/>
          <w:sz w:val="24"/>
          <w:szCs w:val="24"/>
        </w:rPr>
        <w:t>aint</w:t>
      </w:r>
      <w:r w:rsidRPr="00A13729">
        <w:rPr>
          <w:rFonts w:ascii="Times New Roman" w:eastAsia="Times New Roman" w:hAnsi="Times New Roman" w:cs="Times New Roman"/>
          <w:sz w:val="24"/>
          <w:szCs w:val="24"/>
        </w:rPr>
        <w:t xml:space="preserve"> Thomas Midtown Hospital Emergency Room would be notified by the office of the school to expedite awareness of the emergency. Any life-threatening emergencies would be handled by 911.   It is expressly understood that the faculty and/or student </w:t>
      </w:r>
      <w:r w:rsidR="006A18A3" w:rsidRPr="00A13729">
        <w:rPr>
          <w:rFonts w:ascii="Times New Roman" w:eastAsia="Times New Roman" w:hAnsi="Times New Roman" w:cs="Times New Roman"/>
          <w:sz w:val="24"/>
          <w:szCs w:val="24"/>
        </w:rPr>
        <w:t>have</w:t>
      </w:r>
      <w:r w:rsidRPr="00A13729">
        <w:rPr>
          <w:rFonts w:ascii="Times New Roman" w:eastAsia="Times New Roman" w:hAnsi="Times New Roman" w:cs="Times New Roman"/>
          <w:sz w:val="24"/>
          <w:szCs w:val="24"/>
        </w:rPr>
        <w:t xml:space="preserve"> the responsibility to incur any cost from professional services rendered.</w:t>
      </w:r>
    </w:p>
    <w:p w14:paraId="717D971F" w14:textId="77777777" w:rsidR="003D2D5E" w:rsidRPr="00A13729" w:rsidRDefault="003D2D5E">
      <w:pPr>
        <w:rPr>
          <w:rFonts w:ascii="Times New Roman" w:eastAsia="Times New Roman" w:hAnsi="Times New Roman" w:cs="Times New Roman"/>
          <w:sz w:val="24"/>
          <w:szCs w:val="24"/>
        </w:rPr>
      </w:pPr>
    </w:p>
    <w:p w14:paraId="7A1B76B8" w14:textId="77777777" w:rsidR="003D2D5E" w:rsidRPr="00A13729" w:rsidRDefault="004B31D5" w:rsidP="00002DAE">
      <w:pP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Counseling and Career Opportunities</w:t>
      </w:r>
    </w:p>
    <w:p w14:paraId="0AA677CB" w14:textId="238953CA" w:rsidR="003D2D5E" w:rsidRPr="00A13729" w:rsidRDefault="004B31D5" w:rsidP="006A18A3">
      <w:pPr>
        <w:rPr>
          <w:rFonts w:ascii="Times New Roman" w:eastAsia="Times New Roman" w:hAnsi="Times New Roman" w:cs="Times New Roman"/>
          <w:b/>
          <w:sz w:val="24"/>
          <w:szCs w:val="24"/>
        </w:rPr>
      </w:pPr>
      <w:r w:rsidRPr="00A13729">
        <w:rPr>
          <w:rFonts w:ascii="Times New Roman" w:eastAsia="Times New Roman" w:hAnsi="Times New Roman" w:cs="Times New Roman"/>
          <w:sz w:val="24"/>
          <w:szCs w:val="24"/>
        </w:rPr>
        <w:t>Confidential personal counseling is available to Gupton College campus-based and online students without charge. Quality providers of services are scheduled by appointment as arranged by the student. Gupton College</w:t>
      </w:r>
      <w:r w:rsidR="006E47D2" w:rsidRPr="00A13729">
        <w:rPr>
          <w:rFonts w:ascii="Times New Roman" w:eastAsia="Times New Roman" w:hAnsi="Times New Roman" w:cs="Times New Roman"/>
          <w:sz w:val="24"/>
          <w:szCs w:val="24"/>
        </w:rPr>
        <w:t xml:space="preserve"> values</w:t>
      </w:r>
      <w:r w:rsidRPr="00A13729">
        <w:rPr>
          <w:rFonts w:ascii="Times New Roman" w:eastAsia="Times New Roman" w:hAnsi="Times New Roman" w:cs="Times New Roman"/>
          <w:sz w:val="24"/>
          <w:szCs w:val="24"/>
        </w:rPr>
        <w:t xml:space="preserve"> the mental and physical health of each student and makes referrals as needed. Students may contact the administration in person or electronically to request counseling and career assistance. </w:t>
      </w:r>
    </w:p>
    <w:p w14:paraId="6CB14553" w14:textId="77777777" w:rsidR="003D2D5E" w:rsidRPr="00A13729" w:rsidRDefault="003D2D5E">
      <w:pPr>
        <w:rPr>
          <w:rFonts w:ascii="Times New Roman" w:eastAsia="Times New Roman" w:hAnsi="Times New Roman" w:cs="Times New Roman"/>
          <w:b/>
          <w:sz w:val="24"/>
          <w:szCs w:val="24"/>
        </w:rPr>
      </w:pPr>
    </w:p>
    <w:p w14:paraId="09E21965" w14:textId="77777777" w:rsidR="0036065F" w:rsidRDefault="0036065F" w:rsidP="00002DAE">
      <w:pPr>
        <w:rPr>
          <w:rFonts w:ascii="Times New Roman" w:eastAsia="Times New Roman" w:hAnsi="Times New Roman" w:cs="Times New Roman"/>
          <w:b/>
          <w:sz w:val="24"/>
          <w:szCs w:val="24"/>
        </w:rPr>
      </w:pPr>
    </w:p>
    <w:p w14:paraId="6D6FD0F6" w14:textId="77777777" w:rsidR="0036065F" w:rsidRDefault="0036065F" w:rsidP="00002DAE">
      <w:pPr>
        <w:rPr>
          <w:rFonts w:ascii="Times New Roman" w:eastAsia="Times New Roman" w:hAnsi="Times New Roman" w:cs="Times New Roman"/>
          <w:b/>
          <w:sz w:val="24"/>
          <w:szCs w:val="24"/>
        </w:rPr>
      </w:pPr>
    </w:p>
    <w:p w14:paraId="67BD6CF9" w14:textId="41F4F535" w:rsidR="003D2D5E" w:rsidRPr="00A13729" w:rsidRDefault="004B31D5" w:rsidP="00002DAE">
      <w:pP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lastRenderedPageBreak/>
        <w:t>Student Lounge and Center</w:t>
      </w:r>
    </w:p>
    <w:p w14:paraId="690A74FB" w14:textId="4FAC5139" w:rsidR="003D2D5E" w:rsidRPr="00A13729" w:rsidRDefault="004B31D5" w:rsidP="006A18A3">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 student lounge is provided</w:t>
      </w:r>
      <w:r w:rsidR="00ED64C8"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which is designed to promote leisure time and activities, group dynamics, and the development of interpersonal relationships, relaxation, and snack facilities. A virtual student lounge within the College’s learning management system provides online students a platform for leisure time communication.</w:t>
      </w:r>
    </w:p>
    <w:p w14:paraId="5136A9EF" w14:textId="77777777" w:rsidR="003D2D5E" w:rsidRPr="00A13729" w:rsidRDefault="003D2D5E">
      <w:pPr>
        <w:rPr>
          <w:rFonts w:ascii="Times New Roman" w:eastAsia="Times New Roman" w:hAnsi="Times New Roman" w:cs="Times New Roman"/>
          <w:sz w:val="24"/>
          <w:szCs w:val="24"/>
        </w:rPr>
      </w:pPr>
    </w:p>
    <w:p w14:paraId="39220D1E" w14:textId="77777777" w:rsidR="003D2D5E" w:rsidRPr="00A13729" w:rsidRDefault="004B31D5" w:rsidP="00002DAE">
      <w:pP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Financial Assistance</w:t>
      </w:r>
    </w:p>
    <w:p w14:paraId="6A5E02D3" w14:textId="17D12F84" w:rsidR="003D2D5E" w:rsidRPr="00A13729" w:rsidRDefault="004B31D5" w:rsidP="006A18A3">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Advising and counseling services are available to assist any student requesting financial assistance to attend John A. Gupton College.   Financial assistance is available to </w:t>
      </w:r>
      <w:r w:rsidR="006C589C" w:rsidRPr="00A13729">
        <w:rPr>
          <w:rFonts w:ascii="Times New Roman" w:eastAsia="Times New Roman" w:hAnsi="Times New Roman" w:cs="Times New Roman"/>
          <w:sz w:val="24"/>
          <w:szCs w:val="24"/>
        </w:rPr>
        <w:t xml:space="preserve">all enrolled associate degree students. </w:t>
      </w:r>
      <w:r w:rsidR="00F75921" w:rsidRPr="00A13729">
        <w:rPr>
          <w:rFonts w:ascii="Times New Roman" w:eastAsia="Times New Roman" w:hAnsi="Times New Roman" w:cs="Times New Roman"/>
          <w:sz w:val="24"/>
          <w:szCs w:val="24"/>
        </w:rPr>
        <w:t xml:space="preserve">Students may access financial aid services via the college website. </w:t>
      </w:r>
      <w:r w:rsidRPr="00A13729">
        <w:rPr>
          <w:rFonts w:ascii="Times New Roman" w:eastAsia="Times New Roman" w:hAnsi="Times New Roman" w:cs="Times New Roman"/>
          <w:sz w:val="24"/>
          <w:szCs w:val="24"/>
        </w:rPr>
        <w:t xml:space="preserve">Stafford and Plus loans </w:t>
      </w:r>
      <w:r w:rsidR="006C589C" w:rsidRPr="00A13729">
        <w:rPr>
          <w:rFonts w:ascii="Times New Roman" w:eastAsia="Times New Roman" w:hAnsi="Times New Roman" w:cs="Times New Roman"/>
          <w:sz w:val="24"/>
          <w:szCs w:val="24"/>
        </w:rPr>
        <w:t>are</w:t>
      </w:r>
      <w:r w:rsidRPr="00A13729">
        <w:rPr>
          <w:rFonts w:ascii="Times New Roman" w:eastAsia="Times New Roman" w:hAnsi="Times New Roman" w:cs="Times New Roman"/>
          <w:sz w:val="24"/>
          <w:szCs w:val="24"/>
        </w:rPr>
        <w:t xml:space="preserve"> disbursed in two disbursements per semester. </w:t>
      </w:r>
      <w:r w:rsidR="006C589C" w:rsidRPr="00A13729">
        <w:rPr>
          <w:rFonts w:ascii="Times New Roman" w:eastAsia="Times New Roman" w:hAnsi="Times New Roman" w:cs="Times New Roman"/>
          <w:sz w:val="24"/>
          <w:szCs w:val="24"/>
        </w:rPr>
        <w:t>Eligible students can request a</w:t>
      </w:r>
      <w:r w:rsidRPr="00A13729">
        <w:rPr>
          <w:rFonts w:ascii="Times New Roman" w:eastAsia="Times New Roman" w:hAnsi="Times New Roman" w:cs="Times New Roman"/>
          <w:sz w:val="24"/>
          <w:szCs w:val="24"/>
        </w:rPr>
        <w:t xml:space="preserve"> tuition payment plan</w:t>
      </w:r>
      <w:r w:rsidR="006C589C" w:rsidRPr="00A13729">
        <w:rPr>
          <w:rFonts w:ascii="Times New Roman" w:eastAsia="Times New Roman" w:hAnsi="Times New Roman" w:cs="Times New Roman"/>
          <w:sz w:val="24"/>
          <w:szCs w:val="24"/>
        </w:rPr>
        <w:t xml:space="preserve">. Semester tuition plans must be submitted before the first day of classes. </w:t>
      </w:r>
      <w:r w:rsidR="00F75921" w:rsidRPr="00A13729">
        <w:rPr>
          <w:rFonts w:ascii="Times New Roman" w:eastAsia="Times New Roman" w:hAnsi="Times New Roman" w:cs="Times New Roman"/>
          <w:sz w:val="24"/>
          <w:szCs w:val="24"/>
        </w:rPr>
        <w:t xml:space="preserve">The Funeral Director Certificate program does not receive financial aid. </w:t>
      </w:r>
    </w:p>
    <w:p w14:paraId="339F4B12" w14:textId="77777777" w:rsidR="003D2D5E" w:rsidRPr="00A13729" w:rsidRDefault="003D2D5E">
      <w:pPr>
        <w:rPr>
          <w:rFonts w:ascii="Times New Roman" w:eastAsia="Times New Roman" w:hAnsi="Times New Roman" w:cs="Times New Roman"/>
          <w:sz w:val="24"/>
          <w:szCs w:val="24"/>
        </w:rPr>
      </w:pPr>
    </w:p>
    <w:p w14:paraId="010FB308" w14:textId="77777777" w:rsidR="003D2D5E" w:rsidRPr="00A13729" w:rsidRDefault="004B31D5" w:rsidP="00002DAE">
      <w:pP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Employment</w:t>
      </w:r>
    </w:p>
    <w:p w14:paraId="5253E3F1" w14:textId="45425BD9" w:rsidR="003D2D5E" w:rsidRPr="00A13729" w:rsidRDefault="004B31D5" w:rsidP="006A18A3">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The funeral service profession provides many opportunities for employment while attending college. Students in both the campus-based and online programs should exercise caution from becoming overly committed. Part-time work is not advisable for any student who fails to maintain a </w:t>
      </w:r>
      <w:r w:rsidR="006C589C" w:rsidRPr="00A13729">
        <w:rPr>
          <w:rFonts w:ascii="Times New Roman" w:eastAsia="Times New Roman" w:hAnsi="Times New Roman" w:cs="Times New Roman"/>
          <w:sz w:val="24"/>
          <w:szCs w:val="24"/>
        </w:rPr>
        <w:t>2.0 cumulative grade point average.</w:t>
      </w:r>
    </w:p>
    <w:p w14:paraId="775C6A91" w14:textId="77777777" w:rsidR="003D2D5E" w:rsidRPr="00A13729" w:rsidRDefault="003D2D5E">
      <w:pPr>
        <w:rPr>
          <w:rFonts w:ascii="Times New Roman" w:eastAsia="Times New Roman" w:hAnsi="Times New Roman" w:cs="Times New Roman"/>
          <w:sz w:val="24"/>
          <w:szCs w:val="24"/>
        </w:rPr>
      </w:pPr>
    </w:p>
    <w:p w14:paraId="2F713610" w14:textId="77777777" w:rsidR="003D2D5E" w:rsidRPr="00A13729" w:rsidRDefault="004B31D5" w:rsidP="00002DAE">
      <w:pP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Student Government</w:t>
      </w:r>
    </w:p>
    <w:p w14:paraId="2533C12E" w14:textId="63B672D1" w:rsidR="003D2D5E" w:rsidRPr="00A13729" w:rsidRDefault="004B31D5" w:rsidP="006A18A3">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Formal student government exists in the form of elected student representatives serving on the Institutional Effectiveness Committee, as well as the Student Development Services Committee. Student representatives are elected during the fall semester. The College will appoint one student representative from the online program to serve as the online student representative. The online student representative will be listed with contact information in the virtual student lounge.</w:t>
      </w:r>
    </w:p>
    <w:p w14:paraId="4D86D27C" w14:textId="77777777" w:rsidR="003D2D5E" w:rsidRPr="00A13729" w:rsidRDefault="003D2D5E">
      <w:pPr>
        <w:rPr>
          <w:rFonts w:ascii="Times New Roman" w:eastAsia="Times New Roman" w:hAnsi="Times New Roman" w:cs="Times New Roman"/>
          <w:sz w:val="24"/>
          <w:szCs w:val="24"/>
        </w:rPr>
      </w:pPr>
    </w:p>
    <w:p w14:paraId="6F13EF55" w14:textId="77777777" w:rsidR="003D2D5E" w:rsidRPr="00A13729" w:rsidRDefault="004B31D5" w:rsidP="00002DAE">
      <w:pPr>
        <w:rPr>
          <w:rFonts w:ascii="Times New Roman" w:eastAsia="Times New Roman" w:hAnsi="Times New Roman" w:cs="Times New Roman"/>
          <w:b/>
          <w:sz w:val="24"/>
          <w:szCs w:val="24"/>
        </w:rPr>
      </w:pPr>
      <w:bookmarkStart w:id="1" w:name="_heading=h.gjdgxs" w:colFirst="0" w:colLast="0"/>
      <w:bookmarkEnd w:id="1"/>
      <w:r w:rsidRPr="00A13729">
        <w:rPr>
          <w:rFonts w:ascii="Times New Roman" w:eastAsia="Times New Roman" w:hAnsi="Times New Roman" w:cs="Times New Roman"/>
          <w:b/>
          <w:sz w:val="24"/>
          <w:szCs w:val="24"/>
        </w:rPr>
        <w:t>Safety and Security</w:t>
      </w:r>
    </w:p>
    <w:p w14:paraId="6AD1776D" w14:textId="00F00E62" w:rsidR="003D2D5E" w:rsidRPr="00A13729" w:rsidRDefault="004B31D5" w:rsidP="006A18A3">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The College makes every attempt to provide a safe and secure environment for all members of the campus community. During student orientation, students are familiarized with campus safety and security procedures. Emergency fire and panic alert devices are provided in the physical plant.  </w:t>
      </w:r>
    </w:p>
    <w:p w14:paraId="00DF9201" w14:textId="77777777" w:rsidR="003D2D5E" w:rsidRPr="00A13729" w:rsidRDefault="003D2D5E">
      <w:pPr>
        <w:rPr>
          <w:rFonts w:ascii="Times New Roman" w:eastAsia="Times New Roman" w:hAnsi="Times New Roman" w:cs="Times New Roman"/>
          <w:sz w:val="24"/>
          <w:szCs w:val="24"/>
          <w:highlight w:val="yellow"/>
        </w:rPr>
      </w:pPr>
    </w:p>
    <w:p w14:paraId="1BF0D827" w14:textId="5519203A" w:rsidR="003D2D5E" w:rsidRPr="00A13729" w:rsidRDefault="004B31D5" w:rsidP="006A18A3">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Campus crime and fire statistics are maintained for the </w:t>
      </w:r>
      <w:r w:rsidRPr="00461299">
        <w:rPr>
          <w:rFonts w:ascii="Times New Roman" w:eastAsia="Times New Roman" w:hAnsi="Times New Roman" w:cs="Times New Roman"/>
          <w:sz w:val="24"/>
          <w:szCs w:val="24"/>
        </w:rPr>
        <w:t>past three years in the librarian’s office, posted under glass in the student lounge</w:t>
      </w:r>
      <w:r w:rsidR="003B1920" w:rsidRPr="00461299">
        <w:rPr>
          <w:rFonts w:ascii="Times New Roman" w:eastAsia="Times New Roman" w:hAnsi="Times New Roman" w:cs="Times New Roman"/>
          <w:sz w:val="24"/>
          <w:szCs w:val="24"/>
        </w:rPr>
        <w:t>,</w:t>
      </w:r>
      <w:r w:rsidRPr="00461299">
        <w:rPr>
          <w:rFonts w:ascii="Times New Roman" w:eastAsia="Times New Roman" w:hAnsi="Times New Roman" w:cs="Times New Roman"/>
          <w:sz w:val="24"/>
          <w:szCs w:val="24"/>
        </w:rPr>
        <w:t xml:space="preserve"> and emailed to the Gupton College community annually. Safety precautions are provided within the Student Information </w:t>
      </w:r>
      <w:r w:rsidRPr="00A13729">
        <w:rPr>
          <w:rFonts w:ascii="Times New Roman" w:eastAsia="Times New Roman" w:hAnsi="Times New Roman" w:cs="Times New Roman"/>
          <w:sz w:val="24"/>
          <w:szCs w:val="24"/>
        </w:rPr>
        <w:t>System and the Learning Management System by providing access codes and off-campus system backups. All inciden</w:t>
      </w:r>
      <w:r w:rsidR="003B1920" w:rsidRPr="00A13729">
        <w:rPr>
          <w:rFonts w:ascii="Times New Roman" w:eastAsia="Times New Roman" w:hAnsi="Times New Roman" w:cs="Times New Roman"/>
          <w:sz w:val="24"/>
          <w:szCs w:val="24"/>
        </w:rPr>
        <w:t>ts</w:t>
      </w:r>
      <w:r w:rsidRPr="00A13729">
        <w:rPr>
          <w:rFonts w:ascii="Times New Roman" w:eastAsia="Times New Roman" w:hAnsi="Times New Roman" w:cs="Times New Roman"/>
          <w:color w:val="FF0000"/>
          <w:sz w:val="24"/>
          <w:szCs w:val="24"/>
        </w:rPr>
        <w:t xml:space="preserve"> </w:t>
      </w:r>
      <w:r w:rsidRPr="00A13729">
        <w:rPr>
          <w:rFonts w:ascii="Times New Roman" w:eastAsia="Times New Roman" w:hAnsi="Times New Roman" w:cs="Times New Roman"/>
          <w:sz w:val="24"/>
          <w:szCs w:val="24"/>
        </w:rPr>
        <w:t xml:space="preserve">of crime or fire on campus should be reported to the </w:t>
      </w:r>
      <w:r w:rsidR="00ED64C8" w:rsidRPr="00A13729">
        <w:rPr>
          <w:rFonts w:ascii="Times New Roman" w:eastAsia="Times New Roman" w:hAnsi="Times New Roman" w:cs="Times New Roman"/>
          <w:sz w:val="24"/>
          <w:szCs w:val="24"/>
        </w:rPr>
        <w:t>administrative</w:t>
      </w:r>
      <w:r w:rsidRPr="00A13729">
        <w:rPr>
          <w:rFonts w:ascii="Times New Roman" w:eastAsia="Times New Roman" w:hAnsi="Times New Roman" w:cs="Times New Roman"/>
          <w:sz w:val="24"/>
          <w:szCs w:val="24"/>
        </w:rPr>
        <w:t xml:space="preserve"> office as soon as possible.</w:t>
      </w:r>
    </w:p>
    <w:p w14:paraId="01A114F5" w14:textId="77777777" w:rsidR="003D2D5E" w:rsidRPr="00A13729" w:rsidRDefault="003D2D5E">
      <w:pPr>
        <w:rPr>
          <w:rFonts w:ascii="Times New Roman" w:eastAsia="Times New Roman" w:hAnsi="Times New Roman" w:cs="Times New Roman"/>
          <w:sz w:val="24"/>
          <w:szCs w:val="24"/>
          <w:highlight w:val="yellow"/>
        </w:rPr>
      </w:pPr>
    </w:p>
    <w:p w14:paraId="1BADB03E" w14:textId="14FF8A9B" w:rsidR="003D2D5E" w:rsidRPr="00461299" w:rsidRDefault="004B31D5" w:rsidP="006A18A3">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Timely warning </w:t>
      </w:r>
      <w:r w:rsidR="00762EAB" w:rsidRPr="00A13729">
        <w:rPr>
          <w:rFonts w:ascii="Times New Roman" w:eastAsia="Times New Roman" w:hAnsi="Times New Roman" w:cs="Times New Roman"/>
          <w:sz w:val="24"/>
          <w:szCs w:val="24"/>
        </w:rPr>
        <w:t>responses</w:t>
      </w:r>
      <w:r w:rsidRPr="00A13729">
        <w:rPr>
          <w:rFonts w:ascii="Times New Roman" w:eastAsia="Times New Roman" w:hAnsi="Times New Roman" w:cs="Times New Roman"/>
          <w:sz w:val="24"/>
          <w:szCs w:val="24"/>
        </w:rPr>
        <w:t xml:space="preserve"> will include one or more of the following ways: email, emergency text, or voicemail messaging system through Sonis System and </w:t>
      </w:r>
      <w:r w:rsidR="00762EAB" w:rsidRPr="00A13729">
        <w:rPr>
          <w:rFonts w:ascii="Times New Roman" w:eastAsia="Times New Roman" w:hAnsi="Times New Roman" w:cs="Times New Roman"/>
          <w:sz w:val="24"/>
          <w:szCs w:val="24"/>
        </w:rPr>
        <w:t>posters</w:t>
      </w:r>
      <w:r w:rsidRPr="00A13729">
        <w:rPr>
          <w:rFonts w:ascii="Times New Roman" w:eastAsia="Times New Roman" w:hAnsi="Times New Roman" w:cs="Times New Roman"/>
          <w:sz w:val="24"/>
          <w:szCs w:val="24"/>
        </w:rPr>
        <w:t xml:space="preserve">/flyers. The </w:t>
      </w:r>
      <w:r w:rsidR="00461299" w:rsidRPr="00461299">
        <w:rPr>
          <w:rFonts w:ascii="Times New Roman" w:eastAsia="Times New Roman" w:hAnsi="Times New Roman" w:cs="Times New Roman"/>
          <w:sz w:val="24"/>
          <w:szCs w:val="24"/>
        </w:rPr>
        <w:t>Administrative Office</w:t>
      </w:r>
      <w:r w:rsidRPr="00461299">
        <w:rPr>
          <w:rFonts w:ascii="Times New Roman" w:eastAsia="Times New Roman" w:hAnsi="Times New Roman" w:cs="Times New Roman"/>
          <w:sz w:val="24"/>
          <w:szCs w:val="24"/>
        </w:rPr>
        <w:t xml:space="preserve"> will be responsible for </w:t>
      </w:r>
      <w:r w:rsidR="006A18A3">
        <w:rPr>
          <w:rFonts w:ascii="Times New Roman" w:eastAsia="Times New Roman" w:hAnsi="Times New Roman" w:cs="Times New Roman"/>
          <w:sz w:val="24"/>
          <w:szCs w:val="24"/>
        </w:rPr>
        <w:t>issuing timely warnings</w:t>
      </w:r>
      <w:r w:rsidRPr="00461299">
        <w:rPr>
          <w:rFonts w:ascii="Times New Roman" w:eastAsia="Times New Roman" w:hAnsi="Times New Roman" w:cs="Times New Roman"/>
          <w:sz w:val="24"/>
          <w:szCs w:val="24"/>
        </w:rPr>
        <w:t>.</w:t>
      </w:r>
    </w:p>
    <w:p w14:paraId="096725AF" w14:textId="77777777" w:rsidR="00D61D2B" w:rsidRPr="00A13729" w:rsidRDefault="00D61D2B">
      <w:pPr>
        <w:rPr>
          <w:rFonts w:ascii="Times New Roman" w:eastAsia="Times New Roman" w:hAnsi="Times New Roman" w:cs="Times New Roman"/>
          <w:sz w:val="24"/>
          <w:szCs w:val="24"/>
        </w:rPr>
      </w:pPr>
    </w:p>
    <w:p w14:paraId="7F3F1E60" w14:textId="77777777" w:rsidR="003D2D5E" w:rsidRPr="00A13729" w:rsidRDefault="004B31D5" w:rsidP="00002DAE">
      <w:pP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Automobile Registration</w:t>
      </w:r>
    </w:p>
    <w:p w14:paraId="52FDCFC3" w14:textId="5DD11338" w:rsidR="006C589C" w:rsidRPr="00A13729" w:rsidRDefault="006C589C" w:rsidP="006A18A3">
      <w:pPr>
        <w:ind w:right="90"/>
        <w:rPr>
          <w:rFonts w:ascii="Times New Roman" w:hAnsi="Times New Roman" w:cs="Times New Roman"/>
          <w:sz w:val="24"/>
          <w:szCs w:val="24"/>
        </w:rPr>
      </w:pPr>
      <w:r w:rsidRPr="00A13729">
        <w:rPr>
          <w:rFonts w:ascii="Times New Roman" w:hAnsi="Times New Roman" w:cs="Times New Roman"/>
          <w:sz w:val="24"/>
          <w:szCs w:val="24"/>
        </w:rPr>
        <w:t xml:space="preserve">John A. Gupton College provides a parking area for vehicles </w:t>
      </w:r>
      <w:proofErr w:type="gramStart"/>
      <w:r w:rsidRPr="00A13729">
        <w:rPr>
          <w:rFonts w:ascii="Times New Roman" w:hAnsi="Times New Roman" w:cs="Times New Roman"/>
          <w:sz w:val="24"/>
          <w:szCs w:val="24"/>
        </w:rPr>
        <w:t>of</w:t>
      </w:r>
      <w:proofErr w:type="gramEnd"/>
      <w:r w:rsidRPr="00A13729">
        <w:rPr>
          <w:rFonts w:ascii="Times New Roman" w:hAnsi="Times New Roman" w:cs="Times New Roman"/>
          <w:sz w:val="24"/>
          <w:szCs w:val="24"/>
        </w:rPr>
        <w:t xml:space="preserve"> enrolled students. Parking decals are provided to on campus student</w:t>
      </w:r>
      <w:r w:rsidR="0012034B" w:rsidRPr="00A13729">
        <w:rPr>
          <w:rFonts w:ascii="Times New Roman" w:hAnsi="Times New Roman" w:cs="Times New Roman"/>
          <w:sz w:val="24"/>
          <w:szCs w:val="24"/>
        </w:rPr>
        <w:t>s</w:t>
      </w:r>
      <w:r w:rsidRPr="00A13729">
        <w:rPr>
          <w:rFonts w:ascii="Times New Roman" w:hAnsi="Times New Roman" w:cs="Times New Roman"/>
          <w:sz w:val="24"/>
          <w:szCs w:val="24"/>
        </w:rPr>
        <w:t xml:space="preserve"> and must be displayed on student vehicles. </w:t>
      </w:r>
      <w:r w:rsidR="0022379F" w:rsidRPr="00A13729">
        <w:rPr>
          <w:rFonts w:ascii="Times New Roman" w:hAnsi="Times New Roman" w:cs="Times New Roman"/>
          <w:sz w:val="24"/>
          <w:szCs w:val="24"/>
        </w:rPr>
        <w:t xml:space="preserve">There is a charge for additional parking decals. </w:t>
      </w:r>
    </w:p>
    <w:p w14:paraId="6A354151" w14:textId="77777777" w:rsidR="003D2D5E" w:rsidRPr="00A13729" w:rsidRDefault="003D2D5E">
      <w:pPr>
        <w:rPr>
          <w:rFonts w:ascii="Times New Roman" w:eastAsia="Times New Roman" w:hAnsi="Times New Roman" w:cs="Times New Roman"/>
          <w:sz w:val="24"/>
          <w:szCs w:val="24"/>
        </w:rPr>
      </w:pPr>
    </w:p>
    <w:p w14:paraId="0A1266B0" w14:textId="77777777" w:rsidR="0036065F" w:rsidRDefault="0036065F" w:rsidP="00002DAE">
      <w:pPr>
        <w:rPr>
          <w:rFonts w:ascii="Times New Roman" w:eastAsia="Times New Roman" w:hAnsi="Times New Roman" w:cs="Times New Roman"/>
          <w:b/>
          <w:sz w:val="24"/>
          <w:szCs w:val="24"/>
        </w:rPr>
      </w:pPr>
    </w:p>
    <w:p w14:paraId="5FD78F09" w14:textId="77777777" w:rsidR="0036065F" w:rsidRDefault="0036065F" w:rsidP="00002DAE">
      <w:pPr>
        <w:rPr>
          <w:rFonts w:ascii="Times New Roman" w:eastAsia="Times New Roman" w:hAnsi="Times New Roman" w:cs="Times New Roman"/>
          <w:b/>
          <w:sz w:val="24"/>
          <w:szCs w:val="24"/>
        </w:rPr>
      </w:pPr>
    </w:p>
    <w:p w14:paraId="1817BFF5" w14:textId="7EFA3531" w:rsidR="003D2D5E" w:rsidRPr="00A13729" w:rsidRDefault="004B31D5" w:rsidP="009B40F4">
      <w:pP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lastRenderedPageBreak/>
        <w:t>Publications</w:t>
      </w:r>
    </w:p>
    <w:p w14:paraId="622BD353" w14:textId="4BDAEF85" w:rsidR="003D2D5E" w:rsidRPr="00A13729" w:rsidRDefault="004B31D5" w:rsidP="009B40F4">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Major publications of the College include the College Catalog, Student and Employee Handbooks. Special alumni newsletters are periodically prepared in conjunction with the Alumni Association and are sent to all institutional alumni and other interested parties in the interest of keeping the alumni apprised of institutional affairs.</w:t>
      </w:r>
    </w:p>
    <w:p w14:paraId="4656EF45" w14:textId="77777777" w:rsidR="003D2D5E" w:rsidRPr="00A13729" w:rsidRDefault="003D2D5E" w:rsidP="008A6C49">
      <w:pPr>
        <w:jc w:val="both"/>
        <w:rPr>
          <w:rFonts w:ascii="Times New Roman" w:eastAsia="Times New Roman" w:hAnsi="Times New Roman" w:cs="Times New Roman"/>
          <w:sz w:val="24"/>
          <w:szCs w:val="24"/>
        </w:rPr>
      </w:pPr>
    </w:p>
    <w:p w14:paraId="5FA52BE5" w14:textId="77777777" w:rsidR="003D2D5E" w:rsidRPr="00A13729" w:rsidRDefault="004B31D5" w:rsidP="00002DAE">
      <w:pP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Academic Concerns</w:t>
      </w:r>
    </w:p>
    <w:p w14:paraId="5E91E694" w14:textId="3C896418" w:rsidR="003D2D5E" w:rsidRPr="00A13729" w:rsidRDefault="004B31D5" w:rsidP="006A18A3">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faculty work</w:t>
      </w:r>
      <w:r w:rsidR="006C589C" w:rsidRPr="00A13729">
        <w:rPr>
          <w:rFonts w:ascii="Times New Roman" w:eastAsia="Times New Roman" w:hAnsi="Times New Roman" w:cs="Times New Roman"/>
          <w:sz w:val="24"/>
          <w:szCs w:val="24"/>
        </w:rPr>
        <w:t>s</w:t>
      </w:r>
      <w:r w:rsidRPr="00A13729">
        <w:rPr>
          <w:rFonts w:ascii="Times New Roman" w:eastAsia="Times New Roman" w:hAnsi="Times New Roman" w:cs="Times New Roman"/>
          <w:sz w:val="24"/>
          <w:szCs w:val="24"/>
        </w:rPr>
        <w:t xml:space="preserve"> with students </w:t>
      </w:r>
      <w:r w:rsidR="006C589C" w:rsidRPr="00A13729">
        <w:rPr>
          <w:rFonts w:ascii="Times New Roman" w:eastAsia="Times New Roman" w:hAnsi="Times New Roman" w:cs="Times New Roman"/>
          <w:sz w:val="24"/>
          <w:szCs w:val="24"/>
        </w:rPr>
        <w:t xml:space="preserve">at risk of </w:t>
      </w:r>
      <w:r w:rsidRPr="00A13729">
        <w:rPr>
          <w:rFonts w:ascii="Times New Roman" w:eastAsia="Times New Roman" w:hAnsi="Times New Roman" w:cs="Times New Roman"/>
          <w:sz w:val="24"/>
          <w:szCs w:val="24"/>
        </w:rPr>
        <w:t>having academic problems and are</w:t>
      </w:r>
      <w:r w:rsidR="006C589C" w:rsidRPr="00A13729">
        <w:rPr>
          <w:rFonts w:ascii="Times New Roman" w:eastAsia="Times New Roman" w:hAnsi="Times New Roman" w:cs="Times New Roman"/>
          <w:sz w:val="24"/>
          <w:szCs w:val="24"/>
        </w:rPr>
        <w:t xml:space="preserve"> available to </w:t>
      </w:r>
      <w:r w:rsidRPr="00A13729">
        <w:rPr>
          <w:rFonts w:ascii="Times New Roman" w:eastAsia="Times New Roman" w:hAnsi="Times New Roman" w:cs="Times New Roman"/>
          <w:sz w:val="24"/>
          <w:szCs w:val="24"/>
        </w:rPr>
        <w:t xml:space="preserve">provide advice </w:t>
      </w:r>
      <w:proofErr w:type="gramStart"/>
      <w:r w:rsidRPr="00A13729">
        <w:rPr>
          <w:rFonts w:ascii="Times New Roman" w:eastAsia="Times New Roman" w:hAnsi="Times New Roman" w:cs="Times New Roman"/>
          <w:sz w:val="24"/>
          <w:szCs w:val="24"/>
        </w:rPr>
        <w:t xml:space="preserve">in </w:t>
      </w:r>
      <w:r w:rsidR="00762EAB" w:rsidRPr="00A13729">
        <w:rPr>
          <w:rFonts w:ascii="Times New Roman" w:eastAsia="Times New Roman" w:hAnsi="Times New Roman" w:cs="Times New Roman"/>
          <w:sz w:val="24"/>
          <w:szCs w:val="24"/>
        </w:rPr>
        <w:t>regard</w:t>
      </w:r>
      <w:r w:rsidRPr="00A13729">
        <w:rPr>
          <w:rFonts w:ascii="Times New Roman" w:eastAsia="Times New Roman" w:hAnsi="Times New Roman" w:cs="Times New Roman"/>
          <w:sz w:val="24"/>
          <w:szCs w:val="24"/>
        </w:rPr>
        <w:t xml:space="preserve"> </w:t>
      </w:r>
      <w:r w:rsidR="00A33892" w:rsidRPr="00A13729">
        <w:rPr>
          <w:rFonts w:ascii="Times New Roman" w:eastAsia="Times New Roman" w:hAnsi="Times New Roman" w:cs="Times New Roman"/>
          <w:sz w:val="24"/>
          <w:szCs w:val="24"/>
        </w:rPr>
        <w:t>to</w:t>
      </w:r>
      <w:proofErr w:type="gramEnd"/>
      <w:r w:rsidR="00A33892" w:rsidRPr="00A13729">
        <w:rPr>
          <w:rFonts w:ascii="Times New Roman" w:eastAsia="Times New Roman" w:hAnsi="Times New Roman" w:cs="Times New Roman"/>
          <w:sz w:val="24"/>
          <w:szCs w:val="24"/>
        </w:rPr>
        <w:t xml:space="preserve"> course</w:t>
      </w:r>
      <w:r w:rsidRPr="00A13729">
        <w:rPr>
          <w:rFonts w:ascii="Times New Roman" w:eastAsia="Times New Roman" w:hAnsi="Times New Roman" w:cs="Times New Roman"/>
          <w:sz w:val="24"/>
          <w:szCs w:val="24"/>
        </w:rPr>
        <w:t xml:space="preserve"> load and other academic matters. The institution provides tutoring assistance for campus-based and online students led by the Director of Funeral Service Education to assist students in the academic program</w:t>
      </w:r>
      <w:r w:rsidR="00C3077F">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including individual and group study sessions.</w:t>
      </w:r>
      <w:r w:rsidR="0010166E">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Students may contact the Director of Funeral Service Education</w:t>
      </w:r>
      <w:r w:rsidR="006C589C" w:rsidRPr="00A13729">
        <w:rPr>
          <w:rFonts w:ascii="Times New Roman" w:eastAsia="Times New Roman" w:hAnsi="Times New Roman" w:cs="Times New Roman"/>
          <w:sz w:val="24"/>
          <w:szCs w:val="24"/>
        </w:rPr>
        <w:t xml:space="preserve"> at </w:t>
      </w:r>
      <w:hyperlink r:id="rId14" w:history="1">
        <w:r w:rsidR="0010166E" w:rsidRPr="00C67E25">
          <w:rPr>
            <w:rStyle w:val="Hyperlink"/>
            <w:rFonts w:ascii="Times New Roman" w:eastAsia="Times New Roman" w:hAnsi="Times New Roman" w:cs="Times New Roman"/>
            <w:sz w:val="24"/>
            <w:szCs w:val="24"/>
          </w:rPr>
          <w:t>collard@guptoncollege.edu</w:t>
        </w:r>
      </w:hyperlink>
      <w:r w:rsidR="006C589C" w:rsidRPr="00A13729">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 xml:space="preserve">via the </w:t>
      </w:r>
      <w:r w:rsidR="00B652DC" w:rsidRPr="00A13729">
        <w:rPr>
          <w:rFonts w:ascii="Times New Roman" w:eastAsia="Times New Roman" w:hAnsi="Times New Roman" w:cs="Times New Roman"/>
          <w:sz w:val="24"/>
          <w:szCs w:val="24"/>
        </w:rPr>
        <w:t>open-door</w:t>
      </w:r>
      <w:r w:rsidRPr="00A13729">
        <w:rPr>
          <w:rFonts w:ascii="Times New Roman" w:eastAsia="Times New Roman" w:hAnsi="Times New Roman" w:cs="Times New Roman"/>
          <w:sz w:val="24"/>
          <w:szCs w:val="24"/>
        </w:rPr>
        <w:t xml:space="preserve"> policy for campus-based students and electronically for online students. Online students have access to individual assistance as well as course study guides.</w:t>
      </w:r>
    </w:p>
    <w:p w14:paraId="1E47954F" w14:textId="77777777" w:rsidR="003D2D5E" w:rsidRPr="00A13729" w:rsidRDefault="003D2D5E" w:rsidP="008A6C49">
      <w:pPr>
        <w:jc w:val="both"/>
        <w:rPr>
          <w:rFonts w:ascii="Times New Roman" w:eastAsia="Times New Roman" w:hAnsi="Times New Roman" w:cs="Times New Roman"/>
          <w:sz w:val="24"/>
          <w:szCs w:val="24"/>
        </w:rPr>
      </w:pPr>
    </w:p>
    <w:p w14:paraId="67C35475" w14:textId="77777777" w:rsidR="004B31D5" w:rsidRPr="00A13729" w:rsidRDefault="004B31D5">
      <w:pPr>
        <w:jc w:val="center"/>
        <w:rPr>
          <w:rFonts w:ascii="Times New Roman" w:eastAsia="Times New Roman" w:hAnsi="Times New Roman" w:cs="Times New Roman"/>
          <w:b/>
          <w:sz w:val="24"/>
          <w:szCs w:val="24"/>
        </w:rPr>
      </w:pPr>
    </w:p>
    <w:p w14:paraId="68DD88FA" w14:textId="77777777" w:rsidR="00A33892" w:rsidRPr="00A13729" w:rsidRDefault="00A33892">
      <w:pPr>
        <w:jc w:val="center"/>
        <w:rPr>
          <w:rFonts w:ascii="Times New Roman" w:eastAsia="Times New Roman" w:hAnsi="Times New Roman" w:cs="Times New Roman"/>
          <w:b/>
          <w:sz w:val="24"/>
          <w:szCs w:val="24"/>
        </w:rPr>
      </w:pPr>
    </w:p>
    <w:p w14:paraId="54E92069" w14:textId="77777777" w:rsidR="00A33892" w:rsidRPr="00A13729" w:rsidRDefault="00A33892">
      <w:pPr>
        <w:jc w:val="center"/>
        <w:rPr>
          <w:rFonts w:ascii="Times New Roman" w:eastAsia="Times New Roman" w:hAnsi="Times New Roman" w:cs="Times New Roman"/>
          <w:b/>
          <w:sz w:val="24"/>
          <w:szCs w:val="24"/>
        </w:rPr>
      </w:pPr>
    </w:p>
    <w:p w14:paraId="5DDACDFF" w14:textId="77777777" w:rsidR="00A33892" w:rsidRPr="00A13729" w:rsidRDefault="00A33892">
      <w:pPr>
        <w:jc w:val="center"/>
        <w:rPr>
          <w:rFonts w:ascii="Times New Roman" w:eastAsia="Times New Roman" w:hAnsi="Times New Roman" w:cs="Times New Roman"/>
          <w:b/>
          <w:sz w:val="24"/>
          <w:szCs w:val="24"/>
        </w:rPr>
      </w:pPr>
    </w:p>
    <w:p w14:paraId="41859895" w14:textId="77777777" w:rsidR="00A33892" w:rsidRPr="00A13729" w:rsidRDefault="00A33892">
      <w:pPr>
        <w:jc w:val="center"/>
        <w:rPr>
          <w:rFonts w:ascii="Times New Roman" w:eastAsia="Times New Roman" w:hAnsi="Times New Roman" w:cs="Times New Roman"/>
          <w:b/>
          <w:sz w:val="24"/>
          <w:szCs w:val="24"/>
        </w:rPr>
      </w:pPr>
    </w:p>
    <w:p w14:paraId="2B3F4735" w14:textId="77777777" w:rsidR="00A33892" w:rsidRPr="00A13729" w:rsidRDefault="00A33892">
      <w:pPr>
        <w:jc w:val="center"/>
        <w:rPr>
          <w:rFonts w:ascii="Times New Roman" w:eastAsia="Times New Roman" w:hAnsi="Times New Roman" w:cs="Times New Roman"/>
          <w:b/>
          <w:sz w:val="24"/>
          <w:szCs w:val="24"/>
        </w:rPr>
      </w:pPr>
    </w:p>
    <w:p w14:paraId="2939722A" w14:textId="77777777" w:rsidR="00A33892" w:rsidRPr="00A13729" w:rsidRDefault="00A33892">
      <w:pPr>
        <w:jc w:val="center"/>
        <w:rPr>
          <w:rFonts w:ascii="Times New Roman" w:eastAsia="Times New Roman" w:hAnsi="Times New Roman" w:cs="Times New Roman"/>
          <w:b/>
          <w:sz w:val="24"/>
          <w:szCs w:val="24"/>
        </w:rPr>
      </w:pPr>
    </w:p>
    <w:p w14:paraId="1BF8B894" w14:textId="77777777" w:rsidR="00A33892" w:rsidRPr="00A13729" w:rsidRDefault="00A33892">
      <w:pPr>
        <w:jc w:val="center"/>
        <w:rPr>
          <w:rFonts w:ascii="Times New Roman" w:eastAsia="Times New Roman" w:hAnsi="Times New Roman" w:cs="Times New Roman"/>
          <w:b/>
          <w:sz w:val="24"/>
          <w:szCs w:val="24"/>
        </w:rPr>
      </w:pPr>
    </w:p>
    <w:p w14:paraId="03E91E72" w14:textId="77777777" w:rsidR="00A33892" w:rsidRPr="00A13729" w:rsidRDefault="00A33892">
      <w:pPr>
        <w:jc w:val="center"/>
        <w:rPr>
          <w:rFonts w:ascii="Times New Roman" w:eastAsia="Times New Roman" w:hAnsi="Times New Roman" w:cs="Times New Roman"/>
          <w:b/>
          <w:sz w:val="24"/>
          <w:szCs w:val="24"/>
        </w:rPr>
      </w:pPr>
    </w:p>
    <w:p w14:paraId="723DB736" w14:textId="77777777" w:rsidR="00A33892" w:rsidRPr="00A13729" w:rsidRDefault="00A33892">
      <w:pPr>
        <w:jc w:val="center"/>
        <w:rPr>
          <w:rFonts w:ascii="Times New Roman" w:eastAsia="Times New Roman" w:hAnsi="Times New Roman" w:cs="Times New Roman"/>
          <w:b/>
          <w:sz w:val="24"/>
          <w:szCs w:val="24"/>
        </w:rPr>
      </w:pPr>
    </w:p>
    <w:p w14:paraId="5AE9E0D6" w14:textId="77777777" w:rsidR="00A33892" w:rsidRPr="00A13729" w:rsidRDefault="00A33892">
      <w:pPr>
        <w:jc w:val="center"/>
        <w:rPr>
          <w:rFonts w:ascii="Times New Roman" w:eastAsia="Times New Roman" w:hAnsi="Times New Roman" w:cs="Times New Roman"/>
          <w:b/>
          <w:sz w:val="24"/>
          <w:szCs w:val="24"/>
        </w:rPr>
      </w:pPr>
    </w:p>
    <w:p w14:paraId="52DB7357" w14:textId="77777777" w:rsidR="00A33892" w:rsidRPr="00A13729" w:rsidRDefault="00A33892">
      <w:pPr>
        <w:jc w:val="center"/>
        <w:rPr>
          <w:rFonts w:ascii="Times New Roman" w:eastAsia="Times New Roman" w:hAnsi="Times New Roman" w:cs="Times New Roman"/>
          <w:b/>
          <w:sz w:val="24"/>
          <w:szCs w:val="24"/>
        </w:rPr>
      </w:pPr>
    </w:p>
    <w:p w14:paraId="2D3768E3" w14:textId="77777777" w:rsidR="00A33892" w:rsidRPr="00A13729" w:rsidRDefault="00A33892">
      <w:pPr>
        <w:jc w:val="center"/>
        <w:rPr>
          <w:rFonts w:ascii="Times New Roman" w:eastAsia="Times New Roman" w:hAnsi="Times New Roman" w:cs="Times New Roman"/>
          <w:b/>
          <w:sz w:val="24"/>
          <w:szCs w:val="24"/>
        </w:rPr>
      </w:pPr>
    </w:p>
    <w:p w14:paraId="6BFDA250" w14:textId="77777777" w:rsidR="00A33892" w:rsidRDefault="00A33892">
      <w:pPr>
        <w:jc w:val="center"/>
        <w:rPr>
          <w:rFonts w:ascii="Times New Roman" w:eastAsia="Times New Roman" w:hAnsi="Times New Roman" w:cs="Times New Roman"/>
          <w:b/>
          <w:sz w:val="24"/>
          <w:szCs w:val="24"/>
        </w:rPr>
      </w:pPr>
    </w:p>
    <w:p w14:paraId="12E7C8AB" w14:textId="77777777" w:rsidR="00A13729" w:rsidRDefault="00A13729">
      <w:pPr>
        <w:jc w:val="center"/>
        <w:rPr>
          <w:rFonts w:ascii="Times New Roman" w:eastAsia="Times New Roman" w:hAnsi="Times New Roman" w:cs="Times New Roman"/>
          <w:b/>
          <w:sz w:val="24"/>
          <w:szCs w:val="24"/>
        </w:rPr>
      </w:pPr>
    </w:p>
    <w:p w14:paraId="56F4AF07" w14:textId="77777777" w:rsidR="00A13729" w:rsidRDefault="00A13729">
      <w:pPr>
        <w:jc w:val="center"/>
        <w:rPr>
          <w:rFonts w:ascii="Times New Roman" w:eastAsia="Times New Roman" w:hAnsi="Times New Roman" w:cs="Times New Roman"/>
          <w:b/>
          <w:sz w:val="24"/>
          <w:szCs w:val="24"/>
        </w:rPr>
      </w:pPr>
    </w:p>
    <w:p w14:paraId="7F3FCC5E" w14:textId="77777777" w:rsidR="00A13729" w:rsidRDefault="00A13729">
      <w:pPr>
        <w:jc w:val="center"/>
        <w:rPr>
          <w:rFonts w:ascii="Times New Roman" w:eastAsia="Times New Roman" w:hAnsi="Times New Roman" w:cs="Times New Roman"/>
          <w:b/>
          <w:sz w:val="24"/>
          <w:szCs w:val="24"/>
        </w:rPr>
      </w:pPr>
    </w:p>
    <w:p w14:paraId="30F6AC49" w14:textId="77777777" w:rsidR="00A13729" w:rsidRDefault="00A13729">
      <w:pPr>
        <w:jc w:val="center"/>
        <w:rPr>
          <w:rFonts w:ascii="Times New Roman" w:eastAsia="Times New Roman" w:hAnsi="Times New Roman" w:cs="Times New Roman"/>
          <w:b/>
          <w:sz w:val="24"/>
          <w:szCs w:val="24"/>
        </w:rPr>
      </w:pPr>
    </w:p>
    <w:p w14:paraId="5DCE644F" w14:textId="77777777" w:rsidR="00A13729" w:rsidRDefault="00A13729">
      <w:pPr>
        <w:jc w:val="center"/>
        <w:rPr>
          <w:rFonts w:ascii="Times New Roman" w:eastAsia="Times New Roman" w:hAnsi="Times New Roman" w:cs="Times New Roman"/>
          <w:b/>
          <w:sz w:val="24"/>
          <w:szCs w:val="24"/>
        </w:rPr>
      </w:pPr>
    </w:p>
    <w:p w14:paraId="402E29E7" w14:textId="77777777" w:rsidR="00A13729" w:rsidRDefault="00A13729">
      <w:pPr>
        <w:jc w:val="center"/>
        <w:rPr>
          <w:rFonts w:ascii="Times New Roman" w:eastAsia="Times New Roman" w:hAnsi="Times New Roman" w:cs="Times New Roman"/>
          <w:b/>
          <w:sz w:val="24"/>
          <w:szCs w:val="24"/>
        </w:rPr>
      </w:pPr>
    </w:p>
    <w:p w14:paraId="16955027" w14:textId="77777777" w:rsidR="00A13729" w:rsidRDefault="00A13729">
      <w:pPr>
        <w:jc w:val="center"/>
        <w:rPr>
          <w:rFonts w:ascii="Times New Roman" w:eastAsia="Times New Roman" w:hAnsi="Times New Roman" w:cs="Times New Roman"/>
          <w:b/>
          <w:sz w:val="24"/>
          <w:szCs w:val="24"/>
        </w:rPr>
      </w:pPr>
    </w:p>
    <w:p w14:paraId="58BE9B63" w14:textId="77777777" w:rsidR="00A13729" w:rsidRDefault="00A13729">
      <w:pPr>
        <w:jc w:val="center"/>
        <w:rPr>
          <w:rFonts w:ascii="Times New Roman" w:eastAsia="Times New Roman" w:hAnsi="Times New Roman" w:cs="Times New Roman"/>
          <w:b/>
          <w:sz w:val="24"/>
          <w:szCs w:val="24"/>
        </w:rPr>
      </w:pPr>
    </w:p>
    <w:p w14:paraId="1EEE4C9C" w14:textId="77777777" w:rsidR="00A13729" w:rsidRDefault="00A13729">
      <w:pPr>
        <w:jc w:val="center"/>
        <w:rPr>
          <w:rFonts w:ascii="Times New Roman" w:eastAsia="Times New Roman" w:hAnsi="Times New Roman" w:cs="Times New Roman"/>
          <w:b/>
          <w:sz w:val="24"/>
          <w:szCs w:val="24"/>
        </w:rPr>
      </w:pPr>
    </w:p>
    <w:p w14:paraId="3E69A752" w14:textId="77777777" w:rsidR="00A13729" w:rsidRDefault="00A13729">
      <w:pPr>
        <w:jc w:val="center"/>
        <w:rPr>
          <w:rFonts w:ascii="Times New Roman" w:eastAsia="Times New Roman" w:hAnsi="Times New Roman" w:cs="Times New Roman"/>
          <w:b/>
          <w:sz w:val="24"/>
          <w:szCs w:val="24"/>
        </w:rPr>
      </w:pPr>
    </w:p>
    <w:p w14:paraId="4816CF67" w14:textId="77777777" w:rsidR="00A13729" w:rsidRDefault="00A13729">
      <w:pPr>
        <w:jc w:val="center"/>
        <w:rPr>
          <w:rFonts w:ascii="Times New Roman" w:eastAsia="Times New Roman" w:hAnsi="Times New Roman" w:cs="Times New Roman"/>
          <w:b/>
          <w:sz w:val="24"/>
          <w:szCs w:val="24"/>
        </w:rPr>
      </w:pPr>
    </w:p>
    <w:p w14:paraId="08FA4123" w14:textId="77777777" w:rsidR="00A13729" w:rsidRDefault="00A13729">
      <w:pPr>
        <w:jc w:val="center"/>
        <w:rPr>
          <w:rFonts w:ascii="Times New Roman" w:eastAsia="Times New Roman" w:hAnsi="Times New Roman" w:cs="Times New Roman"/>
          <w:b/>
          <w:sz w:val="24"/>
          <w:szCs w:val="24"/>
        </w:rPr>
      </w:pPr>
    </w:p>
    <w:p w14:paraId="2629FB3D" w14:textId="77777777" w:rsidR="00002DAE" w:rsidRDefault="00002DAE">
      <w:pPr>
        <w:jc w:val="center"/>
        <w:rPr>
          <w:rFonts w:ascii="Times New Roman" w:eastAsia="Times New Roman" w:hAnsi="Times New Roman" w:cs="Times New Roman"/>
          <w:b/>
          <w:sz w:val="24"/>
          <w:szCs w:val="24"/>
        </w:rPr>
      </w:pPr>
    </w:p>
    <w:p w14:paraId="6DD863A1" w14:textId="77777777" w:rsidR="00002DAE" w:rsidRDefault="00002DAE">
      <w:pPr>
        <w:jc w:val="center"/>
        <w:rPr>
          <w:rFonts w:ascii="Times New Roman" w:eastAsia="Times New Roman" w:hAnsi="Times New Roman" w:cs="Times New Roman"/>
          <w:b/>
          <w:sz w:val="24"/>
          <w:szCs w:val="24"/>
        </w:rPr>
      </w:pPr>
    </w:p>
    <w:p w14:paraId="55C5A577" w14:textId="77777777" w:rsidR="00002DAE" w:rsidRDefault="00002DAE">
      <w:pPr>
        <w:jc w:val="center"/>
        <w:rPr>
          <w:rFonts w:ascii="Times New Roman" w:eastAsia="Times New Roman" w:hAnsi="Times New Roman" w:cs="Times New Roman"/>
          <w:b/>
          <w:sz w:val="24"/>
          <w:szCs w:val="24"/>
        </w:rPr>
      </w:pPr>
    </w:p>
    <w:p w14:paraId="63312D0F" w14:textId="77777777" w:rsidR="00002DAE" w:rsidRDefault="00002DAE">
      <w:pPr>
        <w:jc w:val="center"/>
        <w:rPr>
          <w:rFonts w:ascii="Times New Roman" w:eastAsia="Times New Roman" w:hAnsi="Times New Roman" w:cs="Times New Roman"/>
          <w:b/>
          <w:sz w:val="24"/>
          <w:szCs w:val="24"/>
        </w:rPr>
      </w:pPr>
    </w:p>
    <w:p w14:paraId="747D803E" w14:textId="77777777" w:rsidR="00002DAE" w:rsidRDefault="00002DAE">
      <w:pPr>
        <w:jc w:val="center"/>
        <w:rPr>
          <w:rFonts w:ascii="Times New Roman" w:eastAsia="Times New Roman" w:hAnsi="Times New Roman" w:cs="Times New Roman"/>
          <w:b/>
          <w:sz w:val="24"/>
          <w:szCs w:val="24"/>
        </w:rPr>
      </w:pPr>
    </w:p>
    <w:p w14:paraId="607205DE" w14:textId="77777777" w:rsidR="00002DAE" w:rsidRDefault="00002DAE">
      <w:pPr>
        <w:jc w:val="center"/>
        <w:rPr>
          <w:rFonts w:ascii="Times New Roman" w:eastAsia="Times New Roman" w:hAnsi="Times New Roman" w:cs="Times New Roman"/>
          <w:b/>
          <w:sz w:val="24"/>
          <w:szCs w:val="24"/>
        </w:rPr>
      </w:pPr>
    </w:p>
    <w:p w14:paraId="75888035" w14:textId="77777777" w:rsidR="00002DAE" w:rsidRDefault="00002DAE">
      <w:pPr>
        <w:jc w:val="center"/>
        <w:rPr>
          <w:rFonts w:ascii="Times New Roman" w:eastAsia="Times New Roman" w:hAnsi="Times New Roman" w:cs="Times New Roman"/>
          <w:b/>
          <w:sz w:val="24"/>
          <w:szCs w:val="24"/>
        </w:rPr>
      </w:pPr>
    </w:p>
    <w:p w14:paraId="1CB940D7" w14:textId="77777777" w:rsidR="00002DAE" w:rsidRDefault="00002DAE">
      <w:pPr>
        <w:jc w:val="center"/>
        <w:rPr>
          <w:rFonts w:ascii="Times New Roman" w:eastAsia="Times New Roman" w:hAnsi="Times New Roman" w:cs="Times New Roman"/>
          <w:b/>
          <w:sz w:val="24"/>
          <w:szCs w:val="24"/>
        </w:rPr>
      </w:pPr>
    </w:p>
    <w:p w14:paraId="3B3434D2" w14:textId="77777777" w:rsidR="00002DAE" w:rsidRDefault="00002DAE">
      <w:pPr>
        <w:jc w:val="center"/>
        <w:rPr>
          <w:rFonts w:ascii="Times New Roman" w:eastAsia="Times New Roman" w:hAnsi="Times New Roman" w:cs="Times New Roman"/>
          <w:b/>
          <w:sz w:val="24"/>
          <w:szCs w:val="24"/>
        </w:rPr>
      </w:pPr>
    </w:p>
    <w:p w14:paraId="617EB8BC" w14:textId="77777777" w:rsidR="00002DAE" w:rsidRDefault="00002DAE">
      <w:pPr>
        <w:jc w:val="center"/>
        <w:rPr>
          <w:rFonts w:ascii="Times New Roman" w:eastAsia="Times New Roman" w:hAnsi="Times New Roman" w:cs="Times New Roman"/>
          <w:b/>
          <w:sz w:val="24"/>
          <w:szCs w:val="24"/>
        </w:rPr>
      </w:pPr>
    </w:p>
    <w:p w14:paraId="1534775D" w14:textId="6B973E62" w:rsidR="003D2D5E" w:rsidRPr="00A13729" w:rsidRDefault="004B31D5" w:rsidP="006A18A3">
      <w:pPr>
        <w:jc w:val="center"/>
        <w:rPr>
          <w:rFonts w:ascii="Times New Roman" w:eastAsia="Times New Roman" w:hAnsi="Times New Roman" w:cs="Times New Roman"/>
          <w:b/>
          <w:sz w:val="32"/>
          <w:szCs w:val="32"/>
        </w:rPr>
      </w:pPr>
      <w:r w:rsidRPr="00A13729">
        <w:rPr>
          <w:rFonts w:ascii="Times New Roman" w:eastAsia="Times New Roman" w:hAnsi="Times New Roman" w:cs="Times New Roman"/>
          <w:b/>
          <w:sz w:val="32"/>
          <w:szCs w:val="32"/>
        </w:rPr>
        <w:lastRenderedPageBreak/>
        <w:t>INSTITUTIONAL GUIDELINES AND SERVICES</w:t>
      </w:r>
    </w:p>
    <w:p w14:paraId="133BFF6E" w14:textId="77777777" w:rsidR="003D2D5E" w:rsidRPr="00A13729" w:rsidRDefault="003D2D5E">
      <w:pPr>
        <w:rPr>
          <w:rFonts w:ascii="Times New Roman" w:eastAsia="Calibri" w:hAnsi="Times New Roman" w:cs="Times New Roman"/>
          <w:sz w:val="24"/>
          <w:szCs w:val="24"/>
        </w:rPr>
      </w:pPr>
    </w:p>
    <w:p w14:paraId="7FC2CC4A" w14:textId="77777777" w:rsidR="003D2D5E" w:rsidRPr="00A13729" w:rsidRDefault="004B31D5" w:rsidP="00002DAE">
      <w:pP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Professional Licensure Requirements by State</w:t>
      </w:r>
    </w:p>
    <w:p w14:paraId="5DC3C0BC" w14:textId="29000BEE" w:rsidR="008A6C49" w:rsidRPr="00A13729" w:rsidRDefault="004B31D5" w:rsidP="006A18A3">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Licensing requirements vary by state and can </w:t>
      </w:r>
      <w:r w:rsidR="006A18A3">
        <w:rPr>
          <w:rFonts w:ascii="Times New Roman" w:eastAsia="Times New Roman" w:hAnsi="Times New Roman" w:cs="Times New Roman"/>
          <w:sz w:val="24"/>
          <w:szCs w:val="24"/>
        </w:rPr>
        <w:t>differ</w:t>
      </w:r>
      <w:r w:rsidRPr="00A13729">
        <w:rPr>
          <w:rFonts w:ascii="Times New Roman" w:eastAsia="Times New Roman" w:hAnsi="Times New Roman" w:cs="Times New Roman"/>
          <w:sz w:val="24"/>
          <w:szCs w:val="24"/>
        </w:rPr>
        <w:t xml:space="preserve"> for embalmers and funeral directors. Before enrolling in the program</w:t>
      </w:r>
      <w:r w:rsidR="00ED64C8"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use the provided link to research the professional licensure requirements in the state </w:t>
      </w:r>
      <w:r w:rsidR="006A18A3">
        <w:rPr>
          <w:rFonts w:ascii="Times New Roman" w:eastAsia="Times New Roman" w:hAnsi="Times New Roman" w:cs="Times New Roman"/>
          <w:sz w:val="24"/>
          <w:szCs w:val="24"/>
        </w:rPr>
        <w:t>where you are seeking licensure</w:t>
      </w:r>
      <w:r w:rsidRPr="00A13729">
        <w:rPr>
          <w:rFonts w:ascii="Times New Roman" w:eastAsia="Times New Roman" w:hAnsi="Times New Roman" w:cs="Times New Roman"/>
          <w:sz w:val="24"/>
          <w:szCs w:val="24"/>
        </w:rPr>
        <w:t>.</w:t>
      </w:r>
    </w:p>
    <w:p w14:paraId="5A2A8BC7" w14:textId="0ACEC217" w:rsidR="003D2D5E" w:rsidRPr="0052773F" w:rsidRDefault="00E67462" w:rsidP="0012034B">
      <w:pPr>
        <w:jc w:val="both"/>
        <w:rPr>
          <w:color w:val="0070C0"/>
        </w:rPr>
      </w:pPr>
      <w:hyperlink r:id="rId15" w:history="1">
        <w:r w:rsidRPr="0052773F">
          <w:rPr>
            <w:rStyle w:val="Hyperlink"/>
            <w:color w:val="0070C0"/>
          </w:rPr>
          <w:t>https://www.nfda.org/for-you/education/licensing-boards-reqs/</w:t>
        </w:r>
      </w:hyperlink>
    </w:p>
    <w:p w14:paraId="3B8E6B47" w14:textId="77777777" w:rsidR="00E67462" w:rsidRPr="00A13729" w:rsidRDefault="00E67462" w:rsidP="0012034B">
      <w:pPr>
        <w:jc w:val="both"/>
        <w:rPr>
          <w:rFonts w:ascii="Times New Roman" w:eastAsia="Times New Roman" w:hAnsi="Times New Roman" w:cs="Times New Roman"/>
          <w:b/>
          <w:sz w:val="24"/>
          <w:szCs w:val="24"/>
        </w:rPr>
      </w:pPr>
    </w:p>
    <w:p w14:paraId="378B0FC0" w14:textId="77777777" w:rsidR="003D2D5E" w:rsidRPr="00A13729" w:rsidRDefault="004B31D5" w:rsidP="00002DAE">
      <w:pPr>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Policies Regarding Fund Raising and Institutional Public Relations</w:t>
      </w:r>
    </w:p>
    <w:p w14:paraId="6CE80241" w14:textId="5F9FF186" w:rsidR="003D2D5E" w:rsidRPr="00A13729" w:rsidRDefault="004B31D5" w:rsidP="006A18A3">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All fundraising efforts and formal institutional representation must be coordinated through the office of the President.</w:t>
      </w:r>
    </w:p>
    <w:p w14:paraId="1BAB58B9" w14:textId="77777777" w:rsidR="003D2D5E" w:rsidRPr="00A13729" w:rsidRDefault="003D2D5E" w:rsidP="0012034B">
      <w:pPr>
        <w:jc w:val="both"/>
        <w:rPr>
          <w:rFonts w:ascii="Times New Roman" w:eastAsia="Times New Roman" w:hAnsi="Times New Roman" w:cs="Times New Roman"/>
          <w:sz w:val="24"/>
          <w:szCs w:val="24"/>
        </w:rPr>
      </w:pPr>
    </w:p>
    <w:p w14:paraId="17777445" w14:textId="77777777" w:rsidR="003D2D5E" w:rsidRPr="00A13729" w:rsidRDefault="004B31D5" w:rsidP="00002DAE">
      <w:pPr>
        <w:jc w:val="both"/>
        <w:rPr>
          <w:rFonts w:ascii="Times New Roman" w:eastAsia="Times New Roman" w:hAnsi="Times New Roman" w:cs="Times New Roman"/>
          <w:b/>
          <w:sz w:val="24"/>
          <w:szCs w:val="24"/>
        </w:rPr>
      </w:pPr>
      <w:bookmarkStart w:id="2" w:name="_Hlk101344094"/>
      <w:r w:rsidRPr="00A13729">
        <w:rPr>
          <w:rFonts w:ascii="Times New Roman" w:eastAsia="Times New Roman" w:hAnsi="Times New Roman" w:cs="Times New Roman"/>
          <w:b/>
          <w:sz w:val="24"/>
          <w:szCs w:val="24"/>
        </w:rPr>
        <w:t>Student Identification</w:t>
      </w:r>
    </w:p>
    <w:p w14:paraId="5CB44458" w14:textId="193EC8B2" w:rsidR="003D2D5E" w:rsidRPr="00A13729" w:rsidRDefault="004B31D5" w:rsidP="006A18A3">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Identification cards are provided to each student during the first semester. The students are required to have in their possession these official Gupton College ID Cards while on campus. These are designed to strengthen campus security as well as for </w:t>
      </w:r>
      <w:proofErr w:type="gramStart"/>
      <w:r w:rsidRPr="00A13729">
        <w:rPr>
          <w:rFonts w:ascii="Times New Roman" w:eastAsia="Times New Roman" w:hAnsi="Times New Roman" w:cs="Times New Roman"/>
          <w:sz w:val="24"/>
          <w:szCs w:val="24"/>
        </w:rPr>
        <w:t>general public</w:t>
      </w:r>
      <w:proofErr w:type="gramEnd"/>
      <w:r w:rsidRPr="00A13729">
        <w:rPr>
          <w:rFonts w:ascii="Times New Roman" w:eastAsia="Times New Roman" w:hAnsi="Times New Roman" w:cs="Times New Roman"/>
          <w:sz w:val="24"/>
          <w:szCs w:val="24"/>
        </w:rPr>
        <w:t xml:space="preserve"> identification.</w:t>
      </w:r>
      <w:r w:rsidR="00BF28E9" w:rsidRPr="00A13729">
        <w:rPr>
          <w:rFonts w:ascii="Times New Roman" w:eastAsia="Times New Roman" w:hAnsi="Times New Roman" w:cs="Times New Roman"/>
          <w:sz w:val="24"/>
          <w:szCs w:val="24"/>
        </w:rPr>
        <w:t xml:space="preserve"> </w:t>
      </w:r>
      <w:r w:rsidR="00762EAB" w:rsidRPr="00A13729">
        <w:rPr>
          <w:rFonts w:ascii="Times New Roman" w:eastAsia="Times New Roman" w:hAnsi="Times New Roman" w:cs="Times New Roman"/>
          <w:sz w:val="24"/>
          <w:szCs w:val="24"/>
        </w:rPr>
        <w:t>A photo</w:t>
      </w:r>
      <w:r w:rsidR="00BF28E9" w:rsidRPr="00A13729">
        <w:rPr>
          <w:rFonts w:ascii="Times New Roman" w:eastAsia="Times New Roman" w:hAnsi="Times New Roman" w:cs="Times New Roman"/>
          <w:sz w:val="24"/>
          <w:szCs w:val="24"/>
        </w:rPr>
        <w:t xml:space="preserve"> ID is required for all students to access the institution</w:t>
      </w:r>
      <w:r w:rsidR="00450BB8" w:rsidRPr="00A13729">
        <w:rPr>
          <w:rFonts w:ascii="Times New Roman" w:eastAsia="Times New Roman" w:hAnsi="Times New Roman" w:cs="Times New Roman"/>
          <w:sz w:val="24"/>
          <w:szCs w:val="24"/>
        </w:rPr>
        <w:t>’s</w:t>
      </w:r>
      <w:r w:rsidR="00BF28E9" w:rsidRPr="00A13729">
        <w:rPr>
          <w:rFonts w:ascii="Times New Roman" w:eastAsia="Times New Roman" w:hAnsi="Times New Roman" w:cs="Times New Roman"/>
          <w:sz w:val="24"/>
          <w:szCs w:val="24"/>
        </w:rPr>
        <w:t xml:space="preserve"> information and learning systems.</w:t>
      </w:r>
    </w:p>
    <w:p w14:paraId="7AC64D57" w14:textId="77777777" w:rsidR="008A6C49" w:rsidRPr="00A13729" w:rsidRDefault="008A6C49" w:rsidP="0012034B">
      <w:pPr>
        <w:jc w:val="both"/>
        <w:rPr>
          <w:rFonts w:ascii="Times New Roman" w:eastAsia="Times New Roman" w:hAnsi="Times New Roman" w:cs="Times New Roman"/>
          <w:sz w:val="24"/>
          <w:szCs w:val="24"/>
        </w:rPr>
      </w:pPr>
    </w:p>
    <w:bookmarkEnd w:id="2"/>
    <w:p w14:paraId="70691531" w14:textId="77777777" w:rsidR="003D2D5E" w:rsidRPr="00A13729" w:rsidRDefault="004B31D5" w:rsidP="00002DAE">
      <w:pP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Student Lockers</w:t>
      </w:r>
    </w:p>
    <w:p w14:paraId="0A5EE753" w14:textId="52E0C3FF" w:rsidR="003D2D5E" w:rsidRPr="00A13729" w:rsidRDefault="004B31D5" w:rsidP="006A18A3">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Student lockers </w:t>
      </w:r>
      <w:proofErr w:type="gramStart"/>
      <w:r w:rsidRPr="00A13729">
        <w:rPr>
          <w:rFonts w:ascii="Times New Roman" w:eastAsia="Times New Roman" w:hAnsi="Times New Roman" w:cs="Times New Roman"/>
          <w:sz w:val="24"/>
          <w:szCs w:val="24"/>
        </w:rPr>
        <w:t>are located in</w:t>
      </w:r>
      <w:proofErr w:type="gramEnd"/>
      <w:r w:rsidRPr="00A13729">
        <w:rPr>
          <w:rFonts w:ascii="Times New Roman" w:eastAsia="Times New Roman" w:hAnsi="Times New Roman" w:cs="Times New Roman"/>
          <w:sz w:val="24"/>
          <w:szCs w:val="24"/>
        </w:rPr>
        <w:t xml:space="preserve"> the student lounge and are available upon request for both campus-based and online students.  </w:t>
      </w:r>
    </w:p>
    <w:p w14:paraId="75DD0BA1" w14:textId="77777777" w:rsidR="003D2D5E" w:rsidRPr="00A13729" w:rsidRDefault="003D2D5E">
      <w:pPr>
        <w:rPr>
          <w:rFonts w:ascii="Times New Roman" w:eastAsia="Times New Roman" w:hAnsi="Times New Roman" w:cs="Times New Roman"/>
          <w:sz w:val="24"/>
          <w:szCs w:val="24"/>
        </w:rPr>
      </w:pPr>
    </w:p>
    <w:p w14:paraId="3C140D55" w14:textId="77777777" w:rsidR="003D2D5E" w:rsidRPr="00A13729" w:rsidRDefault="004B31D5" w:rsidP="00002DAE">
      <w:pP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College Parking</w:t>
      </w:r>
    </w:p>
    <w:p w14:paraId="6DB8845F" w14:textId="2D3A672D" w:rsidR="003D2D5E" w:rsidRPr="00A13729" w:rsidRDefault="0022379F" w:rsidP="006A18A3">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College provides adequate parking space, which is located at the back entrance of the building. All students are required to register vehicles during registration. Any vehicles not duly registered or parked in a manner that does not expose the registration sticker will be towed at the expense of the owner. Vehicles must have the registration sticker displayed on the left rear of the vehicle, and cars should be parked accordingly. Parking accommodation will be available for online students for the on-campus requirement during the last semester.</w:t>
      </w:r>
    </w:p>
    <w:p w14:paraId="1B6DC4CD" w14:textId="77777777" w:rsidR="0022379F" w:rsidRPr="00A13729" w:rsidRDefault="0022379F">
      <w:pPr>
        <w:rPr>
          <w:rFonts w:ascii="Times New Roman" w:eastAsia="Times New Roman" w:hAnsi="Times New Roman" w:cs="Times New Roman"/>
          <w:sz w:val="24"/>
          <w:szCs w:val="24"/>
        </w:rPr>
      </w:pPr>
    </w:p>
    <w:p w14:paraId="5ABB3429" w14:textId="77777777" w:rsidR="003D2D5E" w:rsidRPr="00A13729" w:rsidRDefault="004B31D5" w:rsidP="00002DAE">
      <w:pP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Lost and Found</w:t>
      </w:r>
    </w:p>
    <w:p w14:paraId="3A335916" w14:textId="503923B5" w:rsidR="0022379F" w:rsidRPr="00A13729" w:rsidRDefault="0022379F" w:rsidP="006A18A3">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Lost Books and articles should be turned </w:t>
      </w:r>
      <w:r w:rsidR="00002DAE" w:rsidRPr="00A13729">
        <w:rPr>
          <w:rFonts w:ascii="Times New Roman" w:eastAsia="Times New Roman" w:hAnsi="Times New Roman" w:cs="Times New Roman"/>
          <w:sz w:val="24"/>
          <w:szCs w:val="24"/>
        </w:rPr>
        <w:t>into</w:t>
      </w:r>
      <w:r w:rsidRPr="00A13729">
        <w:rPr>
          <w:rFonts w:ascii="Times New Roman" w:eastAsia="Times New Roman" w:hAnsi="Times New Roman" w:cs="Times New Roman"/>
          <w:sz w:val="24"/>
          <w:szCs w:val="24"/>
        </w:rPr>
        <w:t xml:space="preserve"> the Administrative Offices. Every effort will be made to establish ownership. All unclaimed articles will be disposed of at the end of each semester.</w:t>
      </w:r>
    </w:p>
    <w:p w14:paraId="01F7CE67" w14:textId="77777777" w:rsidR="003D2D5E" w:rsidRPr="00A13729" w:rsidRDefault="003D2D5E">
      <w:pPr>
        <w:rPr>
          <w:rFonts w:ascii="Times New Roman" w:eastAsia="Times New Roman" w:hAnsi="Times New Roman" w:cs="Times New Roman"/>
          <w:sz w:val="24"/>
          <w:szCs w:val="24"/>
        </w:rPr>
      </w:pPr>
    </w:p>
    <w:p w14:paraId="1AB5FA65" w14:textId="77777777" w:rsidR="003D2D5E" w:rsidRPr="00A13729" w:rsidRDefault="004B31D5" w:rsidP="00002DAE">
      <w:pP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Tobacco-Free Environment</w:t>
      </w:r>
    </w:p>
    <w:p w14:paraId="5253B847" w14:textId="7DC9161F" w:rsidR="003D2D5E" w:rsidRPr="00A13729" w:rsidRDefault="004B31D5" w:rsidP="006A18A3">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In the interest of health concerns, the use of tobacco products, smokeless or otherwise, is discouraged. Thus, the use of any tobacco products, smokeless or otherwise, is limited to the designated smoking area only. Included in this policy are any products that are intended to mimic tobacco products, contain tobacco flavoring</w:t>
      </w:r>
      <w:r w:rsidR="003B1920"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or deliver nicotine for the purpose of cessation. </w:t>
      </w:r>
    </w:p>
    <w:p w14:paraId="70D1667D" w14:textId="77777777" w:rsidR="003D2D5E" w:rsidRPr="00A13729" w:rsidRDefault="003D2D5E" w:rsidP="008A6C49">
      <w:pPr>
        <w:jc w:val="both"/>
        <w:rPr>
          <w:rFonts w:ascii="Times New Roman" w:eastAsia="Times New Roman" w:hAnsi="Times New Roman" w:cs="Times New Roman"/>
          <w:sz w:val="24"/>
          <w:szCs w:val="24"/>
        </w:rPr>
      </w:pPr>
    </w:p>
    <w:p w14:paraId="2C55BC6D" w14:textId="5C620BB3" w:rsidR="003D2D5E" w:rsidRPr="00A13729" w:rsidRDefault="004B31D5" w:rsidP="006A18A3">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Spitting on the parking lot or within the designated smoking area is strictly prohibited</w:t>
      </w:r>
      <w:r w:rsidR="00762EAB"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and cigarette butts are to be disposed of in the designated container and not </w:t>
      </w:r>
      <w:r w:rsidR="00762EAB" w:rsidRPr="00A13729">
        <w:rPr>
          <w:rFonts w:ascii="Times New Roman" w:eastAsia="Times New Roman" w:hAnsi="Times New Roman" w:cs="Times New Roman"/>
          <w:sz w:val="24"/>
          <w:szCs w:val="24"/>
        </w:rPr>
        <w:t>in</w:t>
      </w:r>
      <w:r w:rsidRPr="00A13729">
        <w:rPr>
          <w:rFonts w:ascii="Times New Roman" w:eastAsia="Times New Roman" w:hAnsi="Times New Roman" w:cs="Times New Roman"/>
          <w:sz w:val="24"/>
          <w:szCs w:val="24"/>
        </w:rPr>
        <w:t xml:space="preserve"> the parking lot.</w:t>
      </w:r>
    </w:p>
    <w:p w14:paraId="702A748A" w14:textId="77777777" w:rsidR="003D2D5E" w:rsidRPr="00A13729" w:rsidRDefault="003D2D5E">
      <w:pPr>
        <w:jc w:val="center"/>
        <w:rPr>
          <w:rFonts w:ascii="Times New Roman" w:eastAsia="Times New Roman" w:hAnsi="Times New Roman" w:cs="Times New Roman"/>
          <w:sz w:val="24"/>
          <w:szCs w:val="24"/>
        </w:rPr>
      </w:pPr>
    </w:p>
    <w:p w14:paraId="27C5D542" w14:textId="77777777" w:rsidR="003D2D5E" w:rsidRPr="00A13729" w:rsidRDefault="004B31D5" w:rsidP="00002DAE">
      <w:pP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Copyright Policy</w:t>
      </w:r>
    </w:p>
    <w:p w14:paraId="6B931A05" w14:textId="7564CDF5" w:rsidR="003D2D5E" w:rsidRPr="00A13729" w:rsidRDefault="004B31D5" w:rsidP="006A18A3">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John A. Gupton College is committed to supporting the copyright laws of the United States. This policy applies to all John A. Gupton staff, faculty, administration, and students in both the campus-based and online programs. Copyright protection applies to a variety of works, including but not limited to printed materials, video recordings, multimedia work, visual </w:t>
      </w:r>
      <w:r w:rsidR="0096282F" w:rsidRPr="00A13729">
        <w:rPr>
          <w:rFonts w:ascii="Times New Roman" w:eastAsia="Times New Roman" w:hAnsi="Times New Roman" w:cs="Times New Roman"/>
          <w:sz w:val="24"/>
          <w:szCs w:val="24"/>
        </w:rPr>
        <w:t>artwork,</w:t>
      </w:r>
      <w:r w:rsidRPr="00A13729">
        <w:rPr>
          <w:rFonts w:ascii="Times New Roman" w:eastAsia="Times New Roman" w:hAnsi="Times New Roman" w:cs="Times New Roman"/>
          <w:sz w:val="24"/>
          <w:szCs w:val="24"/>
        </w:rPr>
        <w:t xml:space="preserve"> digital and computer </w:t>
      </w:r>
      <w:proofErr w:type="gramStart"/>
      <w:r w:rsidRPr="00A13729">
        <w:rPr>
          <w:rFonts w:ascii="Times New Roman" w:eastAsia="Times New Roman" w:hAnsi="Times New Roman" w:cs="Times New Roman"/>
          <w:sz w:val="24"/>
          <w:szCs w:val="24"/>
        </w:rPr>
        <w:t>works</w:t>
      </w:r>
      <w:proofErr w:type="gramEnd"/>
      <w:r w:rsidRPr="00A13729">
        <w:rPr>
          <w:rFonts w:ascii="Times New Roman" w:eastAsia="Times New Roman" w:hAnsi="Times New Roman" w:cs="Times New Roman"/>
          <w:sz w:val="24"/>
          <w:szCs w:val="24"/>
        </w:rPr>
        <w:t xml:space="preserve"> and programs. Copyright is a form of protection set forth by Congress in the </w:t>
      </w:r>
      <w:r w:rsidRPr="00A13729">
        <w:rPr>
          <w:rFonts w:ascii="Times New Roman" w:eastAsia="Times New Roman" w:hAnsi="Times New Roman" w:cs="Times New Roman"/>
          <w:sz w:val="24"/>
          <w:szCs w:val="24"/>
        </w:rPr>
        <w:lastRenderedPageBreak/>
        <w:t>Copyright Act of 1976, the Digital Millennium Copyright Act (DMCA) of 1998</w:t>
      </w:r>
      <w:r w:rsidR="003B1920"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and the Technology Education and Copyright Harmonization Act (TEACH ACT) of 2002. </w:t>
      </w:r>
    </w:p>
    <w:p w14:paraId="22737481" w14:textId="77777777" w:rsidR="00ED64C8" w:rsidRPr="00A13729" w:rsidRDefault="00ED64C8" w:rsidP="008A6C49">
      <w:pPr>
        <w:jc w:val="both"/>
        <w:rPr>
          <w:rFonts w:ascii="Times New Roman" w:eastAsia="Times New Roman" w:hAnsi="Times New Roman" w:cs="Times New Roman"/>
          <w:sz w:val="24"/>
          <w:szCs w:val="24"/>
        </w:rPr>
      </w:pPr>
    </w:p>
    <w:p w14:paraId="055A11E1" w14:textId="007204B3" w:rsidR="003D2D5E" w:rsidRPr="00A13729" w:rsidRDefault="004B31D5" w:rsidP="006A18A3">
      <w:pPr>
        <w:spacing w:after="160" w:line="259" w:lineRule="auto"/>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Copyright laws allow the owner of copyright the exclusive right to do and to authorize others to reproduce, prepare derivative works, distribute, perform, or display works. It is illegal for anyone to violate any of the rights provided by copyright law to the owner of the copyright. </w:t>
      </w:r>
    </w:p>
    <w:p w14:paraId="6B6C931E" w14:textId="312AEB12" w:rsidR="003D2D5E" w:rsidRPr="00A13729" w:rsidRDefault="004B31D5" w:rsidP="006A18A3">
      <w:pPr>
        <w:keepNext/>
        <w:keepLines/>
        <w:spacing w:before="40" w:line="259" w:lineRule="auto"/>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There is a section of copyright law that allows </w:t>
      </w:r>
      <w:r w:rsidRPr="00A13729">
        <w:rPr>
          <w:rFonts w:ascii="Times New Roman" w:eastAsia="Times New Roman" w:hAnsi="Times New Roman" w:cs="Times New Roman"/>
          <w:b/>
          <w:i/>
          <w:sz w:val="24"/>
          <w:szCs w:val="24"/>
          <w:u w:val="single"/>
        </w:rPr>
        <w:t>fair use</w:t>
      </w:r>
      <w:r w:rsidRPr="00A13729">
        <w:rPr>
          <w:rFonts w:ascii="Times New Roman" w:eastAsia="Times New Roman" w:hAnsi="Times New Roman" w:cs="Times New Roman"/>
          <w:sz w:val="24"/>
          <w:szCs w:val="24"/>
        </w:rPr>
        <w:t xml:space="preserve"> of copyrighted materials. There are four fair use factors</w:t>
      </w:r>
      <w:r w:rsidR="00762EAB"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which include: a.) the purpose and character of the use, including whether such use is of a commercial nature or is for nonprofit educational purposes</w:t>
      </w:r>
      <w:r w:rsidR="00762EAB"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b.) the nature of the copyrighted work, c.) the amount and substantiality of the portion used </w:t>
      </w:r>
      <w:r w:rsidR="003B1920" w:rsidRPr="00A13729">
        <w:rPr>
          <w:rFonts w:ascii="Times New Roman" w:eastAsia="Times New Roman" w:hAnsi="Times New Roman" w:cs="Times New Roman"/>
          <w:sz w:val="24"/>
          <w:szCs w:val="24"/>
        </w:rPr>
        <w:t>concerning</w:t>
      </w:r>
      <w:r w:rsidRPr="00A13729">
        <w:rPr>
          <w:rFonts w:ascii="Times New Roman" w:eastAsia="Times New Roman" w:hAnsi="Times New Roman" w:cs="Times New Roman"/>
          <w:sz w:val="24"/>
          <w:szCs w:val="24"/>
        </w:rPr>
        <w:t xml:space="preserve"> the copyrighted work as a whole, d.) the effect of the use upon the potential market for/ or value of the copyrighted work. </w:t>
      </w:r>
    </w:p>
    <w:p w14:paraId="5A1A4F2F" w14:textId="77777777" w:rsidR="008A6C49" w:rsidRPr="00A13729" w:rsidRDefault="008A6C49" w:rsidP="008A6C49">
      <w:pPr>
        <w:keepNext/>
        <w:keepLines/>
        <w:spacing w:before="40" w:line="259" w:lineRule="auto"/>
        <w:jc w:val="both"/>
        <w:rPr>
          <w:rFonts w:ascii="Times New Roman" w:eastAsia="Times New Roman" w:hAnsi="Times New Roman" w:cs="Times New Roman"/>
          <w:sz w:val="24"/>
          <w:szCs w:val="24"/>
        </w:rPr>
      </w:pPr>
    </w:p>
    <w:p w14:paraId="127400E7" w14:textId="77777777" w:rsidR="008A6C49" w:rsidRDefault="008A6C49">
      <w:pPr>
        <w:jc w:val="center"/>
        <w:rPr>
          <w:rFonts w:ascii="Times New Roman" w:eastAsia="Times New Roman" w:hAnsi="Times New Roman" w:cs="Times New Roman"/>
          <w:b/>
          <w:sz w:val="24"/>
          <w:szCs w:val="24"/>
        </w:rPr>
      </w:pPr>
    </w:p>
    <w:p w14:paraId="28F431FF" w14:textId="77777777" w:rsidR="00D61D2B" w:rsidRDefault="00D61D2B">
      <w:pPr>
        <w:jc w:val="center"/>
        <w:rPr>
          <w:rFonts w:ascii="Times New Roman" w:eastAsia="Times New Roman" w:hAnsi="Times New Roman" w:cs="Times New Roman"/>
          <w:b/>
          <w:sz w:val="24"/>
          <w:szCs w:val="24"/>
        </w:rPr>
      </w:pPr>
    </w:p>
    <w:p w14:paraId="0DF0DA25" w14:textId="77777777" w:rsidR="00D61D2B" w:rsidRDefault="00D61D2B">
      <w:pPr>
        <w:jc w:val="center"/>
        <w:rPr>
          <w:rFonts w:ascii="Times New Roman" w:eastAsia="Times New Roman" w:hAnsi="Times New Roman" w:cs="Times New Roman"/>
          <w:b/>
          <w:sz w:val="24"/>
          <w:szCs w:val="24"/>
        </w:rPr>
      </w:pPr>
    </w:p>
    <w:p w14:paraId="1050CAB1" w14:textId="77777777" w:rsidR="00D61D2B" w:rsidRDefault="00D61D2B">
      <w:pPr>
        <w:jc w:val="center"/>
        <w:rPr>
          <w:rFonts w:ascii="Times New Roman" w:eastAsia="Times New Roman" w:hAnsi="Times New Roman" w:cs="Times New Roman"/>
          <w:b/>
          <w:sz w:val="24"/>
          <w:szCs w:val="24"/>
        </w:rPr>
      </w:pPr>
    </w:p>
    <w:p w14:paraId="75D2AE91" w14:textId="77777777" w:rsidR="00D61D2B" w:rsidRDefault="00D61D2B">
      <w:pPr>
        <w:jc w:val="center"/>
        <w:rPr>
          <w:rFonts w:ascii="Times New Roman" w:eastAsia="Times New Roman" w:hAnsi="Times New Roman" w:cs="Times New Roman"/>
          <w:b/>
          <w:sz w:val="24"/>
          <w:szCs w:val="24"/>
        </w:rPr>
      </w:pPr>
    </w:p>
    <w:p w14:paraId="79776574" w14:textId="77777777" w:rsidR="00D61D2B" w:rsidRDefault="00D61D2B">
      <w:pPr>
        <w:jc w:val="center"/>
        <w:rPr>
          <w:rFonts w:ascii="Times New Roman" w:eastAsia="Times New Roman" w:hAnsi="Times New Roman" w:cs="Times New Roman"/>
          <w:b/>
          <w:sz w:val="24"/>
          <w:szCs w:val="24"/>
        </w:rPr>
      </w:pPr>
    </w:p>
    <w:p w14:paraId="553B9D18" w14:textId="77777777" w:rsidR="00D61D2B" w:rsidRDefault="00D61D2B">
      <w:pPr>
        <w:jc w:val="center"/>
        <w:rPr>
          <w:rFonts w:ascii="Times New Roman" w:eastAsia="Times New Roman" w:hAnsi="Times New Roman" w:cs="Times New Roman"/>
          <w:b/>
          <w:sz w:val="24"/>
          <w:szCs w:val="24"/>
        </w:rPr>
      </w:pPr>
    </w:p>
    <w:p w14:paraId="7400E022" w14:textId="77777777" w:rsidR="00D61D2B" w:rsidRDefault="00D61D2B">
      <w:pPr>
        <w:jc w:val="center"/>
        <w:rPr>
          <w:rFonts w:ascii="Times New Roman" w:eastAsia="Times New Roman" w:hAnsi="Times New Roman" w:cs="Times New Roman"/>
          <w:b/>
          <w:sz w:val="24"/>
          <w:szCs w:val="24"/>
        </w:rPr>
      </w:pPr>
    </w:p>
    <w:p w14:paraId="7A1B33EA" w14:textId="77777777" w:rsidR="00D61D2B" w:rsidRDefault="00D61D2B">
      <w:pPr>
        <w:jc w:val="center"/>
        <w:rPr>
          <w:rFonts w:ascii="Times New Roman" w:eastAsia="Times New Roman" w:hAnsi="Times New Roman" w:cs="Times New Roman"/>
          <w:b/>
          <w:sz w:val="24"/>
          <w:szCs w:val="24"/>
        </w:rPr>
      </w:pPr>
    </w:p>
    <w:p w14:paraId="20E7AC5C" w14:textId="77777777" w:rsidR="00D61D2B" w:rsidRDefault="00D61D2B">
      <w:pPr>
        <w:jc w:val="center"/>
        <w:rPr>
          <w:rFonts w:ascii="Times New Roman" w:eastAsia="Times New Roman" w:hAnsi="Times New Roman" w:cs="Times New Roman"/>
          <w:b/>
          <w:sz w:val="24"/>
          <w:szCs w:val="24"/>
        </w:rPr>
      </w:pPr>
    </w:p>
    <w:p w14:paraId="1AEF54FE" w14:textId="77777777" w:rsidR="00D61D2B" w:rsidRDefault="00D61D2B">
      <w:pPr>
        <w:jc w:val="center"/>
        <w:rPr>
          <w:rFonts w:ascii="Times New Roman" w:eastAsia="Times New Roman" w:hAnsi="Times New Roman" w:cs="Times New Roman"/>
          <w:b/>
          <w:sz w:val="24"/>
          <w:szCs w:val="24"/>
        </w:rPr>
      </w:pPr>
    </w:p>
    <w:p w14:paraId="08E69D83" w14:textId="77777777" w:rsidR="00D61D2B" w:rsidRDefault="00D61D2B">
      <w:pPr>
        <w:jc w:val="center"/>
        <w:rPr>
          <w:rFonts w:ascii="Times New Roman" w:eastAsia="Times New Roman" w:hAnsi="Times New Roman" w:cs="Times New Roman"/>
          <w:b/>
          <w:sz w:val="24"/>
          <w:szCs w:val="24"/>
        </w:rPr>
      </w:pPr>
    </w:p>
    <w:p w14:paraId="23DC8A0F" w14:textId="77777777" w:rsidR="00D61D2B" w:rsidRDefault="00D61D2B">
      <w:pPr>
        <w:jc w:val="center"/>
        <w:rPr>
          <w:rFonts w:ascii="Times New Roman" w:eastAsia="Times New Roman" w:hAnsi="Times New Roman" w:cs="Times New Roman"/>
          <w:b/>
          <w:sz w:val="24"/>
          <w:szCs w:val="24"/>
        </w:rPr>
      </w:pPr>
    </w:p>
    <w:p w14:paraId="18695034" w14:textId="77777777" w:rsidR="00D61D2B" w:rsidRDefault="00D61D2B">
      <w:pPr>
        <w:jc w:val="center"/>
        <w:rPr>
          <w:rFonts w:ascii="Times New Roman" w:eastAsia="Times New Roman" w:hAnsi="Times New Roman" w:cs="Times New Roman"/>
          <w:b/>
          <w:sz w:val="24"/>
          <w:szCs w:val="24"/>
        </w:rPr>
      </w:pPr>
    </w:p>
    <w:p w14:paraId="1739FB3D" w14:textId="77777777" w:rsidR="00D61D2B" w:rsidRDefault="00D61D2B">
      <w:pPr>
        <w:jc w:val="center"/>
        <w:rPr>
          <w:rFonts w:ascii="Times New Roman" w:eastAsia="Times New Roman" w:hAnsi="Times New Roman" w:cs="Times New Roman"/>
          <w:b/>
          <w:sz w:val="24"/>
          <w:szCs w:val="24"/>
        </w:rPr>
      </w:pPr>
    </w:p>
    <w:p w14:paraId="7EE7B77D" w14:textId="77777777" w:rsidR="00D61D2B" w:rsidRDefault="00D61D2B">
      <w:pPr>
        <w:jc w:val="center"/>
        <w:rPr>
          <w:rFonts w:ascii="Times New Roman" w:eastAsia="Times New Roman" w:hAnsi="Times New Roman" w:cs="Times New Roman"/>
          <w:b/>
          <w:sz w:val="24"/>
          <w:szCs w:val="24"/>
        </w:rPr>
      </w:pPr>
    </w:p>
    <w:p w14:paraId="694C043B" w14:textId="77777777" w:rsidR="00D61D2B" w:rsidRDefault="00D61D2B">
      <w:pPr>
        <w:jc w:val="center"/>
        <w:rPr>
          <w:rFonts w:ascii="Times New Roman" w:eastAsia="Times New Roman" w:hAnsi="Times New Roman" w:cs="Times New Roman"/>
          <w:b/>
          <w:sz w:val="24"/>
          <w:szCs w:val="24"/>
        </w:rPr>
      </w:pPr>
    </w:p>
    <w:p w14:paraId="73D8C977" w14:textId="77777777" w:rsidR="00D61D2B" w:rsidRDefault="00D61D2B">
      <w:pPr>
        <w:jc w:val="center"/>
        <w:rPr>
          <w:rFonts w:ascii="Times New Roman" w:eastAsia="Times New Roman" w:hAnsi="Times New Roman" w:cs="Times New Roman"/>
          <w:b/>
          <w:sz w:val="24"/>
          <w:szCs w:val="24"/>
        </w:rPr>
      </w:pPr>
    </w:p>
    <w:p w14:paraId="02A07975" w14:textId="77777777" w:rsidR="00D61D2B" w:rsidRDefault="00D61D2B">
      <w:pPr>
        <w:jc w:val="center"/>
        <w:rPr>
          <w:rFonts w:ascii="Times New Roman" w:eastAsia="Times New Roman" w:hAnsi="Times New Roman" w:cs="Times New Roman"/>
          <w:b/>
          <w:sz w:val="24"/>
          <w:szCs w:val="24"/>
        </w:rPr>
      </w:pPr>
    </w:p>
    <w:p w14:paraId="3FC89B70" w14:textId="77777777" w:rsidR="00D61D2B" w:rsidRDefault="00D61D2B">
      <w:pPr>
        <w:jc w:val="center"/>
        <w:rPr>
          <w:rFonts w:ascii="Times New Roman" w:eastAsia="Times New Roman" w:hAnsi="Times New Roman" w:cs="Times New Roman"/>
          <w:b/>
          <w:sz w:val="24"/>
          <w:szCs w:val="24"/>
        </w:rPr>
      </w:pPr>
    </w:p>
    <w:p w14:paraId="30C483FD" w14:textId="77777777" w:rsidR="00D61D2B" w:rsidRDefault="00D61D2B">
      <w:pPr>
        <w:jc w:val="center"/>
        <w:rPr>
          <w:rFonts w:ascii="Times New Roman" w:eastAsia="Times New Roman" w:hAnsi="Times New Roman" w:cs="Times New Roman"/>
          <w:b/>
          <w:sz w:val="24"/>
          <w:szCs w:val="24"/>
        </w:rPr>
      </w:pPr>
    </w:p>
    <w:p w14:paraId="21380D4E" w14:textId="77777777" w:rsidR="00D61D2B" w:rsidRDefault="00D61D2B">
      <w:pPr>
        <w:jc w:val="center"/>
        <w:rPr>
          <w:rFonts w:ascii="Times New Roman" w:eastAsia="Times New Roman" w:hAnsi="Times New Roman" w:cs="Times New Roman"/>
          <w:b/>
          <w:sz w:val="24"/>
          <w:szCs w:val="24"/>
        </w:rPr>
      </w:pPr>
    </w:p>
    <w:p w14:paraId="3C8B9B45" w14:textId="77777777" w:rsidR="00D61D2B" w:rsidRDefault="00D61D2B">
      <w:pPr>
        <w:jc w:val="center"/>
        <w:rPr>
          <w:rFonts w:ascii="Times New Roman" w:eastAsia="Times New Roman" w:hAnsi="Times New Roman" w:cs="Times New Roman"/>
          <w:b/>
          <w:sz w:val="24"/>
          <w:szCs w:val="24"/>
        </w:rPr>
      </w:pPr>
    </w:p>
    <w:p w14:paraId="2046E14E" w14:textId="77777777" w:rsidR="00D61D2B" w:rsidRDefault="00D61D2B">
      <w:pPr>
        <w:jc w:val="center"/>
        <w:rPr>
          <w:rFonts w:ascii="Times New Roman" w:eastAsia="Times New Roman" w:hAnsi="Times New Roman" w:cs="Times New Roman"/>
          <w:b/>
          <w:sz w:val="24"/>
          <w:szCs w:val="24"/>
        </w:rPr>
      </w:pPr>
    </w:p>
    <w:p w14:paraId="1F633BDF" w14:textId="77777777" w:rsidR="00D61D2B" w:rsidRDefault="00D61D2B">
      <w:pPr>
        <w:jc w:val="center"/>
        <w:rPr>
          <w:rFonts w:ascii="Times New Roman" w:eastAsia="Times New Roman" w:hAnsi="Times New Roman" w:cs="Times New Roman"/>
          <w:b/>
          <w:sz w:val="24"/>
          <w:szCs w:val="24"/>
        </w:rPr>
      </w:pPr>
    </w:p>
    <w:p w14:paraId="415F33FA" w14:textId="77777777" w:rsidR="00D61D2B" w:rsidRDefault="00D61D2B">
      <w:pPr>
        <w:jc w:val="center"/>
        <w:rPr>
          <w:rFonts w:ascii="Times New Roman" w:eastAsia="Times New Roman" w:hAnsi="Times New Roman" w:cs="Times New Roman"/>
          <w:b/>
          <w:sz w:val="24"/>
          <w:szCs w:val="24"/>
        </w:rPr>
      </w:pPr>
    </w:p>
    <w:p w14:paraId="1D68836E" w14:textId="77777777" w:rsidR="00D61D2B" w:rsidRDefault="00D61D2B">
      <w:pPr>
        <w:jc w:val="center"/>
        <w:rPr>
          <w:rFonts w:ascii="Times New Roman" w:eastAsia="Times New Roman" w:hAnsi="Times New Roman" w:cs="Times New Roman"/>
          <w:b/>
          <w:sz w:val="24"/>
          <w:szCs w:val="24"/>
        </w:rPr>
      </w:pPr>
    </w:p>
    <w:p w14:paraId="4AF554A1" w14:textId="77777777" w:rsidR="00D61D2B" w:rsidRDefault="00D61D2B">
      <w:pPr>
        <w:jc w:val="center"/>
        <w:rPr>
          <w:rFonts w:ascii="Times New Roman" w:eastAsia="Times New Roman" w:hAnsi="Times New Roman" w:cs="Times New Roman"/>
          <w:b/>
          <w:sz w:val="24"/>
          <w:szCs w:val="24"/>
        </w:rPr>
      </w:pPr>
    </w:p>
    <w:p w14:paraId="1A63ECE6" w14:textId="77777777" w:rsidR="00D61D2B" w:rsidRPr="00A13729" w:rsidRDefault="00D61D2B">
      <w:pPr>
        <w:jc w:val="center"/>
        <w:rPr>
          <w:rFonts w:ascii="Times New Roman" w:eastAsia="Times New Roman" w:hAnsi="Times New Roman" w:cs="Times New Roman"/>
          <w:b/>
          <w:sz w:val="24"/>
          <w:szCs w:val="24"/>
        </w:rPr>
      </w:pPr>
    </w:p>
    <w:p w14:paraId="262C35E9" w14:textId="77777777" w:rsidR="008A6C49" w:rsidRDefault="008A6C49">
      <w:pPr>
        <w:jc w:val="center"/>
        <w:rPr>
          <w:rFonts w:ascii="Times New Roman" w:eastAsia="Times New Roman" w:hAnsi="Times New Roman" w:cs="Times New Roman"/>
          <w:b/>
          <w:sz w:val="24"/>
          <w:szCs w:val="24"/>
        </w:rPr>
      </w:pPr>
    </w:p>
    <w:p w14:paraId="5CA954DB" w14:textId="77777777" w:rsidR="00002DAE" w:rsidRDefault="00002DAE">
      <w:pPr>
        <w:jc w:val="center"/>
        <w:rPr>
          <w:rFonts w:ascii="Times New Roman" w:eastAsia="Times New Roman" w:hAnsi="Times New Roman" w:cs="Times New Roman"/>
          <w:b/>
          <w:sz w:val="24"/>
          <w:szCs w:val="24"/>
        </w:rPr>
      </w:pPr>
    </w:p>
    <w:p w14:paraId="344B13DD" w14:textId="77777777" w:rsidR="00002DAE" w:rsidRDefault="00002DAE">
      <w:pPr>
        <w:jc w:val="center"/>
        <w:rPr>
          <w:rFonts w:ascii="Times New Roman" w:eastAsia="Times New Roman" w:hAnsi="Times New Roman" w:cs="Times New Roman"/>
          <w:b/>
          <w:sz w:val="24"/>
          <w:szCs w:val="24"/>
        </w:rPr>
      </w:pPr>
    </w:p>
    <w:p w14:paraId="73B38125" w14:textId="77777777" w:rsidR="00002DAE" w:rsidRDefault="00002DAE">
      <w:pPr>
        <w:jc w:val="center"/>
        <w:rPr>
          <w:rFonts w:ascii="Times New Roman" w:eastAsia="Times New Roman" w:hAnsi="Times New Roman" w:cs="Times New Roman"/>
          <w:b/>
          <w:sz w:val="24"/>
          <w:szCs w:val="24"/>
        </w:rPr>
      </w:pPr>
    </w:p>
    <w:p w14:paraId="4A8403CC" w14:textId="77777777" w:rsidR="00002DAE" w:rsidRDefault="00002DAE">
      <w:pPr>
        <w:jc w:val="center"/>
        <w:rPr>
          <w:rFonts w:ascii="Times New Roman" w:eastAsia="Times New Roman" w:hAnsi="Times New Roman" w:cs="Times New Roman"/>
          <w:b/>
          <w:sz w:val="24"/>
          <w:szCs w:val="24"/>
        </w:rPr>
      </w:pPr>
    </w:p>
    <w:p w14:paraId="21770D49" w14:textId="77777777" w:rsidR="00002DAE" w:rsidRDefault="00002DAE">
      <w:pPr>
        <w:jc w:val="center"/>
        <w:rPr>
          <w:rFonts w:ascii="Times New Roman" w:eastAsia="Times New Roman" w:hAnsi="Times New Roman" w:cs="Times New Roman"/>
          <w:b/>
          <w:sz w:val="24"/>
          <w:szCs w:val="24"/>
        </w:rPr>
      </w:pPr>
    </w:p>
    <w:p w14:paraId="57999FEE" w14:textId="77777777" w:rsidR="00002DAE" w:rsidRPr="00A13729" w:rsidRDefault="00002DAE">
      <w:pPr>
        <w:jc w:val="center"/>
        <w:rPr>
          <w:rFonts w:ascii="Times New Roman" w:eastAsia="Times New Roman" w:hAnsi="Times New Roman" w:cs="Times New Roman"/>
          <w:b/>
          <w:sz w:val="24"/>
          <w:szCs w:val="24"/>
        </w:rPr>
      </w:pPr>
    </w:p>
    <w:p w14:paraId="6F4C9EA0" w14:textId="07536A93" w:rsidR="003D2D5E" w:rsidRPr="00325586" w:rsidRDefault="004B31D5">
      <w:pPr>
        <w:jc w:val="center"/>
        <w:rPr>
          <w:rFonts w:ascii="Times New Roman" w:eastAsia="Times New Roman" w:hAnsi="Times New Roman" w:cs="Times New Roman"/>
          <w:b/>
          <w:sz w:val="32"/>
          <w:szCs w:val="32"/>
        </w:rPr>
      </w:pPr>
      <w:r w:rsidRPr="00325586">
        <w:rPr>
          <w:rFonts w:ascii="Times New Roman" w:eastAsia="Times New Roman" w:hAnsi="Times New Roman" w:cs="Times New Roman"/>
          <w:b/>
          <w:sz w:val="32"/>
          <w:szCs w:val="32"/>
        </w:rPr>
        <w:lastRenderedPageBreak/>
        <w:t>STUDENT GOVERNMENT</w:t>
      </w:r>
    </w:p>
    <w:p w14:paraId="696E534A" w14:textId="77777777" w:rsidR="003D2D5E" w:rsidRPr="00A13729" w:rsidRDefault="003D2D5E">
      <w:pPr>
        <w:jc w:val="center"/>
        <w:rPr>
          <w:rFonts w:ascii="Times New Roman" w:eastAsia="Times New Roman" w:hAnsi="Times New Roman" w:cs="Times New Roman"/>
          <w:b/>
          <w:sz w:val="24"/>
          <w:szCs w:val="24"/>
        </w:rPr>
      </w:pPr>
    </w:p>
    <w:p w14:paraId="296F19B9" w14:textId="527FB4B6" w:rsidR="003D2D5E" w:rsidRPr="00A13729" w:rsidRDefault="004B31D5" w:rsidP="006A18A3">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Due to the brief tenure, students are involved in the governing of the institution through a formal representation of elected student representatives on the Institutional Effectiveness Committee and the Student Development Services Committee. Student representatives will be elected during the fall semester. One online student will be appointed and listed on the Virtual Student Lounge. The open-door policy of the Administration provides additional opportunities for both campus-based and online student input. While the relatively brief tenure of students precludes </w:t>
      </w:r>
      <w:r w:rsidR="006A18A3">
        <w:rPr>
          <w:rFonts w:ascii="Times New Roman" w:eastAsia="Times New Roman" w:hAnsi="Times New Roman" w:cs="Times New Roman"/>
          <w:sz w:val="24"/>
          <w:szCs w:val="24"/>
        </w:rPr>
        <w:t xml:space="preserve">a </w:t>
      </w:r>
      <w:r w:rsidRPr="00A13729">
        <w:rPr>
          <w:rFonts w:ascii="Times New Roman" w:eastAsia="Times New Roman" w:hAnsi="Times New Roman" w:cs="Times New Roman"/>
          <w:sz w:val="24"/>
          <w:szCs w:val="24"/>
        </w:rPr>
        <w:t xml:space="preserve">stand-alone student government, the students are a cohesive group with genuine concern for the institution and their fellow students. </w:t>
      </w:r>
    </w:p>
    <w:p w14:paraId="263AA3DA" w14:textId="77777777" w:rsidR="003D2D5E" w:rsidRPr="00A13729" w:rsidRDefault="003D2D5E">
      <w:pPr>
        <w:rPr>
          <w:rFonts w:ascii="Times New Roman" w:eastAsia="Times New Roman" w:hAnsi="Times New Roman" w:cs="Times New Roman"/>
          <w:sz w:val="24"/>
          <w:szCs w:val="24"/>
        </w:rPr>
      </w:pPr>
    </w:p>
    <w:p w14:paraId="51B85B2E" w14:textId="77777777" w:rsidR="00A33892" w:rsidRPr="00A13729" w:rsidRDefault="00A33892">
      <w:pPr>
        <w:rPr>
          <w:rFonts w:ascii="Times New Roman" w:eastAsia="Times New Roman" w:hAnsi="Times New Roman" w:cs="Times New Roman"/>
          <w:sz w:val="24"/>
          <w:szCs w:val="24"/>
        </w:rPr>
      </w:pPr>
    </w:p>
    <w:p w14:paraId="2580306C" w14:textId="77777777" w:rsidR="003D2D5E" w:rsidRPr="00D61D2B" w:rsidRDefault="004B31D5">
      <w:pPr>
        <w:jc w:val="center"/>
        <w:rPr>
          <w:rFonts w:ascii="Times New Roman" w:eastAsia="Times New Roman" w:hAnsi="Times New Roman" w:cs="Times New Roman"/>
          <w:b/>
          <w:sz w:val="28"/>
          <w:szCs w:val="28"/>
        </w:rPr>
      </w:pPr>
      <w:r w:rsidRPr="00D61D2B">
        <w:rPr>
          <w:rFonts w:ascii="Times New Roman" w:eastAsia="Times New Roman" w:hAnsi="Times New Roman" w:cs="Times New Roman"/>
          <w:b/>
          <w:sz w:val="28"/>
          <w:szCs w:val="28"/>
        </w:rPr>
        <w:t>GRADUATION REQUIREMENTS</w:t>
      </w:r>
    </w:p>
    <w:p w14:paraId="41CE587B" w14:textId="77777777" w:rsidR="003D2D5E" w:rsidRPr="00A13729" w:rsidRDefault="003D2D5E">
      <w:pPr>
        <w:jc w:val="center"/>
        <w:rPr>
          <w:rFonts w:ascii="Times New Roman" w:eastAsia="Times New Roman" w:hAnsi="Times New Roman" w:cs="Times New Roman"/>
          <w:sz w:val="32"/>
          <w:szCs w:val="32"/>
        </w:rPr>
      </w:pPr>
    </w:p>
    <w:p w14:paraId="242537D5" w14:textId="77777777" w:rsidR="003D2D5E" w:rsidRPr="00A13729" w:rsidRDefault="004B31D5" w:rsidP="00002DAE">
      <w:pPr>
        <w:rPr>
          <w:rFonts w:ascii="Times New Roman" w:eastAsia="Times New Roman" w:hAnsi="Times New Roman" w:cs="Times New Roman"/>
          <w:sz w:val="24"/>
          <w:szCs w:val="24"/>
        </w:rPr>
      </w:pPr>
      <w:r w:rsidRPr="00A13729">
        <w:rPr>
          <w:rFonts w:ascii="Times New Roman" w:eastAsia="Times New Roman" w:hAnsi="Times New Roman" w:cs="Times New Roman"/>
          <w:b/>
          <w:sz w:val="24"/>
          <w:szCs w:val="24"/>
        </w:rPr>
        <w:t>Requirements for all Programs</w:t>
      </w:r>
      <w:r w:rsidRPr="00A13729">
        <w:rPr>
          <w:rFonts w:ascii="Times New Roman" w:eastAsia="Times New Roman" w:hAnsi="Times New Roman" w:cs="Times New Roman"/>
          <w:sz w:val="24"/>
          <w:szCs w:val="24"/>
        </w:rPr>
        <w:t>:</w:t>
      </w:r>
    </w:p>
    <w:p w14:paraId="00E13953" w14:textId="77777777" w:rsidR="00B94FFE" w:rsidRPr="00A13729" w:rsidRDefault="004B31D5" w:rsidP="00B94FFE">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1. The last 15 semester hours on which a degree is granted must be done in residence at John A. Gupton College, except with written approval from the college’s Academic Affairs Committee.</w:t>
      </w:r>
    </w:p>
    <w:p w14:paraId="2CE7CFB9" w14:textId="77777777" w:rsidR="00B94FFE" w:rsidRPr="00A13729" w:rsidRDefault="00B94FFE" w:rsidP="00B94FFE">
      <w:pPr>
        <w:jc w:val="both"/>
        <w:rPr>
          <w:rFonts w:ascii="Times New Roman" w:eastAsia="Times New Roman" w:hAnsi="Times New Roman" w:cs="Times New Roman"/>
          <w:sz w:val="24"/>
          <w:szCs w:val="24"/>
        </w:rPr>
      </w:pPr>
    </w:p>
    <w:p w14:paraId="01C928C6" w14:textId="5B60D568" w:rsidR="003D2D5E" w:rsidRPr="00A13729" w:rsidRDefault="004B31D5" w:rsidP="00B94FFE">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2. A student must complete a minimum of 50% of their </w:t>
      </w:r>
      <w:r w:rsidR="00762EAB" w:rsidRPr="00A13729">
        <w:rPr>
          <w:rFonts w:ascii="Times New Roman" w:eastAsia="Times New Roman" w:hAnsi="Times New Roman" w:cs="Times New Roman"/>
          <w:sz w:val="24"/>
          <w:szCs w:val="24"/>
        </w:rPr>
        <w:t>coursework</w:t>
      </w:r>
      <w:r w:rsidRPr="00A13729">
        <w:rPr>
          <w:rFonts w:ascii="Times New Roman" w:eastAsia="Times New Roman" w:hAnsi="Times New Roman" w:cs="Times New Roman"/>
          <w:sz w:val="24"/>
          <w:szCs w:val="24"/>
        </w:rPr>
        <w:t xml:space="preserve"> at John A. Gupton College.</w:t>
      </w:r>
    </w:p>
    <w:p w14:paraId="54E8923D" w14:textId="77777777" w:rsidR="00B94FFE" w:rsidRPr="00A13729" w:rsidRDefault="00B94FFE" w:rsidP="00B94FFE">
      <w:pPr>
        <w:jc w:val="both"/>
        <w:rPr>
          <w:rFonts w:ascii="Times New Roman" w:eastAsia="Times New Roman" w:hAnsi="Times New Roman" w:cs="Times New Roman"/>
          <w:sz w:val="24"/>
          <w:szCs w:val="24"/>
        </w:rPr>
      </w:pPr>
    </w:p>
    <w:p w14:paraId="1D2DD6B3" w14:textId="05B9FA52" w:rsidR="003D2D5E" w:rsidRPr="00A13729" w:rsidRDefault="004B31D5" w:rsidP="00B94FFE">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3. Graduating students must have a cumulative 2.0</w:t>
      </w:r>
      <w:r w:rsidR="00246824" w:rsidRPr="00A13729">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 xml:space="preserve">grade point average. All courses require a grade of “C” or better. </w:t>
      </w:r>
    </w:p>
    <w:p w14:paraId="02F7701B" w14:textId="77777777" w:rsidR="00B94FFE" w:rsidRPr="00A13729" w:rsidRDefault="00B94FFE" w:rsidP="00B94FFE">
      <w:pPr>
        <w:jc w:val="both"/>
        <w:rPr>
          <w:rFonts w:ascii="Times New Roman" w:eastAsia="Times New Roman" w:hAnsi="Times New Roman" w:cs="Times New Roman"/>
          <w:sz w:val="24"/>
          <w:szCs w:val="24"/>
        </w:rPr>
      </w:pPr>
    </w:p>
    <w:p w14:paraId="02924F4D" w14:textId="77777777" w:rsidR="003D2D5E" w:rsidRPr="00A13729" w:rsidRDefault="004B31D5" w:rsidP="00B94FFE">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4. Accounts must be paid in Full.</w:t>
      </w:r>
    </w:p>
    <w:p w14:paraId="7EB7929B" w14:textId="77777777" w:rsidR="00B94FFE" w:rsidRPr="00A13729" w:rsidRDefault="00B94FFE" w:rsidP="00B94FFE">
      <w:pPr>
        <w:jc w:val="both"/>
        <w:rPr>
          <w:rFonts w:ascii="Times New Roman" w:eastAsia="Times New Roman" w:hAnsi="Times New Roman" w:cs="Times New Roman"/>
          <w:sz w:val="24"/>
          <w:szCs w:val="24"/>
        </w:rPr>
      </w:pPr>
    </w:p>
    <w:p w14:paraId="41F8DEEA" w14:textId="77777777" w:rsidR="003D2D5E" w:rsidRPr="00A13729" w:rsidRDefault="004B31D5" w:rsidP="00B94FFE">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5. A comprehensive examination in general education and professional education must be passed with a minimum score of 80% in each.</w:t>
      </w:r>
    </w:p>
    <w:p w14:paraId="47982C61" w14:textId="77777777" w:rsidR="00B94FFE" w:rsidRPr="00A13729" w:rsidRDefault="00B94FFE" w:rsidP="00B94FFE">
      <w:pPr>
        <w:jc w:val="both"/>
        <w:rPr>
          <w:rFonts w:ascii="Times New Roman" w:eastAsia="Times New Roman" w:hAnsi="Times New Roman" w:cs="Times New Roman"/>
          <w:sz w:val="24"/>
          <w:szCs w:val="24"/>
        </w:rPr>
      </w:pPr>
    </w:p>
    <w:p w14:paraId="038C9BB8" w14:textId="77777777" w:rsidR="003D2D5E" w:rsidRPr="00A13729" w:rsidRDefault="004B31D5" w:rsidP="00B94FFE">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6. Specific Program Requirements:</w:t>
      </w:r>
    </w:p>
    <w:p w14:paraId="443E8AC1" w14:textId="77777777" w:rsidR="003D2D5E" w:rsidRPr="00A13729" w:rsidRDefault="003D2D5E">
      <w:pPr>
        <w:rPr>
          <w:rFonts w:ascii="Times New Roman" w:eastAsia="Times New Roman" w:hAnsi="Times New Roman" w:cs="Times New Roman"/>
          <w:sz w:val="24"/>
          <w:szCs w:val="24"/>
        </w:rPr>
      </w:pPr>
    </w:p>
    <w:p w14:paraId="1548D908" w14:textId="77777777" w:rsidR="00BC2FA8" w:rsidRPr="00A13729" w:rsidRDefault="00BC2FA8">
      <w:pPr>
        <w:rPr>
          <w:rFonts w:ascii="Times New Roman" w:eastAsia="Times New Roman" w:hAnsi="Times New Roman" w:cs="Times New Roman"/>
          <w:sz w:val="24"/>
          <w:szCs w:val="24"/>
        </w:rPr>
      </w:pPr>
    </w:p>
    <w:tbl>
      <w:tblPr>
        <w:tblStyle w:val="a"/>
        <w:tblW w:w="10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5"/>
        <w:gridCol w:w="4140"/>
        <w:gridCol w:w="3240"/>
      </w:tblGrid>
      <w:tr w:rsidR="003D2D5E" w:rsidRPr="00A13729" w14:paraId="6229959D" w14:textId="77777777" w:rsidTr="00B94FFE">
        <w:tc>
          <w:tcPr>
            <w:tcW w:w="2965" w:type="dxa"/>
          </w:tcPr>
          <w:p w14:paraId="2E5DEEB2" w14:textId="77777777" w:rsidR="003D2D5E" w:rsidRPr="00A13729" w:rsidRDefault="004B31D5">
            <w:pP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Associate of Arts Degree</w:t>
            </w:r>
          </w:p>
        </w:tc>
        <w:tc>
          <w:tcPr>
            <w:tcW w:w="4140" w:type="dxa"/>
          </w:tcPr>
          <w:p w14:paraId="649B01AC" w14:textId="77777777" w:rsidR="003D2D5E" w:rsidRPr="00A13729" w:rsidRDefault="004B31D5">
            <w:pP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Associate of Applied Science Degree</w:t>
            </w:r>
          </w:p>
        </w:tc>
        <w:tc>
          <w:tcPr>
            <w:tcW w:w="3240" w:type="dxa"/>
          </w:tcPr>
          <w:p w14:paraId="299C099D" w14:textId="77777777" w:rsidR="003D2D5E" w:rsidRPr="00A13729" w:rsidRDefault="004B31D5">
            <w:pP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Funeral Director Certificate</w:t>
            </w:r>
          </w:p>
        </w:tc>
      </w:tr>
      <w:tr w:rsidR="003D2D5E" w:rsidRPr="00A13729" w14:paraId="13BB4B81" w14:textId="77777777" w:rsidTr="00B94FFE">
        <w:tc>
          <w:tcPr>
            <w:tcW w:w="2965" w:type="dxa"/>
          </w:tcPr>
          <w:p w14:paraId="705D901C" w14:textId="77777777"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62 Semester Hours</w:t>
            </w:r>
          </w:p>
        </w:tc>
        <w:tc>
          <w:tcPr>
            <w:tcW w:w="4140" w:type="dxa"/>
          </w:tcPr>
          <w:p w14:paraId="506E6779" w14:textId="77777777"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60 Semester Hours</w:t>
            </w:r>
          </w:p>
        </w:tc>
        <w:tc>
          <w:tcPr>
            <w:tcW w:w="3240" w:type="dxa"/>
          </w:tcPr>
          <w:p w14:paraId="36847CFA" w14:textId="77777777"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30 Semester Hours</w:t>
            </w:r>
          </w:p>
        </w:tc>
      </w:tr>
      <w:tr w:rsidR="003D2D5E" w:rsidRPr="00A13729" w14:paraId="72524C3E" w14:textId="77777777" w:rsidTr="00B94FFE">
        <w:tc>
          <w:tcPr>
            <w:tcW w:w="2965" w:type="dxa"/>
          </w:tcPr>
          <w:p w14:paraId="134C4EAF" w14:textId="1C346AB4" w:rsidR="003D2D5E" w:rsidRPr="00A13729" w:rsidRDefault="00EB7D5C">
            <w:pPr>
              <w:rPr>
                <w:rFonts w:ascii="Times New Roman" w:eastAsia="Times New Roman" w:hAnsi="Times New Roman" w:cs="Times New Roman"/>
                <w:sz w:val="24"/>
                <w:szCs w:val="24"/>
              </w:rPr>
            </w:pPr>
            <w:r w:rsidRPr="00A13729">
              <w:rPr>
                <w:rFonts w:ascii="Times New Roman" w:hAnsi="Times New Roman" w:cs="Times New Roman"/>
                <w:sz w:val="24"/>
                <w:szCs w:val="24"/>
              </w:rPr>
              <w:t>Sit for a Licensing Board Examination taken before degree conferred</w:t>
            </w:r>
          </w:p>
        </w:tc>
        <w:tc>
          <w:tcPr>
            <w:tcW w:w="4140" w:type="dxa"/>
          </w:tcPr>
          <w:p w14:paraId="7173599A" w14:textId="26FA1538" w:rsidR="003D2D5E" w:rsidRPr="00A13729" w:rsidRDefault="00EB7D5C">
            <w:pPr>
              <w:rPr>
                <w:rFonts w:ascii="Times New Roman" w:eastAsia="Times New Roman" w:hAnsi="Times New Roman" w:cs="Times New Roman"/>
                <w:sz w:val="24"/>
                <w:szCs w:val="24"/>
              </w:rPr>
            </w:pPr>
            <w:r w:rsidRPr="00A13729">
              <w:rPr>
                <w:rFonts w:ascii="Times New Roman" w:hAnsi="Times New Roman" w:cs="Times New Roman"/>
                <w:sz w:val="24"/>
                <w:szCs w:val="24"/>
              </w:rPr>
              <w:t>Sit for a Licensing Board Examination taken before degree conferred</w:t>
            </w:r>
          </w:p>
        </w:tc>
        <w:tc>
          <w:tcPr>
            <w:tcW w:w="3240" w:type="dxa"/>
          </w:tcPr>
          <w:p w14:paraId="71415477" w14:textId="09B31FB0" w:rsidR="003D2D5E" w:rsidRPr="00A13729" w:rsidRDefault="00B94FFE" w:rsidP="00B94FFE">
            <w:pPr>
              <w:ind w:left="-90" w:right="90"/>
              <w:rPr>
                <w:rFonts w:ascii="Times New Roman" w:hAnsi="Times New Roman" w:cs="Times New Roman"/>
                <w:sz w:val="24"/>
                <w:szCs w:val="24"/>
              </w:rPr>
            </w:pPr>
            <w:r w:rsidRPr="00A13729">
              <w:rPr>
                <w:rFonts w:ascii="Times New Roman" w:hAnsi="Times New Roman" w:cs="Times New Roman"/>
                <w:sz w:val="24"/>
                <w:szCs w:val="24"/>
              </w:rPr>
              <w:t>Sit for Arts section of Licensing Board Examination before certificate conferred</w:t>
            </w:r>
          </w:p>
        </w:tc>
      </w:tr>
      <w:tr w:rsidR="003D2D5E" w:rsidRPr="00A13729" w14:paraId="47E9A49E" w14:textId="77777777" w:rsidTr="00B94FFE">
        <w:tc>
          <w:tcPr>
            <w:tcW w:w="2965" w:type="dxa"/>
          </w:tcPr>
          <w:p w14:paraId="5A43DFD5" w14:textId="77777777"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Complete 25 clinical embalming cases and demonstrate skills</w:t>
            </w:r>
          </w:p>
        </w:tc>
        <w:tc>
          <w:tcPr>
            <w:tcW w:w="4140" w:type="dxa"/>
          </w:tcPr>
          <w:p w14:paraId="78EECB36" w14:textId="77777777"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Complete 10 clinical embalming cases and demonstrate skills</w:t>
            </w:r>
          </w:p>
        </w:tc>
        <w:tc>
          <w:tcPr>
            <w:tcW w:w="3240" w:type="dxa"/>
          </w:tcPr>
          <w:p w14:paraId="7BF6D8D7" w14:textId="77777777"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N/A</w:t>
            </w:r>
          </w:p>
        </w:tc>
      </w:tr>
      <w:tr w:rsidR="003D2D5E" w:rsidRPr="00A13729" w14:paraId="6EB61AD5" w14:textId="77777777" w:rsidTr="00B94FFE">
        <w:tc>
          <w:tcPr>
            <w:tcW w:w="2965" w:type="dxa"/>
          </w:tcPr>
          <w:p w14:paraId="695D2C9E" w14:textId="77777777"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Complete 5 clinical cremation cases</w:t>
            </w:r>
          </w:p>
        </w:tc>
        <w:tc>
          <w:tcPr>
            <w:tcW w:w="4140" w:type="dxa"/>
          </w:tcPr>
          <w:p w14:paraId="3685A6D4" w14:textId="77777777"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Complete 1 clinical cremation case</w:t>
            </w:r>
          </w:p>
        </w:tc>
        <w:tc>
          <w:tcPr>
            <w:tcW w:w="3240" w:type="dxa"/>
          </w:tcPr>
          <w:p w14:paraId="405DEF67" w14:textId="77777777" w:rsidR="003D2D5E" w:rsidRPr="00A13729" w:rsidRDefault="004B31D5">
            <w:pPr>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N/A</w:t>
            </w:r>
          </w:p>
        </w:tc>
      </w:tr>
    </w:tbl>
    <w:p w14:paraId="5B30441B" w14:textId="77777777" w:rsidR="003D2D5E" w:rsidRPr="00A13729" w:rsidRDefault="003D2D5E">
      <w:pPr>
        <w:rPr>
          <w:rFonts w:ascii="Times New Roman" w:eastAsia="Times New Roman" w:hAnsi="Times New Roman" w:cs="Times New Roman"/>
          <w:sz w:val="24"/>
          <w:szCs w:val="24"/>
        </w:rPr>
      </w:pPr>
    </w:p>
    <w:p w14:paraId="65B19AD8" w14:textId="77777777" w:rsidR="003D2D5E" w:rsidRPr="00A13729" w:rsidRDefault="004B31D5">
      <w:pPr>
        <w:tabs>
          <w:tab w:val="left" w:pos="720"/>
          <w:tab w:val="left" w:pos="1980"/>
        </w:tabs>
        <w:jc w:val="center"/>
        <w:rPr>
          <w:rFonts w:ascii="Times New Roman" w:eastAsia="Times New Roman" w:hAnsi="Times New Roman" w:cs="Times New Roman"/>
          <w:b/>
          <w:sz w:val="32"/>
          <w:szCs w:val="32"/>
        </w:rPr>
      </w:pPr>
      <w:r w:rsidRPr="00A13729">
        <w:rPr>
          <w:rFonts w:ascii="Times New Roman" w:hAnsi="Times New Roman" w:cs="Times New Roman"/>
          <w:sz w:val="24"/>
          <w:szCs w:val="24"/>
        </w:rPr>
        <w:br w:type="page"/>
      </w:r>
      <w:r w:rsidRPr="00A13729">
        <w:rPr>
          <w:rFonts w:ascii="Times New Roman" w:eastAsia="Times New Roman" w:hAnsi="Times New Roman" w:cs="Times New Roman"/>
          <w:b/>
          <w:sz w:val="32"/>
          <w:szCs w:val="32"/>
        </w:rPr>
        <w:lastRenderedPageBreak/>
        <w:t>ACADEMIC GUIDELINES</w:t>
      </w:r>
    </w:p>
    <w:p w14:paraId="698E44E8" w14:textId="77777777" w:rsidR="003D2D5E" w:rsidRPr="00A13729" w:rsidRDefault="003D2D5E">
      <w:pPr>
        <w:tabs>
          <w:tab w:val="left" w:pos="720"/>
          <w:tab w:val="left" w:pos="1980"/>
        </w:tabs>
        <w:rPr>
          <w:rFonts w:ascii="Times New Roman" w:eastAsia="Times New Roman" w:hAnsi="Times New Roman" w:cs="Times New Roman"/>
          <w:sz w:val="24"/>
          <w:szCs w:val="24"/>
        </w:rPr>
      </w:pPr>
    </w:p>
    <w:p w14:paraId="11F65C77" w14:textId="77777777" w:rsidR="003D2D5E" w:rsidRPr="00A13729" w:rsidRDefault="004B31D5" w:rsidP="00002DAE">
      <w:pPr>
        <w:tabs>
          <w:tab w:val="left" w:pos="720"/>
          <w:tab w:val="left" w:pos="1980"/>
        </w:tabs>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Scholastic Integrity</w:t>
      </w:r>
    </w:p>
    <w:p w14:paraId="3345EF16" w14:textId="61ABEEAE" w:rsidR="003D2D5E"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Students enrolled in campus-based and online programs are expected to be honest in relationships with students and professors alike. Cheating or dishonesty in any form is considered unethical and unprofessional and will not be tolerated. Anyone witnessing such </w:t>
      </w:r>
      <w:r w:rsidR="00B15175" w:rsidRPr="00A13729">
        <w:rPr>
          <w:rFonts w:ascii="Times New Roman" w:eastAsia="Times New Roman" w:hAnsi="Times New Roman" w:cs="Times New Roman"/>
          <w:sz w:val="24"/>
          <w:szCs w:val="24"/>
        </w:rPr>
        <w:t>c</w:t>
      </w:r>
      <w:r w:rsidRPr="00A13729">
        <w:rPr>
          <w:rFonts w:ascii="Times New Roman" w:eastAsia="Times New Roman" w:hAnsi="Times New Roman" w:cs="Times New Roman"/>
          <w:sz w:val="24"/>
          <w:szCs w:val="24"/>
        </w:rPr>
        <w:t>onduct should report it to the Administration or the instructor of the course. Matters involving questions of integrity will be referred to the Academic Affairs Committee</w:t>
      </w:r>
      <w:r w:rsidR="00762EAB"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and appropriate action will be taken. Faculty members are required to carry out their duties in a professional, ethical, and collegial manner that will enhance the purpose of the institution.</w:t>
      </w:r>
    </w:p>
    <w:p w14:paraId="7581C902" w14:textId="77777777" w:rsidR="00461299" w:rsidRDefault="00461299" w:rsidP="00B94FFE">
      <w:pPr>
        <w:tabs>
          <w:tab w:val="left" w:pos="720"/>
          <w:tab w:val="left" w:pos="1980"/>
        </w:tabs>
        <w:jc w:val="both"/>
        <w:rPr>
          <w:rFonts w:ascii="Times New Roman" w:eastAsia="Times New Roman" w:hAnsi="Times New Roman" w:cs="Times New Roman"/>
          <w:sz w:val="24"/>
          <w:szCs w:val="24"/>
        </w:rPr>
      </w:pPr>
    </w:p>
    <w:p w14:paraId="080C9818" w14:textId="77777777" w:rsidR="00461299" w:rsidRDefault="00461299" w:rsidP="00002DAE">
      <w:pPr>
        <w:rPr>
          <w:rFonts w:ascii="Times New Roman" w:hAnsi="Times New Roman" w:cs="Times New Roman"/>
          <w:b/>
          <w:bCs/>
          <w:sz w:val="24"/>
          <w:szCs w:val="24"/>
        </w:rPr>
      </w:pPr>
      <w:r w:rsidRPr="00461299">
        <w:rPr>
          <w:rFonts w:ascii="Times New Roman" w:hAnsi="Times New Roman" w:cs="Times New Roman"/>
          <w:b/>
          <w:bCs/>
          <w:sz w:val="24"/>
          <w:szCs w:val="24"/>
        </w:rPr>
        <w:t xml:space="preserve">Unauthorized use of Technology </w:t>
      </w:r>
    </w:p>
    <w:p w14:paraId="6633895D" w14:textId="012B5A01" w:rsidR="00461299" w:rsidRPr="00461299" w:rsidRDefault="00461299" w:rsidP="006A18A3">
      <w:pPr>
        <w:rPr>
          <w:rFonts w:ascii="Times New Roman" w:hAnsi="Times New Roman" w:cs="Times New Roman"/>
          <w:sz w:val="24"/>
          <w:szCs w:val="24"/>
        </w:rPr>
      </w:pPr>
      <w:r w:rsidRPr="00461299">
        <w:rPr>
          <w:rFonts w:ascii="Times New Roman" w:hAnsi="Times New Roman" w:cs="Times New Roman"/>
          <w:sz w:val="24"/>
          <w:szCs w:val="24"/>
        </w:rPr>
        <w:t xml:space="preserve">This includes work created by the student that is not properly cited </w:t>
      </w:r>
      <w:proofErr w:type="gramStart"/>
      <w:r w:rsidRPr="00461299">
        <w:rPr>
          <w:rFonts w:ascii="Times New Roman" w:hAnsi="Times New Roman" w:cs="Times New Roman"/>
          <w:sz w:val="24"/>
          <w:szCs w:val="24"/>
        </w:rPr>
        <w:t>per</w:t>
      </w:r>
      <w:proofErr w:type="gramEnd"/>
      <w:r w:rsidRPr="00461299">
        <w:rPr>
          <w:rFonts w:ascii="Times New Roman" w:hAnsi="Times New Roman" w:cs="Times New Roman"/>
          <w:sz w:val="24"/>
          <w:szCs w:val="24"/>
        </w:rPr>
        <w:t xml:space="preserve"> the instructor’s policy, use of the internet, and artificial intelligence (AI). John A. Gupton College utilizes technology to uphold academic integrity. Plagiarism check software ensures that students complete and submit original work and allows the College to address even advanced potential ethical and academic breaches. Writing detection capability assists in identifying text potentially generated by an AI tool and is used in conjunction with institutional policy to determine if academic misconduct has occurred.  </w:t>
      </w:r>
    </w:p>
    <w:p w14:paraId="1CF1FF21" w14:textId="77777777" w:rsidR="003D2D5E" w:rsidRPr="00A13729" w:rsidRDefault="003D2D5E" w:rsidP="00B94FFE">
      <w:pPr>
        <w:tabs>
          <w:tab w:val="left" w:pos="720"/>
          <w:tab w:val="left" w:pos="1980"/>
        </w:tabs>
        <w:jc w:val="both"/>
        <w:rPr>
          <w:rFonts w:ascii="Times New Roman" w:eastAsia="Times New Roman" w:hAnsi="Times New Roman" w:cs="Times New Roman"/>
          <w:sz w:val="24"/>
          <w:szCs w:val="24"/>
        </w:rPr>
      </w:pPr>
    </w:p>
    <w:p w14:paraId="0AD54A31" w14:textId="77777777" w:rsidR="003D2D5E" w:rsidRPr="00A13729" w:rsidRDefault="004B31D5" w:rsidP="00002DAE">
      <w:pPr>
        <w:tabs>
          <w:tab w:val="left" w:pos="720"/>
          <w:tab w:val="left" w:pos="1980"/>
        </w:tabs>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Study</w:t>
      </w:r>
    </w:p>
    <w:p w14:paraId="338BEBEE" w14:textId="1BF070C4" w:rsidR="003D2D5E" w:rsidRPr="00427539" w:rsidRDefault="004B31D5" w:rsidP="00B94FFE">
      <w:pPr>
        <w:tabs>
          <w:tab w:val="left" w:pos="720"/>
          <w:tab w:val="left" w:pos="1980"/>
        </w:tabs>
        <w:jc w:val="both"/>
        <w:rPr>
          <w:rFonts w:ascii="Times New Roman" w:eastAsia="Times New Roman" w:hAnsi="Times New Roman" w:cs="Times New Roman"/>
          <w:color w:val="FF0000"/>
          <w:sz w:val="24"/>
          <w:szCs w:val="24"/>
        </w:rPr>
      </w:pPr>
      <w:r w:rsidRPr="00A13729">
        <w:rPr>
          <w:rFonts w:ascii="Times New Roman" w:eastAsia="Times New Roman" w:hAnsi="Times New Roman" w:cs="Times New Roman"/>
          <w:sz w:val="24"/>
          <w:szCs w:val="24"/>
        </w:rPr>
        <w:t xml:space="preserve">Students are encouraged to make optimum use of every free moment. Successful students organize and plan to include adequate time for assignments and exams. Caution should be exercised </w:t>
      </w:r>
      <w:r w:rsidR="003B1920" w:rsidRPr="00A13729">
        <w:rPr>
          <w:rFonts w:ascii="Times New Roman" w:eastAsia="Times New Roman" w:hAnsi="Times New Roman" w:cs="Times New Roman"/>
          <w:sz w:val="24"/>
          <w:szCs w:val="24"/>
        </w:rPr>
        <w:t>regarding</w:t>
      </w:r>
      <w:r w:rsidRPr="00A13729">
        <w:rPr>
          <w:rFonts w:ascii="Times New Roman" w:eastAsia="Times New Roman" w:hAnsi="Times New Roman" w:cs="Times New Roman"/>
          <w:sz w:val="24"/>
          <w:szCs w:val="24"/>
        </w:rPr>
        <w:t xml:space="preserve"> last-minute preparation. Cramming is an unwise and useless practice. Campus-based students should make use of the library, vacant classroom</w:t>
      </w:r>
      <w:r w:rsidR="003B1920" w:rsidRPr="00A13729">
        <w:rPr>
          <w:rFonts w:ascii="Times New Roman" w:eastAsia="Times New Roman" w:hAnsi="Times New Roman" w:cs="Times New Roman"/>
          <w:sz w:val="24"/>
          <w:szCs w:val="24"/>
        </w:rPr>
        <w:t>s</w:t>
      </w:r>
      <w:r w:rsidRPr="00A13729">
        <w:rPr>
          <w:rFonts w:ascii="Times New Roman" w:eastAsia="Times New Roman" w:hAnsi="Times New Roman" w:cs="Times New Roman"/>
          <w:sz w:val="24"/>
          <w:szCs w:val="24"/>
        </w:rPr>
        <w:t xml:space="preserve">, and other quiet areas </w:t>
      </w:r>
      <w:r w:rsidR="003B1920" w:rsidRPr="00A13729">
        <w:rPr>
          <w:rFonts w:ascii="Times New Roman" w:eastAsia="Times New Roman" w:hAnsi="Times New Roman" w:cs="Times New Roman"/>
          <w:sz w:val="24"/>
          <w:szCs w:val="24"/>
        </w:rPr>
        <w:t xml:space="preserve">that </w:t>
      </w:r>
      <w:r w:rsidRPr="00A13729">
        <w:rPr>
          <w:rFonts w:ascii="Times New Roman" w:eastAsia="Times New Roman" w:hAnsi="Times New Roman" w:cs="Times New Roman"/>
          <w:sz w:val="24"/>
          <w:szCs w:val="24"/>
        </w:rPr>
        <w:t>are ideal for study. Online students should schedule time wisely for study and use precautions to maintain timely course assignments</w:t>
      </w:r>
      <w:r w:rsidRPr="00427539">
        <w:rPr>
          <w:rFonts w:ascii="Times New Roman" w:eastAsia="Times New Roman" w:hAnsi="Times New Roman" w:cs="Times New Roman"/>
          <w:color w:val="FF0000"/>
          <w:sz w:val="24"/>
          <w:szCs w:val="24"/>
        </w:rPr>
        <w:t>.</w:t>
      </w:r>
      <w:r w:rsidR="00427539" w:rsidRPr="00427539">
        <w:rPr>
          <w:rFonts w:ascii="Times New Roman" w:eastAsia="Times New Roman" w:hAnsi="Times New Roman" w:cs="Times New Roman"/>
          <w:color w:val="FF0000"/>
          <w:sz w:val="24"/>
          <w:szCs w:val="24"/>
        </w:rPr>
        <w:t xml:space="preserve"> </w:t>
      </w:r>
    </w:p>
    <w:p w14:paraId="19E6D0CC" w14:textId="77777777" w:rsidR="003D2D5E" w:rsidRPr="00A13729" w:rsidRDefault="003D2D5E" w:rsidP="00B94FFE">
      <w:pPr>
        <w:tabs>
          <w:tab w:val="left" w:pos="720"/>
          <w:tab w:val="left" w:pos="1980"/>
        </w:tabs>
        <w:jc w:val="both"/>
        <w:rPr>
          <w:rFonts w:ascii="Times New Roman" w:eastAsia="Times New Roman" w:hAnsi="Times New Roman" w:cs="Times New Roman"/>
          <w:sz w:val="24"/>
          <w:szCs w:val="24"/>
        </w:rPr>
      </w:pPr>
    </w:p>
    <w:p w14:paraId="46E4D296" w14:textId="77777777" w:rsidR="003D2D5E" w:rsidRPr="00A13729" w:rsidRDefault="004B31D5" w:rsidP="00002DAE">
      <w:pPr>
        <w:tabs>
          <w:tab w:val="left" w:pos="720"/>
          <w:tab w:val="left" w:pos="1980"/>
        </w:tabs>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Availability of Faculty</w:t>
      </w:r>
    </w:p>
    <w:p w14:paraId="536FB256" w14:textId="58917997" w:rsidR="003D2D5E" w:rsidRPr="00A13729"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faculty, including full-time, part-time</w:t>
      </w:r>
      <w:r w:rsidR="00B652DC"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and adjunct,</w:t>
      </w:r>
      <w:r w:rsidR="00B652DC" w:rsidRPr="00A13729">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 xml:space="preserve">will provide the students with a listing of office hours and telephone numbers </w:t>
      </w:r>
      <w:r w:rsidR="003B1920" w:rsidRPr="00A13729">
        <w:rPr>
          <w:rFonts w:ascii="Times New Roman" w:eastAsia="Times New Roman" w:hAnsi="Times New Roman" w:cs="Times New Roman"/>
          <w:sz w:val="24"/>
          <w:szCs w:val="24"/>
        </w:rPr>
        <w:t>so</w:t>
      </w:r>
      <w:r w:rsidRPr="00A13729">
        <w:rPr>
          <w:rFonts w:ascii="Times New Roman" w:eastAsia="Times New Roman" w:hAnsi="Times New Roman" w:cs="Times New Roman"/>
          <w:sz w:val="24"/>
          <w:szCs w:val="24"/>
        </w:rPr>
        <w:t xml:space="preserve"> that conference sessions can be scheduled. Online faculty may be contacted via </w:t>
      </w:r>
      <w:proofErr w:type="spellStart"/>
      <w:r w:rsidRPr="00A13729">
        <w:rPr>
          <w:rFonts w:ascii="Times New Roman" w:eastAsia="Times New Roman" w:hAnsi="Times New Roman" w:cs="Times New Roman"/>
          <w:sz w:val="24"/>
          <w:szCs w:val="24"/>
        </w:rPr>
        <w:t>Gupton</w:t>
      </w:r>
      <w:r w:rsidR="00F04A10" w:rsidRPr="00A13729">
        <w:rPr>
          <w:rFonts w:ascii="Times New Roman" w:eastAsia="Times New Roman" w:hAnsi="Times New Roman" w:cs="Times New Roman"/>
          <w:sz w:val="24"/>
          <w:szCs w:val="24"/>
        </w:rPr>
        <w:t>Learn</w:t>
      </w:r>
      <w:proofErr w:type="spellEnd"/>
      <w:r w:rsidRPr="00A13729">
        <w:rPr>
          <w:rFonts w:ascii="Times New Roman" w:eastAsia="Times New Roman" w:hAnsi="Times New Roman" w:cs="Times New Roman"/>
          <w:sz w:val="24"/>
          <w:szCs w:val="24"/>
        </w:rPr>
        <w:t xml:space="preserve"> (Moodle) as well as by email. Accessibility to students is essential to provide a comprehensive educational program.</w:t>
      </w:r>
    </w:p>
    <w:p w14:paraId="7F197204" w14:textId="77777777" w:rsidR="003D2D5E" w:rsidRPr="00A13729" w:rsidRDefault="003D2D5E" w:rsidP="00B94FFE">
      <w:pPr>
        <w:tabs>
          <w:tab w:val="left" w:pos="720"/>
          <w:tab w:val="left" w:pos="1980"/>
        </w:tabs>
        <w:jc w:val="both"/>
        <w:rPr>
          <w:rFonts w:ascii="Times New Roman" w:eastAsia="Times New Roman" w:hAnsi="Times New Roman" w:cs="Times New Roman"/>
          <w:sz w:val="24"/>
          <w:szCs w:val="24"/>
        </w:rPr>
      </w:pPr>
    </w:p>
    <w:p w14:paraId="0E380F6C" w14:textId="77777777" w:rsidR="003D2D5E" w:rsidRPr="00A13729" w:rsidRDefault="004B31D5" w:rsidP="00002DAE">
      <w:pPr>
        <w:tabs>
          <w:tab w:val="left" w:pos="720"/>
          <w:tab w:val="left" w:pos="1980"/>
        </w:tabs>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Attendance</w:t>
      </w:r>
    </w:p>
    <w:p w14:paraId="17B46167" w14:textId="3B06B126" w:rsidR="003D2D5E" w:rsidRPr="00A13729" w:rsidRDefault="004B31D5" w:rsidP="007110D0">
      <w:pPr>
        <w:jc w:val="both"/>
        <w:rPr>
          <w:rFonts w:ascii="Times New Roman" w:eastAsia="Times New Roman" w:hAnsi="Times New Roman" w:cs="Times New Roman"/>
          <w:sz w:val="24"/>
          <w:szCs w:val="24"/>
        </w:rPr>
      </w:pPr>
      <w:bookmarkStart w:id="3" w:name="_Hlk196317939"/>
      <w:r w:rsidRPr="00A13729">
        <w:rPr>
          <w:rFonts w:ascii="Times New Roman" w:eastAsia="Times New Roman" w:hAnsi="Times New Roman" w:cs="Times New Roman"/>
          <w:sz w:val="24"/>
          <w:szCs w:val="24"/>
        </w:rPr>
        <w:t xml:space="preserve">A student missing more than three </w:t>
      </w:r>
      <w:r w:rsidR="00450BB8" w:rsidRPr="00A13729">
        <w:rPr>
          <w:rFonts w:ascii="Times New Roman" w:eastAsia="Times New Roman" w:hAnsi="Times New Roman" w:cs="Times New Roman"/>
          <w:sz w:val="24"/>
          <w:szCs w:val="24"/>
        </w:rPr>
        <w:t>absences</w:t>
      </w:r>
      <w:r w:rsidRPr="00A13729">
        <w:rPr>
          <w:rFonts w:ascii="Times New Roman" w:eastAsia="Times New Roman" w:hAnsi="Times New Roman" w:cs="Times New Roman"/>
          <w:sz w:val="24"/>
          <w:szCs w:val="24"/>
        </w:rPr>
        <w:t xml:space="preserve"> of classwork, regardless of the time of registration, will be dropped from the class and will receive a grade of “F” for the course. </w:t>
      </w:r>
      <w:r w:rsidR="00B94FFE" w:rsidRPr="00A13729">
        <w:rPr>
          <w:rFonts w:ascii="Times New Roman" w:eastAsia="Times New Roman" w:hAnsi="Times New Roman" w:cs="Times New Roman"/>
          <w:sz w:val="24"/>
          <w:szCs w:val="24"/>
        </w:rPr>
        <w:t>A student m</w:t>
      </w:r>
      <w:r w:rsidRPr="00A13729">
        <w:rPr>
          <w:rFonts w:ascii="Times New Roman" w:eastAsia="Times New Roman" w:hAnsi="Times New Roman" w:cs="Times New Roman"/>
          <w:sz w:val="24"/>
          <w:szCs w:val="24"/>
        </w:rPr>
        <w:t>ay be reinstated upon the recommendation of the Academic Affairs Committee. The attendance policy is effective for all programs offered at John A. Gupton College. Online attendance is considered weekly.</w:t>
      </w:r>
    </w:p>
    <w:bookmarkEnd w:id="3"/>
    <w:p w14:paraId="7E09649C" w14:textId="77777777" w:rsidR="003D2D5E" w:rsidRPr="00A13729" w:rsidRDefault="003D2D5E" w:rsidP="00B94FFE">
      <w:pPr>
        <w:tabs>
          <w:tab w:val="left" w:pos="720"/>
          <w:tab w:val="left" w:pos="1980"/>
        </w:tabs>
        <w:jc w:val="both"/>
        <w:rPr>
          <w:rFonts w:ascii="Times New Roman" w:eastAsia="Times New Roman" w:hAnsi="Times New Roman" w:cs="Times New Roman"/>
          <w:color w:val="FF0000"/>
          <w:sz w:val="24"/>
          <w:szCs w:val="24"/>
        </w:rPr>
      </w:pPr>
    </w:p>
    <w:p w14:paraId="4965BDB7" w14:textId="77777777" w:rsidR="003D2D5E" w:rsidRPr="00A13729" w:rsidRDefault="004B31D5" w:rsidP="00002DAE">
      <w:pPr>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Governance</w:t>
      </w:r>
    </w:p>
    <w:p w14:paraId="5F2BF7DC" w14:textId="1003FCEA" w:rsidR="003D2D5E" w:rsidRPr="00A13729" w:rsidRDefault="004B31D5" w:rsidP="007110D0">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The Catalog in effect at the time a student is admitted will govern program requirements for that student </w:t>
      </w:r>
      <w:proofErr w:type="gramStart"/>
      <w:r w:rsidRPr="00A13729">
        <w:rPr>
          <w:rFonts w:ascii="Times New Roman" w:eastAsia="Times New Roman" w:hAnsi="Times New Roman" w:cs="Times New Roman"/>
          <w:sz w:val="24"/>
          <w:szCs w:val="24"/>
        </w:rPr>
        <w:t>as long as</w:t>
      </w:r>
      <w:proofErr w:type="gramEnd"/>
      <w:r w:rsidRPr="00A13729">
        <w:rPr>
          <w:rFonts w:ascii="Times New Roman" w:eastAsia="Times New Roman" w:hAnsi="Times New Roman" w:cs="Times New Roman"/>
          <w:sz w:val="24"/>
          <w:szCs w:val="24"/>
        </w:rPr>
        <w:t xml:space="preserve"> </w:t>
      </w:r>
      <w:r w:rsidR="00F04A10" w:rsidRPr="00A13729">
        <w:rPr>
          <w:rFonts w:ascii="Times New Roman" w:eastAsia="Times New Roman" w:hAnsi="Times New Roman" w:cs="Times New Roman"/>
          <w:sz w:val="24"/>
          <w:szCs w:val="24"/>
        </w:rPr>
        <w:t>he/she</w:t>
      </w:r>
      <w:r w:rsidR="001C2F0F" w:rsidRPr="00A13729">
        <w:rPr>
          <w:rFonts w:ascii="Times New Roman" w:eastAsia="Times New Roman" w:hAnsi="Times New Roman" w:cs="Times New Roman"/>
          <w:sz w:val="24"/>
          <w:szCs w:val="24"/>
        </w:rPr>
        <w:t xml:space="preserve"> </w:t>
      </w:r>
      <w:r w:rsidR="00A13729" w:rsidRPr="00A13729">
        <w:rPr>
          <w:rFonts w:ascii="Times New Roman" w:eastAsia="Times New Roman" w:hAnsi="Times New Roman" w:cs="Times New Roman"/>
          <w:sz w:val="24"/>
          <w:szCs w:val="24"/>
        </w:rPr>
        <w:t>is</w:t>
      </w:r>
      <w:r w:rsidRPr="00A13729">
        <w:rPr>
          <w:rFonts w:ascii="Times New Roman" w:eastAsia="Times New Roman" w:hAnsi="Times New Roman" w:cs="Times New Roman"/>
          <w:sz w:val="24"/>
          <w:szCs w:val="24"/>
        </w:rPr>
        <w:t xml:space="preserve"> continuously enrolled.</w:t>
      </w:r>
    </w:p>
    <w:p w14:paraId="34D09FB8" w14:textId="77777777" w:rsidR="003D2D5E" w:rsidRPr="00A13729" w:rsidRDefault="003D2D5E">
      <w:pPr>
        <w:tabs>
          <w:tab w:val="left" w:pos="720"/>
          <w:tab w:val="left" w:pos="1980"/>
        </w:tabs>
        <w:rPr>
          <w:rFonts w:ascii="Times New Roman" w:eastAsia="Times New Roman" w:hAnsi="Times New Roman" w:cs="Times New Roman"/>
          <w:sz w:val="24"/>
          <w:szCs w:val="24"/>
        </w:rPr>
      </w:pPr>
    </w:p>
    <w:p w14:paraId="7AC3FD54" w14:textId="77777777" w:rsidR="007110D0" w:rsidRDefault="004B31D5" w:rsidP="00002DAE">
      <w:pPr>
        <w:tabs>
          <w:tab w:val="left" w:pos="720"/>
          <w:tab w:val="left" w:pos="1980"/>
        </w:tabs>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Grading System</w:t>
      </w:r>
    </w:p>
    <w:p w14:paraId="1592AF52" w14:textId="4BDA7D78" w:rsidR="003D2D5E" w:rsidRPr="007110D0" w:rsidRDefault="004B31D5" w:rsidP="007110D0">
      <w:pPr>
        <w:tabs>
          <w:tab w:val="left" w:pos="720"/>
          <w:tab w:val="left" w:pos="1980"/>
        </w:tabs>
        <w:spacing w:line="360" w:lineRule="auto"/>
        <w:rPr>
          <w:rFonts w:ascii="Times New Roman" w:eastAsia="Times New Roman" w:hAnsi="Times New Roman" w:cs="Times New Roman"/>
          <w:b/>
          <w:sz w:val="24"/>
          <w:szCs w:val="24"/>
        </w:rPr>
      </w:pPr>
      <w:r w:rsidRPr="00A13729">
        <w:rPr>
          <w:rFonts w:ascii="Times New Roman" w:eastAsia="Times New Roman" w:hAnsi="Times New Roman" w:cs="Times New Roman"/>
          <w:sz w:val="24"/>
          <w:szCs w:val="24"/>
        </w:rPr>
        <w:t xml:space="preserve">Letter grades are given in all </w:t>
      </w:r>
      <w:r w:rsidR="00ED64C8" w:rsidRPr="00A13729">
        <w:rPr>
          <w:rFonts w:ascii="Times New Roman" w:eastAsia="Times New Roman" w:hAnsi="Times New Roman" w:cs="Times New Roman"/>
          <w:sz w:val="24"/>
          <w:szCs w:val="24"/>
        </w:rPr>
        <w:t>coursework</w:t>
      </w:r>
      <w:r w:rsidRPr="00A13729">
        <w:rPr>
          <w:rFonts w:ascii="Times New Roman" w:eastAsia="Times New Roman" w:hAnsi="Times New Roman" w:cs="Times New Roman"/>
          <w:sz w:val="24"/>
          <w:szCs w:val="24"/>
        </w:rPr>
        <w:t xml:space="preserve"> as follows:</w:t>
      </w:r>
    </w:p>
    <w:p w14:paraId="760E8740" w14:textId="77777777" w:rsidR="003D2D5E" w:rsidRPr="00A13729" w:rsidRDefault="004B31D5">
      <w:pPr>
        <w:tabs>
          <w:tab w:val="left" w:pos="720"/>
          <w:tab w:val="left" w:pos="1980"/>
        </w:tabs>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t xml:space="preserve">The grade of </w:t>
      </w:r>
      <w:r w:rsidRPr="00A13729">
        <w:rPr>
          <w:rFonts w:ascii="Times New Roman" w:eastAsia="Times New Roman" w:hAnsi="Times New Roman" w:cs="Times New Roman"/>
          <w:b/>
          <w:sz w:val="24"/>
          <w:szCs w:val="24"/>
        </w:rPr>
        <w:t xml:space="preserve">A </w:t>
      </w:r>
      <w:r w:rsidRPr="00A13729">
        <w:rPr>
          <w:rFonts w:ascii="Times New Roman" w:eastAsia="Times New Roman" w:hAnsi="Times New Roman" w:cs="Times New Roman"/>
          <w:sz w:val="24"/>
          <w:szCs w:val="24"/>
        </w:rPr>
        <w:t>signifies the work of the highest caliber.</w:t>
      </w:r>
    </w:p>
    <w:p w14:paraId="266798DD" w14:textId="6AD0E1D4" w:rsidR="003D2D5E" w:rsidRPr="00A13729" w:rsidRDefault="004B31D5">
      <w:pPr>
        <w:tabs>
          <w:tab w:val="left" w:pos="720"/>
          <w:tab w:val="left" w:pos="1980"/>
        </w:tabs>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t xml:space="preserve">The </w:t>
      </w:r>
      <w:proofErr w:type="gramStart"/>
      <w:r w:rsidRPr="00A13729">
        <w:rPr>
          <w:rFonts w:ascii="Times New Roman" w:eastAsia="Times New Roman" w:hAnsi="Times New Roman" w:cs="Times New Roman"/>
          <w:sz w:val="24"/>
          <w:szCs w:val="24"/>
        </w:rPr>
        <w:t>grade</w:t>
      </w:r>
      <w:r w:rsidR="00CC509E">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of</w:t>
      </w:r>
      <w:proofErr w:type="gramEnd"/>
      <w:r w:rsidRPr="00A13729">
        <w:rPr>
          <w:rFonts w:ascii="Times New Roman" w:eastAsia="Times New Roman" w:hAnsi="Times New Roman" w:cs="Times New Roman"/>
          <w:sz w:val="24"/>
          <w:szCs w:val="24"/>
        </w:rPr>
        <w:t xml:space="preserve"> </w:t>
      </w:r>
      <w:r w:rsidRPr="00A13729">
        <w:rPr>
          <w:rFonts w:ascii="Times New Roman" w:eastAsia="Times New Roman" w:hAnsi="Times New Roman" w:cs="Times New Roman"/>
          <w:b/>
          <w:sz w:val="24"/>
          <w:szCs w:val="24"/>
        </w:rPr>
        <w:t xml:space="preserve">B </w:t>
      </w:r>
      <w:r w:rsidRPr="00A13729">
        <w:rPr>
          <w:rFonts w:ascii="Times New Roman" w:eastAsia="Times New Roman" w:hAnsi="Times New Roman" w:cs="Times New Roman"/>
          <w:sz w:val="24"/>
          <w:szCs w:val="24"/>
        </w:rPr>
        <w:t>denotes work of high quality.</w:t>
      </w:r>
    </w:p>
    <w:p w14:paraId="6F601E70" w14:textId="77777777" w:rsidR="003D2D5E" w:rsidRPr="00A13729" w:rsidRDefault="004B31D5">
      <w:pPr>
        <w:tabs>
          <w:tab w:val="left" w:pos="720"/>
          <w:tab w:val="left" w:pos="1980"/>
        </w:tabs>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t xml:space="preserve">The grade of </w:t>
      </w:r>
      <w:r w:rsidRPr="00A13729">
        <w:rPr>
          <w:rFonts w:ascii="Times New Roman" w:eastAsia="Times New Roman" w:hAnsi="Times New Roman" w:cs="Times New Roman"/>
          <w:b/>
          <w:sz w:val="24"/>
          <w:szCs w:val="24"/>
        </w:rPr>
        <w:t xml:space="preserve">C </w:t>
      </w:r>
      <w:r w:rsidRPr="00A13729">
        <w:rPr>
          <w:rFonts w:ascii="Times New Roman" w:eastAsia="Times New Roman" w:hAnsi="Times New Roman" w:cs="Times New Roman"/>
          <w:sz w:val="24"/>
          <w:szCs w:val="24"/>
        </w:rPr>
        <w:t>signifies average work.</w:t>
      </w:r>
    </w:p>
    <w:p w14:paraId="2AD857F4" w14:textId="43A81DE1" w:rsidR="003D2D5E" w:rsidRPr="00A13729" w:rsidRDefault="005407F1">
      <w:pPr>
        <w:tabs>
          <w:tab w:val="left" w:pos="720"/>
          <w:tab w:val="left" w:pos="1980"/>
        </w:tabs>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lastRenderedPageBreak/>
        <w:tab/>
      </w:r>
      <w:r w:rsidR="004B31D5" w:rsidRPr="00A13729">
        <w:rPr>
          <w:rFonts w:ascii="Times New Roman" w:eastAsia="Times New Roman" w:hAnsi="Times New Roman" w:cs="Times New Roman"/>
          <w:sz w:val="24"/>
          <w:szCs w:val="24"/>
        </w:rPr>
        <w:t xml:space="preserve">The grade of </w:t>
      </w:r>
      <w:r w:rsidR="004B31D5" w:rsidRPr="00A13729">
        <w:rPr>
          <w:rFonts w:ascii="Times New Roman" w:eastAsia="Times New Roman" w:hAnsi="Times New Roman" w:cs="Times New Roman"/>
          <w:b/>
          <w:sz w:val="24"/>
          <w:szCs w:val="24"/>
        </w:rPr>
        <w:t xml:space="preserve">F </w:t>
      </w:r>
      <w:r w:rsidR="004B31D5" w:rsidRPr="00A13729">
        <w:rPr>
          <w:rFonts w:ascii="Times New Roman" w:eastAsia="Times New Roman" w:hAnsi="Times New Roman" w:cs="Times New Roman"/>
          <w:sz w:val="24"/>
          <w:szCs w:val="24"/>
        </w:rPr>
        <w:t>indicates failure.</w:t>
      </w:r>
    </w:p>
    <w:p w14:paraId="48B2FC1D" w14:textId="77777777" w:rsidR="003D2D5E" w:rsidRPr="00A13729" w:rsidRDefault="004B31D5">
      <w:pPr>
        <w:tabs>
          <w:tab w:val="left" w:pos="720"/>
          <w:tab w:val="left" w:pos="1980"/>
        </w:tabs>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t xml:space="preserve">The grade of </w:t>
      </w:r>
      <w:r w:rsidRPr="00A13729">
        <w:rPr>
          <w:rFonts w:ascii="Times New Roman" w:eastAsia="Times New Roman" w:hAnsi="Times New Roman" w:cs="Times New Roman"/>
          <w:b/>
          <w:sz w:val="24"/>
          <w:szCs w:val="24"/>
        </w:rPr>
        <w:t xml:space="preserve">I </w:t>
      </w:r>
      <w:r w:rsidRPr="00A13729">
        <w:rPr>
          <w:rFonts w:ascii="Times New Roman" w:eastAsia="Times New Roman" w:hAnsi="Times New Roman" w:cs="Times New Roman"/>
          <w:sz w:val="24"/>
          <w:szCs w:val="24"/>
        </w:rPr>
        <w:t>is issued for incomplete work due to extenuating circumstances.</w:t>
      </w:r>
    </w:p>
    <w:p w14:paraId="157EC186" w14:textId="77777777" w:rsidR="003D2D5E" w:rsidRPr="00A13729" w:rsidRDefault="003D2D5E">
      <w:pPr>
        <w:tabs>
          <w:tab w:val="left" w:pos="720"/>
          <w:tab w:val="left" w:pos="1980"/>
        </w:tabs>
        <w:rPr>
          <w:rFonts w:ascii="Times New Roman" w:eastAsia="Times New Roman" w:hAnsi="Times New Roman" w:cs="Times New Roman"/>
          <w:sz w:val="24"/>
          <w:szCs w:val="24"/>
        </w:rPr>
      </w:pPr>
    </w:p>
    <w:p w14:paraId="3AD2F51E" w14:textId="24E3C533" w:rsidR="003D2D5E" w:rsidRPr="00A13729"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b/>
          <w:sz w:val="24"/>
          <w:szCs w:val="24"/>
        </w:rPr>
        <w:t xml:space="preserve">Note:   </w:t>
      </w:r>
      <w:proofErr w:type="gramStart"/>
      <w:r w:rsidRPr="00A13729">
        <w:rPr>
          <w:rFonts w:ascii="Times New Roman" w:eastAsia="Times New Roman" w:hAnsi="Times New Roman" w:cs="Times New Roman"/>
          <w:sz w:val="24"/>
          <w:szCs w:val="24"/>
        </w:rPr>
        <w:t>An</w:t>
      </w:r>
      <w:proofErr w:type="gramEnd"/>
      <w:r w:rsidRPr="00A13729">
        <w:rPr>
          <w:rFonts w:ascii="Times New Roman" w:eastAsia="Times New Roman" w:hAnsi="Times New Roman" w:cs="Times New Roman"/>
          <w:sz w:val="24"/>
          <w:szCs w:val="24"/>
        </w:rPr>
        <w:t xml:space="preserve"> </w:t>
      </w:r>
      <w:r w:rsidRPr="00A13729">
        <w:rPr>
          <w:rFonts w:ascii="Times New Roman" w:eastAsia="Times New Roman" w:hAnsi="Times New Roman" w:cs="Times New Roman"/>
          <w:b/>
          <w:sz w:val="24"/>
          <w:szCs w:val="24"/>
        </w:rPr>
        <w:t xml:space="preserve">I </w:t>
      </w:r>
      <w:r w:rsidRPr="00A13729">
        <w:rPr>
          <w:rFonts w:ascii="Times New Roman" w:eastAsia="Times New Roman" w:hAnsi="Times New Roman" w:cs="Times New Roman"/>
          <w:sz w:val="24"/>
          <w:szCs w:val="24"/>
        </w:rPr>
        <w:t>grade is conditional and must be removed within the first two weeks of the succeeding semester</w:t>
      </w:r>
      <w:r w:rsidR="00ED64C8"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or it automatically converts to an </w:t>
      </w:r>
      <w:r w:rsidRPr="00A13729">
        <w:rPr>
          <w:rFonts w:ascii="Times New Roman" w:eastAsia="Times New Roman" w:hAnsi="Times New Roman" w:cs="Times New Roman"/>
          <w:b/>
          <w:sz w:val="24"/>
          <w:szCs w:val="24"/>
        </w:rPr>
        <w:t>F</w:t>
      </w:r>
      <w:r w:rsidRPr="00A13729">
        <w:rPr>
          <w:rFonts w:ascii="Times New Roman" w:eastAsia="Times New Roman" w:hAnsi="Times New Roman" w:cs="Times New Roman"/>
          <w:sz w:val="24"/>
          <w:szCs w:val="24"/>
        </w:rPr>
        <w:t>.</w:t>
      </w:r>
    </w:p>
    <w:p w14:paraId="4A1245A8" w14:textId="77777777" w:rsidR="003D2D5E" w:rsidRPr="00A13729"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p>
    <w:p w14:paraId="3A071BFE" w14:textId="180C4B79" w:rsidR="003D2D5E" w:rsidRPr="00A13729"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At least one unit of evaluation is employed for each course credit hour. Mid-term deficiencies are reported to the Registra</w:t>
      </w:r>
      <w:r w:rsidR="00A33892" w:rsidRPr="00A13729">
        <w:rPr>
          <w:rFonts w:ascii="Times New Roman" w:eastAsia="Times New Roman" w:hAnsi="Times New Roman" w:cs="Times New Roman"/>
          <w:sz w:val="24"/>
          <w:szCs w:val="24"/>
        </w:rPr>
        <w:t>r</w:t>
      </w:r>
      <w:r w:rsidRPr="00A13729">
        <w:rPr>
          <w:rFonts w:ascii="Times New Roman" w:eastAsia="Times New Roman" w:hAnsi="Times New Roman" w:cs="Times New Roman"/>
          <w:sz w:val="24"/>
          <w:szCs w:val="24"/>
        </w:rPr>
        <w:t>.</w:t>
      </w:r>
    </w:p>
    <w:p w14:paraId="3DC9B092" w14:textId="77777777" w:rsidR="003D2D5E" w:rsidRPr="00A13729" w:rsidRDefault="003D2D5E" w:rsidP="00B94FFE">
      <w:pPr>
        <w:tabs>
          <w:tab w:val="left" w:pos="720"/>
          <w:tab w:val="left" w:pos="1980"/>
        </w:tabs>
        <w:jc w:val="both"/>
        <w:rPr>
          <w:rFonts w:ascii="Times New Roman" w:eastAsia="Times New Roman" w:hAnsi="Times New Roman" w:cs="Times New Roman"/>
          <w:sz w:val="24"/>
          <w:szCs w:val="24"/>
        </w:rPr>
      </w:pPr>
    </w:p>
    <w:p w14:paraId="7D87ADF2" w14:textId="77777777" w:rsidR="003D2D5E" w:rsidRPr="00A13729" w:rsidRDefault="004B31D5" w:rsidP="00002DAE">
      <w:pPr>
        <w:tabs>
          <w:tab w:val="left" w:pos="720"/>
          <w:tab w:val="left" w:pos="1980"/>
        </w:tabs>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Quality Points</w:t>
      </w:r>
    </w:p>
    <w:p w14:paraId="5929261B" w14:textId="75367E00" w:rsidR="003D2D5E" w:rsidRPr="00A13729"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In addition to the grade assigned in each class, a student also receives quality points </w:t>
      </w:r>
      <w:r w:rsidR="003B1920" w:rsidRPr="00A13729">
        <w:rPr>
          <w:rFonts w:ascii="Times New Roman" w:eastAsia="Times New Roman" w:hAnsi="Times New Roman" w:cs="Times New Roman"/>
          <w:sz w:val="24"/>
          <w:szCs w:val="24"/>
        </w:rPr>
        <w:t>for</w:t>
      </w:r>
      <w:r w:rsidRPr="00A13729">
        <w:rPr>
          <w:rFonts w:ascii="Times New Roman" w:eastAsia="Times New Roman" w:hAnsi="Times New Roman" w:cs="Times New Roman"/>
          <w:sz w:val="24"/>
          <w:szCs w:val="24"/>
        </w:rPr>
        <w:t xml:space="preserve"> his or her grade. The grades equate in the following manner:</w:t>
      </w:r>
    </w:p>
    <w:p w14:paraId="1AA7CA21" w14:textId="77777777" w:rsidR="003D2D5E" w:rsidRPr="00A13729" w:rsidRDefault="003D2D5E" w:rsidP="00B94FFE">
      <w:pPr>
        <w:tabs>
          <w:tab w:val="left" w:pos="720"/>
          <w:tab w:val="left" w:pos="1980"/>
        </w:tabs>
        <w:jc w:val="both"/>
        <w:rPr>
          <w:rFonts w:ascii="Times New Roman" w:eastAsia="Times New Roman" w:hAnsi="Times New Roman" w:cs="Times New Roman"/>
          <w:sz w:val="24"/>
          <w:szCs w:val="24"/>
        </w:rPr>
      </w:pPr>
    </w:p>
    <w:p w14:paraId="3202122E" w14:textId="77777777" w:rsidR="003D2D5E" w:rsidRPr="00A13729"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t>A. . . . . . . . . . . . . . . . . . . . . . . . . . . . . . . . . . .4 quality points per semester hour</w:t>
      </w:r>
    </w:p>
    <w:p w14:paraId="14803F69" w14:textId="77777777" w:rsidR="003D2D5E" w:rsidRPr="00A13729"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t xml:space="preserve">B . . . . . . . . . . . . . . . . . . . . . . . . . . . . . . </w:t>
      </w:r>
      <w:proofErr w:type="gramStart"/>
      <w:r w:rsidRPr="00A13729">
        <w:rPr>
          <w:rFonts w:ascii="Times New Roman" w:eastAsia="Times New Roman" w:hAnsi="Times New Roman" w:cs="Times New Roman"/>
          <w:sz w:val="24"/>
          <w:szCs w:val="24"/>
        </w:rPr>
        <w:t>. . . .</w:t>
      </w:r>
      <w:proofErr w:type="gramEnd"/>
      <w:r w:rsidRPr="00A13729">
        <w:rPr>
          <w:rFonts w:ascii="Times New Roman" w:eastAsia="Times New Roman" w:hAnsi="Times New Roman" w:cs="Times New Roman"/>
          <w:sz w:val="24"/>
          <w:szCs w:val="24"/>
        </w:rPr>
        <w:t xml:space="preserve"> 3 quality points per semester hour</w:t>
      </w:r>
    </w:p>
    <w:p w14:paraId="170D6AAD" w14:textId="77777777" w:rsidR="003D2D5E" w:rsidRPr="00A13729"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t xml:space="preserve">C . . . . . . . . . . . . . . . . . . . . . . . . . . . . . . </w:t>
      </w:r>
      <w:proofErr w:type="gramStart"/>
      <w:r w:rsidRPr="00A13729">
        <w:rPr>
          <w:rFonts w:ascii="Times New Roman" w:eastAsia="Times New Roman" w:hAnsi="Times New Roman" w:cs="Times New Roman"/>
          <w:sz w:val="24"/>
          <w:szCs w:val="24"/>
        </w:rPr>
        <w:t>. . . .</w:t>
      </w:r>
      <w:proofErr w:type="gramEnd"/>
      <w:r w:rsidRPr="00A13729">
        <w:rPr>
          <w:rFonts w:ascii="Times New Roman" w:eastAsia="Times New Roman" w:hAnsi="Times New Roman" w:cs="Times New Roman"/>
          <w:sz w:val="24"/>
          <w:szCs w:val="24"/>
        </w:rPr>
        <w:t xml:space="preserve"> 2 quality points per semester hour</w:t>
      </w:r>
    </w:p>
    <w:p w14:paraId="4B35959E" w14:textId="06E688B7" w:rsidR="003D2D5E" w:rsidRPr="00A13729" w:rsidRDefault="005407F1"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r w:rsidR="004B31D5" w:rsidRPr="00A13729">
        <w:rPr>
          <w:rFonts w:ascii="Times New Roman" w:eastAsia="Times New Roman" w:hAnsi="Times New Roman" w:cs="Times New Roman"/>
          <w:sz w:val="24"/>
          <w:szCs w:val="24"/>
        </w:rPr>
        <w:t xml:space="preserve">F . . . . . . . . . . . . . . . . . . . . . . . . . . . . . . </w:t>
      </w:r>
      <w:proofErr w:type="gramStart"/>
      <w:r w:rsidR="004B31D5" w:rsidRPr="00A13729">
        <w:rPr>
          <w:rFonts w:ascii="Times New Roman" w:eastAsia="Times New Roman" w:hAnsi="Times New Roman" w:cs="Times New Roman"/>
          <w:sz w:val="24"/>
          <w:szCs w:val="24"/>
        </w:rPr>
        <w:t>. . . .</w:t>
      </w:r>
      <w:proofErr w:type="gramEnd"/>
      <w:r w:rsidR="004B31D5" w:rsidRPr="00A13729">
        <w:rPr>
          <w:rFonts w:ascii="Times New Roman" w:eastAsia="Times New Roman" w:hAnsi="Times New Roman" w:cs="Times New Roman"/>
          <w:sz w:val="24"/>
          <w:szCs w:val="24"/>
        </w:rPr>
        <w:t xml:space="preserve">  0 quality points per </w:t>
      </w:r>
      <w:proofErr w:type="gramStart"/>
      <w:r w:rsidR="004B31D5" w:rsidRPr="00A13729">
        <w:rPr>
          <w:rFonts w:ascii="Times New Roman" w:eastAsia="Times New Roman" w:hAnsi="Times New Roman" w:cs="Times New Roman"/>
          <w:sz w:val="24"/>
          <w:szCs w:val="24"/>
        </w:rPr>
        <w:t>semester hour</w:t>
      </w:r>
      <w:proofErr w:type="gramEnd"/>
    </w:p>
    <w:p w14:paraId="61B9A1F1" w14:textId="77777777" w:rsidR="003D2D5E" w:rsidRPr="00A13729"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t xml:space="preserve">I . . . . . . . . . . . . . . . . . . . . . . . . . . . . . . </w:t>
      </w:r>
      <w:proofErr w:type="gramStart"/>
      <w:r w:rsidRPr="00A13729">
        <w:rPr>
          <w:rFonts w:ascii="Times New Roman" w:eastAsia="Times New Roman" w:hAnsi="Times New Roman" w:cs="Times New Roman"/>
          <w:sz w:val="24"/>
          <w:szCs w:val="24"/>
        </w:rPr>
        <w:t>. . . .</w:t>
      </w:r>
      <w:proofErr w:type="gramEnd"/>
      <w:r w:rsidRPr="00A13729">
        <w:rPr>
          <w:rFonts w:ascii="Times New Roman" w:eastAsia="Times New Roman" w:hAnsi="Times New Roman" w:cs="Times New Roman"/>
          <w:sz w:val="24"/>
          <w:szCs w:val="24"/>
        </w:rPr>
        <w:t xml:space="preserve"> . Incomplete</w:t>
      </w:r>
    </w:p>
    <w:p w14:paraId="298688B2" w14:textId="77777777" w:rsidR="003D2D5E" w:rsidRPr="00A13729" w:rsidRDefault="003D2D5E" w:rsidP="00B94FFE">
      <w:pPr>
        <w:tabs>
          <w:tab w:val="left" w:pos="720"/>
          <w:tab w:val="left" w:pos="1980"/>
        </w:tabs>
        <w:jc w:val="both"/>
        <w:rPr>
          <w:rFonts w:ascii="Times New Roman" w:eastAsia="Times New Roman" w:hAnsi="Times New Roman" w:cs="Times New Roman"/>
          <w:sz w:val="24"/>
          <w:szCs w:val="24"/>
        </w:rPr>
      </w:pPr>
    </w:p>
    <w:p w14:paraId="3B79DBC3" w14:textId="2AB8237F" w:rsidR="003D2D5E" w:rsidRPr="00A13729"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Students must have obtained a quality point average of at least 2.0 </w:t>
      </w:r>
      <w:r w:rsidR="00450BB8" w:rsidRPr="00A13729">
        <w:rPr>
          <w:rFonts w:ascii="Times New Roman" w:eastAsia="Times New Roman" w:hAnsi="Times New Roman" w:cs="Times New Roman"/>
          <w:sz w:val="24"/>
          <w:szCs w:val="24"/>
        </w:rPr>
        <w:t xml:space="preserve">each semester and </w:t>
      </w:r>
      <w:r w:rsidRPr="00A13729">
        <w:rPr>
          <w:rFonts w:ascii="Times New Roman" w:eastAsia="Times New Roman" w:hAnsi="Times New Roman" w:cs="Times New Roman"/>
          <w:sz w:val="24"/>
          <w:szCs w:val="24"/>
        </w:rPr>
        <w:t>meet graduation requirements. The quality point average is determined by dividing the total number of quality points by the total number of hours attempted. When courses are repeated, only the highest grade will be used in determining the quality point average</w:t>
      </w:r>
      <w:r w:rsidR="00B652DC"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and hours attempted will be used only once.</w:t>
      </w:r>
    </w:p>
    <w:p w14:paraId="634F004F" w14:textId="77777777" w:rsidR="00BC2FA8" w:rsidRPr="00A13729" w:rsidRDefault="00BC2FA8" w:rsidP="00B94FFE">
      <w:pPr>
        <w:tabs>
          <w:tab w:val="left" w:pos="720"/>
          <w:tab w:val="left" w:pos="1980"/>
        </w:tabs>
        <w:jc w:val="both"/>
        <w:rPr>
          <w:rFonts w:ascii="Times New Roman" w:eastAsia="Times New Roman" w:hAnsi="Times New Roman" w:cs="Times New Roman"/>
          <w:sz w:val="24"/>
          <w:szCs w:val="24"/>
        </w:rPr>
      </w:pPr>
    </w:p>
    <w:p w14:paraId="42B18D56" w14:textId="675CBD7D" w:rsidR="003D2D5E" w:rsidRPr="00A13729" w:rsidRDefault="004B31D5" w:rsidP="00002DAE">
      <w:pPr>
        <w:tabs>
          <w:tab w:val="left" w:pos="720"/>
          <w:tab w:val="left" w:pos="1980"/>
        </w:tabs>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Academic</w:t>
      </w:r>
      <w:r w:rsidR="008E06AF" w:rsidRPr="00A13729">
        <w:rPr>
          <w:rFonts w:ascii="Times New Roman" w:eastAsia="Times New Roman" w:hAnsi="Times New Roman" w:cs="Times New Roman"/>
          <w:b/>
          <w:sz w:val="24"/>
          <w:szCs w:val="24"/>
        </w:rPr>
        <w:t xml:space="preserve"> and Financial Aid</w:t>
      </w:r>
      <w:r w:rsidRPr="00A13729">
        <w:rPr>
          <w:rFonts w:ascii="Times New Roman" w:eastAsia="Times New Roman" w:hAnsi="Times New Roman" w:cs="Times New Roman"/>
          <w:b/>
          <w:sz w:val="24"/>
          <w:szCs w:val="24"/>
        </w:rPr>
        <w:t xml:space="preserve"> Pro</w:t>
      </w:r>
      <w:r w:rsidR="008E06AF" w:rsidRPr="00A13729">
        <w:rPr>
          <w:rFonts w:ascii="Times New Roman" w:eastAsia="Times New Roman" w:hAnsi="Times New Roman" w:cs="Times New Roman"/>
          <w:b/>
          <w:sz w:val="24"/>
          <w:szCs w:val="24"/>
        </w:rPr>
        <w:t>gress</w:t>
      </w:r>
    </w:p>
    <w:p w14:paraId="4EDCDE49" w14:textId="6E61F241" w:rsidR="003D2D5E" w:rsidRPr="00A13729"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Graduation requires a cumulative quality point average of 2.0. All students must maintain a cumulative </w:t>
      </w:r>
      <w:r w:rsidR="00B15175" w:rsidRPr="00A13729">
        <w:rPr>
          <w:rFonts w:ascii="Times New Roman" w:eastAsia="Times New Roman" w:hAnsi="Times New Roman" w:cs="Times New Roman"/>
          <w:sz w:val="24"/>
          <w:szCs w:val="24"/>
        </w:rPr>
        <w:t xml:space="preserve">2.0 </w:t>
      </w:r>
      <w:r w:rsidRPr="00A13729">
        <w:rPr>
          <w:rFonts w:ascii="Times New Roman" w:eastAsia="Times New Roman" w:hAnsi="Times New Roman" w:cs="Times New Roman"/>
          <w:sz w:val="24"/>
          <w:szCs w:val="24"/>
        </w:rPr>
        <w:t xml:space="preserve">grade point average </w:t>
      </w:r>
      <w:r w:rsidR="00B15175" w:rsidRPr="00A13729">
        <w:rPr>
          <w:rFonts w:ascii="Times New Roman" w:eastAsia="Times New Roman" w:hAnsi="Times New Roman" w:cs="Times New Roman"/>
          <w:sz w:val="24"/>
          <w:szCs w:val="24"/>
        </w:rPr>
        <w:t>at the end of each semester.</w:t>
      </w:r>
    </w:p>
    <w:p w14:paraId="0A487648" w14:textId="77777777" w:rsidR="003D2D5E" w:rsidRPr="00A13729" w:rsidRDefault="003D2D5E" w:rsidP="00B94FFE">
      <w:pPr>
        <w:tabs>
          <w:tab w:val="left" w:pos="720"/>
          <w:tab w:val="left" w:pos="1980"/>
        </w:tabs>
        <w:jc w:val="both"/>
        <w:rPr>
          <w:rFonts w:ascii="Times New Roman" w:eastAsia="Times New Roman" w:hAnsi="Times New Roman" w:cs="Times New Roman"/>
          <w:color w:val="00B0F0"/>
          <w:sz w:val="24"/>
          <w:szCs w:val="24"/>
        </w:rPr>
      </w:pPr>
    </w:p>
    <w:p w14:paraId="0C075E79" w14:textId="3E9792E9" w:rsidR="003D2D5E" w:rsidRPr="00A13729"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Any student failing to achieve these cumulative GPAs and/or </w:t>
      </w:r>
      <w:r w:rsidR="00ED64C8" w:rsidRPr="00A13729">
        <w:rPr>
          <w:rFonts w:ascii="Times New Roman" w:eastAsia="Times New Roman" w:hAnsi="Times New Roman" w:cs="Times New Roman"/>
          <w:sz w:val="24"/>
          <w:szCs w:val="24"/>
        </w:rPr>
        <w:t>failing</w:t>
      </w:r>
      <w:r w:rsidRPr="00A13729">
        <w:rPr>
          <w:rFonts w:ascii="Times New Roman" w:eastAsia="Times New Roman" w:hAnsi="Times New Roman" w:cs="Times New Roman"/>
          <w:sz w:val="24"/>
          <w:szCs w:val="24"/>
        </w:rPr>
        <w:t xml:space="preserve"> to pass 67% of classes taken will be placed on probation. If probation is not removed the following semester, the student will be placed on suspension at the end of the semester. Any exception must be made by the Academic Affairs Committee.</w:t>
      </w:r>
    </w:p>
    <w:p w14:paraId="11C00D6B" w14:textId="77777777" w:rsidR="003D2D5E" w:rsidRPr="00A13729" w:rsidRDefault="003D2D5E" w:rsidP="00B94FFE">
      <w:pPr>
        <w:tabs>
          <w:tab w:val="left" w:pos="720"/>
          <w:tab w:val="left" w:pos="1980"/>
        </w:tabs>
        <w:jc w:val="both"/>
        <w:rPr>
          <w:rFonts w:ascii="Times New Roman" w:eastAsia="Times New Roman" w:hAnsi="Times New Roman" w:cs="Times New Roman"/>
          <w:sz w:val="24"/>
          <w:szCs w:val="24"/>
        </w:rPr>
      </w:pPr>
    </w:p>
    <w:p w14:paraId="212D937B" w14:textId="06C9C35E" w:rsidR="008E06AF" w:rsidRPr="00A13729" w:rsidRDefault="004B31D5" w:rsidP="007110D0">
      <w:pPr>
        <w:spacing w:after="221"/>
        <w:ind w:right="90"/>
        <w:rPr>
          <w:rFonts w:ascii="Times New Roman" w:hAnsi="Times New Roman" w:cs="Times New Roman"/>
          <w:sz w:val="24"/>
          <w:szCs w:val="24"/>
        </w:rPr>
      </w:pPr>
      <w:r w:rsidRPr="00A13729">
        <w:rPr>
          <w:rFonts w:ascii="Times New Roman" w:eastAsia="Times New Roman" w:hAnsi="Times New Roman" w:cs="Times New Roman"/>
          <w:sz w:val="24"/>
          <w:szCs w:val="24"/>
        </w:rPr>
        <w:t xml:space="preserve">Students dropped from the College for scholastic reasons may apply for readmission after the absence of at least one semester. </w:t>
      </w:r>
      <w:bookmarkStart w:id="4" w:name="_Hlk77867229"/>
      <w:r w:rsidR="008E06AF" w:rsidRPr="00A13729">
        <w:rPr>
          <w:rFonts w:ascii="Times New Roman" w:hAnsi="Times New Roman" w:cs="Times New Roman"/>
          <w:sz w:val="24"/>
          <w:szCs w:val="24"/>
        </w:rPr>
        <w:t xml:space="preserve">Application for Returning Student is found at </w:t>
      </w:r>
      <w:hyperlink r:id="rId16" w:history="1">
        <w:r w:rsidR="008E06AF" w:rsidRPr="00A13729">
          <w:rPr>
            <w:rStyle w:val="Hyperlink"/>
            <w:rFonts w:ascii="Times New Roman" w:hAnsi="Times New Roman" w:cs="Times New Roman"/>
            <w:sz w:val="24"/>
            <w:szCs w:val="24"/>
          </w:rPr>
          <w:t>www.guptoncollege.edu</w:t>
        </w:r>
      </w:hyperlink>
      <w:bookmarkEnd w:id="4"/>
      <w:r w:rsidR="008E06AF" w:rsidRPr="00A13729">
        <w:rPr>
          <w:rFonts w:ascii="Times New Roman" w:hAnsi="Times New Roman" w:cs="Times New Roman"/>
          <w:sz w:val="24"/>
          <w:szCs w:val="24"/>
        </w:rPr>
        <w:t>.</w:t>
      </w:r>
    </w:p>
    <w:p w14:paraId="3D0DF850" w14:textId="5F9262D0" w:rsidR="003D2D5E" w:rsidRPr="00A13729" w:rsidRDefault="004B31D5" w:rsidP="00002DAE">
      <w:pPr>
        <w:tabs>
          <w:tab w:val="left" w:pos="720"/>
          <w:tab w:val="left" w:pos="1980"/>
        </w:tabs>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Academic Probation</w:t>
      </w:r>
      <w:r w:rsidR="00B94FFE" w:rsidRPr="00A13729">
        <w:rPr>
          <w:rFonts w:ascii="Times New Roman" w:eastAsia="Times New Roman" w:hAnsi="Times New Roman" w:cs="Times New Roman"/>
          <w:b/>
          <w:sz w:val="24"/>
          <w:szCs w:val="24"/>
        </w:rPr>
        <w:t>-</w:t>
      </w:r>
      <w:r w:rsidRPr="00A13729">
        <w:rPr>
          <w:rFonts w:ascii="Times New Roman" w:eastAsia="Times New Roman" w:hAnsi="Times New Roman" w:cs="Times New Roman"/>
          <w:b/>
          <w:sz w:val="24"/>
          <w:szCs w:val="24"/>
        </w:rPr>
        <w:t>Students Receiving Veteran</w:t>
      </w:r>
      <w:r w:rsidR="00B94FFE" w:rsidRPr="00A13729">
        <w:rPr>
          <w:rFonts w:ascii="Times New Roman" w:eastAsia="Times New Roman" w:hAnsi="Times New Roman" w:cs="Times New Roman"/>
          <w:b/>
          <w:sz w:val="24"/>
          <w:szCs w:val="24"/>
        </w:rPr>
        <w:t xml:space="preserve"> </w:t>
      </w:r>
      <w:r w:rsidRPr="00A13729">
        <w:rPr>
          <w:rFonts w:ascii="Times New Roman" w:eastAsia="Times New Roman" w:hAnsi="Times New Roman" w:cs="Times New Roman"/>
          <w:b/>
          <w:sz w:val="24"/>
          <w:szCs w:val="24"/>
        </w:rPr>
        <w:t xml:space="preserve">Administration </w:t>
      </w:r>
      <w:r w:rsidR="007110D0" w:rsidRPr="00A13729">
        <w:rPr>
          <w:rFonts w:ascii="Times New Roman" w:eastAsia="Times New Roman" w:hAnsi="Times New Roman" w:cs="Times New Roman"/>
          <w:b/>
          <w:sz w:val="24"/>
          <w:szCs w:val="24"/>
        </w:rPr>
        <w:t>Education Assistance</w:t>
      </w:r>
    </w:p>
    <w:p w14:paraId="7B80A920" w14:textId="0CFE357B" w:rsidR="003D2D5E" w:rsidRPr="00A13729"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All students</w:t>
      </w:r>
      <w:r w:rsidR="00B15175" w:rsidRPr="00A13729">
        <w:rPr>
          <w:rFonts w:ascii="Times New Roman" w:eastAsia="Times New Roman" w:hAnsi="Times New Roman" w:cs="Times New Roman"/>
          <w:sz w:val="24"/>
          <w:szCs w:val="24"/>
        </w:rPr>
        <w:t xml:space="preserve"> in all programs</w:t>
      </w:r>
      <w:r w:rsidRPr="00A13729">
        <w:rPr>
          <w:rFonts w:ascii="Times New Roman" w:eastAsia="Times New Roman" w:hAnsi="Times New Roman" w:cs="Times New Roman"/>
          <w:sz w:val="24"/>
          <w:szCs w:val="24"/>
        </w:rPr>
        <w:t xml:space="preserve"> receiving Veteran Training benefits must maintain a cumulative </w:t>
      </w:r>
      <w:r w:rsidR="00B15175" w:rsidRPr="00A13729">
        <w:rPr>
          <w:rFonts w:ascii="Times New Roman" w:eastAsia="Times New Roman" w:hAnsi="Times New Roman" w:cs="Times New Roman"/>
          <w:sz w:val="24"/>
          <w:szCs w:val="24"/>
        </w:rPr>
        <w:t xml:space="preserve">2.0 </w:t>
      </w:r>
      <w:r w:rsidRPr="00A13729">
        <w:rPr>
          <w:rFonts w:ascii="Times New Roman" w:eastAsia="Times New Roman" w:hAnsi="Times New Roman" w:cs="Times New Roman"/>
          <w:sz w:val="24"/>
          <w:szCs w:val="24"/>
        </w:rPr>
        <w:t xml:space="preserve">grade point average </w:t>
      </w:r>
      <w:r w:rsidR="00B15175" w:rsidRPr="00A13729">
        <w:rPr>
          <w:rFonts w:ascii="Times New Roman" w:eastAsia="Times New Roman" w:hAnsi="Times New Roman" w:cs="Times New Roman"/>
          <w:sz w:val="24"/>
          <w:szCs w:val="24"/>
        </w:rPr>
        <w:t>at the end of each semester.</w:t>
      </w:r>
    </w:p>
    <w:p w14:paraId="11E52691" w14:textId="77777777" w:rsidR="003D2D5E" w:rsidRPr="00A13729" w:rsidRDefault="003D2D5E" w:rsidP="00B94FFE">
      <w:pPr>
        <w:tabs>
          <w:tab w:val="left" w:pos="720"/>
          <w:tab w:val="left" w:pos="1980"/>
        </w:tabs>
        <w:jc w:val="both"/>
        <w:rPr>
          <w:rFonts w:ascii="Times New Roman" w:eastAsia="Times New Roman" w:hAnsi="Times New Roman" w:cs="Times New Roman"/>
          <w:sz w:val="24"/>
          <w:szCs w:val="24"/>
        </w:rPr>
      </w:pPr>
    </w:p>
    <w:p w14:paraId="1F05388F" w14:textId="0F56621D" w:rsidR="003D2D5E" w:rsidRPr="00A13729"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If the enrolled student does not fulfill the preceding academic standards as stated, the College will discontinue </w:t>
      </w:r>
      <w:r w:rsidR="003B1920" w:rsidRPr="00A13729">
        <w:rPr>
          <w:rFonts w:ascii="Times New Roman" w:eastAsia="Times New Roman" w:hAnsi="Times New Roman" w:cs="Times New Roman"/>
          <w:sz w:val="24"/>
          <w:szCs w:val="24"/>
        </w:rPr>
        <w:t xml:space="preserve">the </w:t>
      </w:r>
      <w:r w:rsidRPr="00A13729">
        <w:rPr>
          <w:rFonts w:ascii="Times New Roman" w:eastAsia="Times New Roman" w:hAnsi="Times New Roman" w:cs="Times New Roman"/>
          <w:sz w:val="24"/>
          <w:szCs w:val="24"/>
        </w:rPr>
        <w:t>certification of the student to the Veterans Administration.</w:t>
      </w:r>
    </w:p>
    <w:p w14:paraId="26577C0D" w14:textId="77777777" w:rsidR="003D2D5E" w:rsidRDefault="003D2D5E" w:rsidP="00B94FFE">
      <w:pPr>
        <w:tabs>
          <w:tab w:val="left" w:pos="720"/>
          <w:tab w:val="left" w:pos="1980"/>
        </w:tabs>
        <w:jc w:val="both"/>
        <w:rPr>
          <w:rFonts w:ascii="Times New Roman" w:eastAsia="Times New Roman" w:hAnsi="Times New Roman" w:cs="Times New Roman"/>
          <w:color w:val="00B0F0"/>
          <w:sz w:val="24"/>
          <w:szCs w:val="24"/>
        </w:rPr>
      </w:pPr>
    </w:p>
    <w:p w14:paraId="5B851C09" w14:textId="1384A62E" w:rsidR="00323FEF" w:rsidRPr="00323FEF" w:rsidRDefault="00323FEF" w:rsidP="00323FEF">
      <w:pPr>
        <w:rPr>
          <w:rFonts w:ascii="Times New Roman" w:hAnsi="Times New Roman" w:cs="Times New Roman"/>
          <w:b/>
          <w:bCs/>
          <w:sz w:val="24"/>
          <w:szCs w:val="24"/>
        </w:rPr>
      </w:pPr>
      <w:r w:rsidRPr="00323FEF">
        <w:rPr>
          <w:rFonts w:ascii="Times New Roman" w:hAnsi="Times New Roman" w:cs="Times New Roman"/>
          <w:b/>
          <w:bCs/>
          <w:sz w:val="24"/>
          <w:szCs w:val="24"/>
        </w:rPr>
        <w:t xml:space="preserve">Evaluation / Grade Hold      </w:t>
      </w:r>
    </w:p>
    <w:p w14:paraId="1C91651B" w14:textId="77777777" w:rsidR="00323FEF" w:rsidRPr="00323FEF" w:rsidRDefault="00323FEF" w:rsidP="00323FEF">
      <w:pPr>
        <w:rPr>
          <w:rFonts w:ascii="Times New Roman" w:hAnsi="Times New Roman" w:cs="Times New Roman"/>
          <w:sz w:val="24"/>
          <w:szCs w:val="24"/>
        </w:rPr>
      </w:pPr>
      <w:r w:rsidRPr="00323FEF">
        <w:rPr>
          <w:rFonts w:ascii="Times New Roman" w:hAnsi="Times New Roman" w:cs="Times New Roman"/>
          <w:sz w:val="24"/>
          <w:szCs w:val="24"/>
        </w:rPr>
        <w:t xml:space="preserve">Near the end of each semester, students are prompted to submit evaluations for each course in which they are currently enrolled. A hold is placed on final grades and transcripts until the evaluation is submitted.  Course grades at the end of the semester will not be available to view until all grades have been received in the Registrar's office. </w:t>
      </w:r>
    </w:p>
    <w:p w14:paraId="4B6A11B9" w14:textId="77777777" w:rsidR="00323FEF" w:rsidRPr="00A13729" w:rsidRDefault="00323FEF" w:rsidP="00B94FFE">
      <w:pPr>
        <w:tabs>
          <w:tab w:val="left" w:pos="720"/>
          <w:tab w:val="left" w:pos="1980"/>
        </w:tabs>
        <w:jc w:val="both"/>
        <w:rPr>
          <w:rFonts w:ascii="Times New Roman" w:eastAsia="Times New Roman" w:hAnsi="Times New Roman" w:cs="Times New Roman"/>
          <w:color w:val="00B0F0"/>
          <w:sz w:val="24"/>
          <w:szCs w:val="24"/>
        </w:rPr>
      </w:pPr>
    </w:p>
    <w:p w14:paraId="053EB7BF" w14:textId="77777777" w:rsidR="003D2D5E" w:rsidRPr="00A13729" w:rsidRDefault="004B31D5" w:rsidP="00002DA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b/>
          <w:sz w:val="24"/>
          <w:szCs w:val="24"/>
        </w:rPr>
        <w:lastRenderedPageBreak/>
        <w:t>Guests</w:t>
      </w:r>
    </w:p>
    <w:p w14:paraId="521BD6A1" w14:textId="7CCAB07D" w:rsidR="003D2D5E" w:rsidRPr="00A13729" w:rsidRDefault="003B1920"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Before</w:t>
      </w:r>
      <w:r w:rsidR="004B31D5" w:rsidRPr="00A13729">
        <w:rPr>
          <w:rFonts w:ascii="Times New Roman" w:eastAsia="Times New Roman" w:hAnsi="Times New Roman" w:cs="Times New Roman"/>
          <w:sz w:val="24"/>
          <w:szCs w:val="24"/>
        </w:rPr>
        <w:t xml:space="preserve"> inviting guests to attend class, the student must obtain permission from the instructor</w:t>
      </w:r>
      <w:r w:rsidR="00F04A10" w:rsidRPr="00A13729">
        <w:rPr>
          <w:rFonts w:ascii="Times New Roman" w:eastAsia="Times New Roman" w:hAnsi="Times New Roman" w:cs="Times New Roman"/>
          <w:sz w:val="24"/>
          <w:szCs w:val="24"/>
        </w:rPr>
        <w:t xml:space="preserve"> in whose class the guest wishes to attend and </w:t>
      </w:r>
      <w:r w:rsidR="007110D0">
        <w:rPr>
          <w:rFonts w:ascii="Times New Roman" w:eastAsia="Times New Roman" w:hAnsi="Times New Roman" w:cs="Times New Roman"/>
          <w:sz w:val="24"/>
          <w:szCs w:val="24"/>
        </w:rPr>
        <w:t xml:space="preserve">the </w:t>
      </w:r>
      <w:r w:rsidR="00F04A10" w:rsidRPr="00A13729">
        <w:rPr>
          <w:rFonts w:ascii="Times New Roman" w:eastAsia="Times New Roman" w:hAnsi="Times New Roman" w:cs="Times New Roman"/>
          <w:sz w:val="24"/>
          <w:szCs w:val="24"/>
        </w:rPr>
        <w:t>administrative office</w:t>
      </w:r>
      <w:r w:rsidR="004B31D5" w:rsidRPr="00A13729">
        <w:rPr>
          <w:rFonts w:ascii="Times New Roman" w:eastAsia="Times New Roman" w:hAnsi="Times New Roman" w:cs="Times New Roman"/>
          <w:sz w:val="24"/>
          <w:szCs w:val="24"/>
        </w:rPr>
        <w:t xml:space="preserve">. Guests shall abide by all institutional guidelines. No guest is permitted in the preparation room at any time or for any reason. The institution does not provide on-site </w:t>
      </w:r>
      <w:r w:rsidR="00B15175" w:rsidRPr="00A13729">
        <w:rPr>
          <w:rFonts w:ascii="Times New Roman" w:eastAsia="Times New Roman" w:hAnsi="Times New Roman" w:cs="Times New Roman"/>
          <w:sz w:val="24"/>
          <w:szCs w:val="24"/>
        </w:rPr>
        <w:t>accommodation</w:t>
      </w:r>
      <w:r w:rsidR="004B31D5" w:rsidRPr="00A13729">
        <w:rPr>
          <w:rFonts w:ascii="Times New Roman" w:eastAsia="Times New Roman" w:hAnsi="Times New Roman" w:cs="Times New Roman"/>
          <w:sz w:val="24"/>
          <w:szCs w:val="24"/>
        </w:rPr>
        <w:t xml:space="preserve"> for children. Therefore</w:t>
      </w:r>
      <w:r w:rsidR="00B15175" w:rsidRPr="00A13729">
        <w:rPr>
          <w:rFonts w:ascii="Times New Roman" w:eastAsia="Times New Roman" w:hAnsi="Times New Roman" w:cs="Times New Roman"/>
          <w:sz w:val="24"/>
          <w:szCs w:val="24"/>
        </w:rPr>
        <w:t>,</w:t>
      </w:r>
      <w:r w:rsidR="004B31D5" w:rsidRPr="00A13729">
        <w:rPr>
          <w:rFonts w:ascii="Times New Roman" w:eastAsia="Times New Roman" w:hAnsi="Times New Roman" w:cs="Times New Roman"/>
          <w:sz w:val="24"/>
          <w:szCs w:val="24"/>
        </w:rPr>
        <w:t xml:space="preserve"> prior </w:t>
      </w:r>
      <w:r w:rsidR="00B652DC" w:rsidRPr="00A13729">
        <w:rPr>
          <w:rFonts w:ascii="Times New Roman" w:eastAsia="Times New Roman" w:hAnsi="Times New Roman" w:cs="Times New Roman"/>
          <w:sz w:val="24"/>
          <w:szCs w:val="24"/>
        </w:rPr>
        <w:t>off-campus</w:t>
      </w:r>
      <w:r w:rsidR="004B31D5" w:rsidRPr="00A13729">
        <w:rPr>
          <w:rFonts w:ascii="Times New Roman" w:eastAsia="Times New Roman" w:hAnsi="Times New Roman" w:cs="Times New Roman"/>
          <w:sz w:val="24"/>
          <w:szCs w:val="24"/>
        </w:rPr>
        <w:t xml:space="preserve"> </w:t>
      </w:r>
      <w:r w:rsidR="00B15175" w:rsidRPr="00A13729">
        <w:rPr>
          <w:rFonts w:ascii="Times New Roman" w:eastAsia="Times New Roman" w:hAnsi="Times New Roman" w:cs="Times New Roman"/>
          <w:sz w:val="24"/>
          <w:szCs w:val="24"/>
        </w:rPr>
        <w:t>childcare</w:t>
      </w:r>
      <w:r w:rsidR="004B31D5" w:rsidRPr="00A13729">
        <w:rPr>
          <w:rFonts w:ascii="Times New Roman" w:eastAsia="Times New Roman" w:hAnsi="Times New Roman" w:cs="Times New Roman"/>
          <w:sz w:val="24"/>
          <w:szCs w:val="24"/>
        </w:rPr>
        <w:t xml:space="preserve"> arrangements must be made</w:t>
      </w:r>
      <w:r w:rsidR="00811D7D" w:rsidRPr="00A13729">
        <w:rPr>
          <w:rFonts w:ascii="Times New Roman" w:eastAsia="Times New Roman" w:hAnsi="Times New Roman" w:cs="Times New Roman"/>
          <w:sz w:val="24"/>
          <w:szCs w:val="24"/>
        </w:rPr>
        <w:t>.</w:t>
      </w:r>
    </w:p>
    <w:p w14:paraId="1105B9D4" w14:textId="77777777" w:rsidR="003D2D5E" w:rsidRPr="00A13729" w:rsidRDefault="003D2D5E" w:rsidP="00B94FFE">
      <w:pPr>
        <w:tabs>
          <w:tab w:val="left" w:pos="720"/>
          <w:tab w:val="left" w:pos="1980"/>
        </w:tabs>
        <w:jc w:val="both"/>
        <w:rPr>
          <w:rFonts w:ascii="Times New Roman" w:eastAsia="Times New Roman" w:hAnsi="Times New Roman" w:cs="Times New Roman"/>
          <w:sz w:val="24"/>
          <w:szCs w:val="24"/>
        </w:rPr>
      </w:pPr>
    </w:p>
    <w:p w14:paraId="23B6BD9A" w14:textId="77777777" w:rsidR="003D2D5E" w:rsidRPr="00A13729" w:rsidRDefault="004B31D5" w:rsidP="00A71A1D">
      <w:pPr>
        <w:tabs>
          <w:tab w:val="left" w:pos="720"/>
          <w:tab w:val="left" w:pos="1980"/>
        </w:tabs>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Class Meeting</w:t>
      </w:r>
    </w:p>
    <w:p w14:paraId="349490A4" w14:textId="5A9C6AF2" w:rsidR="003D2D5E" w:rsidRPr="00A13729"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All classes begin as scheduled. If the instructor of any class happens to be late, the students must remain in the classroom until the class has been officially canceled or 20 minutes have elapsed. A student representative must notify the Administration </w:t>
      </w:r>
      <w:r w:rsidR="003B1920" w:rsidRPr="00A13729">
        <w:rPr>
          <w:rFonts w:ascii="Times New Roman" w:eastAsia="Times New Roman" w:hAnsi="Times New Roman" w:cs="Times New Roman"/>
          <w:sz w:val="24"/>
          <w:szCs w:val="24"/>
        </w:rPr>
        <w:t>before</w:t>
      </w:r>
      <w:r w:rsidRPr="00A13729">
        <w:rPr>
          <w:rFonts w:ascii="Times New Roman" w:eastAsia="Times New Roman" w:hAnsi="Times New Roman" w:cs="Times New Roman"/>
          <w:sz w:val="24"/>
          <w:szCs w:val="24"/>
        </w:rPr>
        <w:t xml:space="preserve"> students </w:t>
      </w:r>
      <w:r w:rsidR="00B15175" w:rsidRPr="00A13729">
        <w:rPr>
          <w:rFonts w:ascii="Times New Roman" w:eastAsia="Times New Roman" w:hAnsi="Times New Roman" w:cs="Times New Roman"/>
          <w:sz w:val="24"/>
          <w:szCs w:val="24"/>
        </w:rPr>
        <w:t>leave</w:t>
      </w:r>
      <w:r w:rsidRPr="00A13729">
        <w:rPr>
          <w:rFonts w:ascii="Times New Roman" w:eastAsia="Times New Roman" w:hAnsi="Times New Roman" w:cs="Times New Roman"/>
          <w:sz w:val="24"/>
          <w:szCs w:val="24"/>
        </w:rPr>
        <w:t xml:space="preserve"> the class or class dismissal.</w:t>
      </w:r>
    </w:p>
    <w:p w14:paraId="427DB94C" w14:textId="77777777" w:rsidR="003D2D5E" w:rsidRPr="00A13729" w:rsidRDefault="003D2D5E" w:rsidP="00B94FFE">
      <w:pPr>
        <w:tabs>
          <w:tab w:val="left" w:pos="720"/>
          <w:tab w:val="left" w:pos="1980"/>
        </w:tabs>
        <w:jc w:val="both"/>
        <w:rPr>
          <w:rFonts w:ascii="Times New Roman" w:eastAsia="Times New Roman" w:hAnsi="Times New Roman" w:cs="Times New Roman"/>
          <w:sz w:val="24"/>
          <w:szCs w:val="24"/>
        </w:rPr>
      </w:pPr>
    </w:p>
    <w:p w14:paraId="6C3A6AA7" w14:textId="77777777" w:rsidR="003D2D5E" w:rsidRPr="00A13729" w:rsidRDefault="004B31D5" w:rsidP="00A71A1D">
      <w:pPr>
        <w:tabs>
          <w:tab w:val="left" w:pos="720"/>
          <w:tab w:val="left" w:pos="1980"/>
        </w:tabs>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Withdrawal</w:t>
      </w:r>
    </w:p>
    <w:p w14:paraId="181A84E7" w14:textId="3DBFA932" w:rsidR="003D2D5E" w:rsidRPr="00A13729"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Official withdrawal from the College or a course must be done through the Registrar. </w:t>
      </w:r>
      <w:r w:rsidR="00DC5551" w:rsidRPr="00A13729">
        <w:rPr>
          <w:rFonts w:ascii="Times New Roman" w:eastAsia="Times New Roman" w:hAnsi="Times New Roman" w:cs="Times New Roman"/>
          <w:sz w:val="24"/>
          <w:szCs w:val="24"/>
        </w:rPr>
        <w:t xml:space="preserve">The </w:t>
      </w:r>
      <w:r w:rsidR="00F54500" w:rsidRPr="00A13729">
        <w:rPr>
          <w:rFonts w:ascii="Times New Roman" w:eastAsia="Times New Roman" w:hAnsi="Times New Roman" w:cs="Times New Roman"/>
          <w:sz w:val="24"/>
          <w:szCs w:val="24"/>
        </w:rPr>
        <w:t>w</w:t>
      </w:r>
      <w:r w:rsidRPr="00A13729">
        <w:rPr>
          <w:rFonts w:ascii="Times New Roman" w:eastAsia="Times New Roman" w:hAnsi="Times New Roman" w:cs="Times New Roman"/>
          <w:sz w:val="24"/>
          <w:szCs w:val="24"/>
        </w:rPr>
        <w:t>ithdrawal form</w:t>
      </w:r>
      <w:r w:rsidR="00DC5551" w:rsidRPr="00A13729">
        <w:rPr>
          <w:rFonts w:ascii="Times New Roman" w:eastAsia="Times New Roman" w:hAnsi="Times New Roman" w:cs="Times New Roman"/>
          <w:sz w:val="24"/>
          <w:szCs w:val="24"/>
        </w:rPr>
        <w:t xml:space="preserve"> can be found at </w:t>
      </w:r>
      <w:hyperlink r:id="rId17" w:history="1">
        <w:r w:rsidR="00DC5551" w:rsidRPr="00A13729">
          <w:rPr>
            <w:rStyle w:val="Hyperlink"/>
            <w:rFonts w:ascii="Times New Roman" w:eastAsia="Times New Roman" w:hAnsi="Times New Roman" w:cs="Times New Roman"/>
            <w:sz w:val="24"/>
            <w:szCs w:val="24"/>
          </w:rPr>
          <w:t>www.guptoncollege.edu</w:t>
        </w:r>
      </w:hyperlink>
      <w:r w:rsidR="00DC5551" w:rsidRPr="00A13729">
        <w:rPr>
          <w:rFonts w:ascii="Times New Roman" w:eastAsia="Times New Roman" w:hAnsi="Times New Roman" w:cs="Times New Roman"/>
          <w:sz w:val="24"/>
          <w:szCs w:val="24"/>
        </w:rPr>
        <w:t xml:space="preserve"> under the Admissions menu. The course/withdrawal fee of $10 can be paid online at </w:t>
      </w:r>
      <w:hyperlink r:id="rId18" w:history="1">
        <w:r w:rsidR="00DC5551" w:rsidRPr="00A13729">
          <w:rPr>
            <w:rStyle w:val="Hyperlink"/>
            <w:rFonts w:ascii="Times New Roman" w:eastAsia="Times New Roman" w:hAnsi="Times New Roman" w:cs="Times New Roman"/>
            <w:sz w:val="24"/>
            <w:szCs w:val="24"/>
          </w:rPr>
          <w:t>www.guptoncollege.edu</w:t>
        </w:r>
      </w:hyperlink>
      <w:r w:rsidR="00DC5551" w:rsidRPr="00A13729">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 xml:space="preserve">A course dropped </w:t>
      </w:r>
      <w:r w:rsidR="003B1920" w:rsidRPr="00A13729">
        <w:rPr>
          <w:rFonts w:ascii="Times New Roman" w:eastAsia="Times New Roman" w:hAnsi="Times New Roman" w:cs="Times New Roman"/>
          <w:sz w:val="24"/>
          <w:szCs w:val="24"/>
        </w:rPr>
        <w:t>before</w:t>
      </w:r>
      <w:r w:rsidRPr="00A13729">
        <w:rPr>
          <w:rFonts w:ascii="Times New Roman" w:eastAsia="Times New Roman" w:hAnsi="Times New Roman" w:cs="Times New Roman"/>
          <w:sz w:val="24"/>
          <w:szCs w:val="24"/>
        </w:rPr>
        <w:t xml:space="preserve"> the</w:t>
      </w:r>
      <w:r w:rsidR="00116C49" w:rsidRPr="00A13729">
        <w:rPr>
          <w:rFonts w:ascii="Times New Roman" w:eastAsia="Times New Roman" w:hAnsi="Times New Roman" w:cs="Times New Roman"/>
          <w:sz w:val="24"/>
          <w:szCs w:val="24"/>
        </w:rPr>
        <w:t xml:space="preserve"> published date of withdrawal will be recorded with a</w:t>
      </w:r>
      <w:r w:rsidRPr="00A13729">
        <w:rPr>
          <w:rFonts w:ascii="Times New Roman" w:eastAsia="Times New Roman" w:hAnsi="Times New Roman" w:cs="Times New Roman"/>
          <w:sz w:val="24"/>
          <w:szCs w:val="24"/>
        </w:rPr>
        <w:t xml:space="preserve"> grade of (W). Failure to notify the Registrar in writing will result in an (F) for the course.</w:t>
      </w:r>
      <w:r w:rsidR="00A00514" w:rsidRPr="00A13729">
        <w:rPr>
          <w:rFonts w:ascii="Times New Roman" w:eastAsia="Times New Roman" w:hAnsi="Times New Roman" w:cs="Times New Roman"/>
          <w:sz w:val="24"/>
          <w:szCs w:val="24"/>
        </w:rPr>
        <w:t xml:space="preserve"> </w:t>
      </w:r>
      <w:r w:rsidR="00A00514" w:rsidRPr="00A13729">
        <w:rPr>
          <w:rFonts w:ascii="Times New Roman" w:hAnsi="Times New Roman" w:cs="Times New Roman"/>
          <w:sz w:val="24"/>
          <w:szCs w:val="24"/>
        </w:rPr>
        <w:t xml:space="preserve">The College does not offer </w:t>
      </w:r>
      <w:r w:rsidR="00762EAB" w:rsidRPr="00A13729">
        <w:rPr>
          <w:rFonts w:ascii="Times New Roman" w:hAnsi="Times New Roman" w:cs="Times New Roman"/>
          <w:sz w:val="24"/>
          <w:szCs w:val="24"/>
        </w:rPr>
        <w:t xml:space="preserve">a </w:t>
      </w:r>
      <w:r w:rsidR="00A00514" w:rsidRPr="00A13729">
        <w:rPr>
          <w:rFonts w:ascii="Times New Roman" w:hAnsi="Times New Roman" w:cs="Times New Roman"/>
          <w:sz w:val="24"/>
          <w:szCs w:val="24"/>
        </w:rPr>
        <w:t>leave of absence</w:t>
      </w:r>
      <w:r w:rsidR="00762EAB" w:rsidRPr="00A13729">
        <w:rPr>
          <w:rFonts w:ascii="Times New Roman" w:hAnsi="Times New Roman" w:cs="Times New Roman"/>
          <w:sz w:val="24"/>
          <w:szCs w:val="24"/>
        </w:rPr>
        <w:t>; students</w:t>
      </w:r>
      <w:r w:rsidR="00A00514" w:rsidRPr="00A13729">
        <w:rPr>
          <w:rFonts w:ascii="Times New Roman" w:hAnsi="Times New Roman" w:cs="Times New Roman"/>
          <w:sz w:val="24"/>
          <w:szCs w:val="24"/>
        </w:rPr>
        <w:t xml:space="preserve"> must withdraw and reapply for admission.</w:t>
      </w:r>
    </w:p>
    <w:p w14:paraId="4C694BB0" w14:textId="77777777" w:rsidR="003D2D5E" w:rsidRPr="00A13729" w:rsidRDefault="003D2D5E" w:rsidP="00B94FFE">
      <w:pPr>
        <w:tabs>
          <w:tab w:val="left" w:pos="720"/>
          <w:tab w:val="left" w:pos="1980"/>
        </w:tabs>
        <w:jc w:val="both"/>
        <w:rPr>
          <w:rFonts w:ascii="Times New Roman" w:eastAsia="Times New Roman" w:hAnsi="Times New Roman" w:cs="Times New Roman"/>
          <w:sz w:val="24"/>
          <w:szCs w:val="24"/>
        </w:rPr>
      </w:pPr>
    </w:p>
    <w:p w14:paraId="52020B7C" w14:textId="77777777" w:rsidR="007110D0" w:rsidRDefault="004B31D5" w:rsidP="00A71A1D">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b/>
          <w:sz w:val="24"/>
          <w:szCs w:val="24"/>
        </w:rPr>
        <w:t>Course Load</w:t>
      </w:r>
    </w:p>
    <w:p w14:paraId="7F01640C" w14:textId="4CFB6EA9" w:rsidR="001C2F0F" w:rsidRPr="00A13729" w:rsidRDefault="004B31D5" w:rsidP="00A71A1D">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John A. Gupton College assigns credit hours </w:t>
      </w:r>
      <w:r w:rsidR="003B1920" w:rsidRPr="00A13729">
        <w:rPr>
          <w:rFonts w:ascii="Times New Roman" w:eastAsia="Times New Roman" w:hAnsi="Times New Roman" w:cs="Times New Roman"/>
          <w:sz w:val="24"/>
          <w:szCs w:val="24"/>
        </w:rPr>
        <w:t>per</w:t>
      </w:r>
      <w:r w:rsidRPr="00A13729">
        <w:rPr>
          <w:rFonts w:ascii="Times New Roman" w:eastAsia="Times New Roman" w:hAnsi="Times New Roman" w:cs="Times New Roman"/>
          <w:sz w:val="24"/>
          <w:szCs w:val="24"/>
        </w:rPr>
        <w:t xml:space="preserve"> federal regulations. A credit hour is an amount of work represented in intended learning outcomes and verified by evidence of student achievement that is an institutionally established equivalency that reasonably approximates: </w:t>
      </w:r>
    </w:p>
    <w:p w14:paraId="7D6B1DFC" w14:textId="77777777" w:rsidR="001C2F0F" w:rsidRPr="00A13729" w:rsidRDefault="001C2F0F" w:rsidP="001C2F0F">
      <w:pPr>
        <w:tabs>
          <w:tab w:val="left" w:pos="720"/>
          <w:tab w:val="left" w:pos="1980"/>
        </w:tabs>
        <w:jc w:val="both"/>
        <w:rPr>
          <w:rFonts w:ascii="Times New Roman" w:eastAsia="Times New Roman" w:hAnsi="Times New Roman" w:cs="Times New Roman"/>
          <w:sz w:val="24"/>
          <w:szCs w:val="24"/>
        </w:rPr>
      </w:pPr>
    </w:p>
    <w:p w14:paraId="23F33EA5" w14:textId="39ED9FF4" w:rsidR="001C2F0F" w:rsidRPr="00A13729" w:rsidRDefault="004B31D5" w:rsidP="00B94FFE">
      <w:pPr>
        <w:pStyle w:val="ListParagraph"/>
        <w:numPr>
          <w:ilvl w:val="0"/>
          <w:numId w:val="22"/>
        </w:num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Not less than one hour of classroom or direct faculty instruction and a minimum of </w:t>
      </w:r>
      <w:r w:rsidR="001C2F0F" w:rsidRPr="00A13729">
        <w:rPr>
          <w:rFonts w:ascii="Times New Roman" w:eastAsia="Times New Roman" w:hAnsi="Times New Roman" w:cs="Times New Roman"/>
          <w:sz w:val="24"/>
          <w:szCs w:val="24"/>
        </w:rPr>
        <w:t xml:space="preserve">two </w:t>
      </w:r>
      <w:proofErr w:type="gramStart"/>
      <w:r w:rsidRPr="00A13729">
        <w:rPr>
          <w:rFonts w:ascii="Times New Roman" w:eastAsia="Times New Roman" w:hAnsi="Times New Roman" w:cs="Times New Roman"/>
          <w:sz w:val="24"/>
          <w:szCs w:val="24"/>
        </w:rPr>
        <w:t>hours</w:t>
      </w:r>
      <w:proofErr w:type="gramEnd"/>
      <w:r w:rsidRPr="00A13729">
        <w:rPr>
          <w:rFonts w:ascii="Times New Roman" w:eastAsia="Times New Roman" w:hAnsi="Times New Roman" w:cs="Times New Roman"/>
          <w:sz w:val="24"/>
          <w:szCs w:val="24"/>
        </w:rPr>
        <w:t xml:space="preserve"> </w:t>
      </w:r>
      <w:r w:rsidR="00A71A1D" w:rsidRPr="00A13729">
        <w:rPr>
          <w:rFonts w:ascii="Times New Roman" w:eastAsia="Times New Roman" w:hAnsi="Times New Roman" w:cs="Times New Roman"/>
          <w:sz w:val="24"/>
          <w:szCs w:val="24"/>
        </w:rPr>
        <w:t>out-of-class</w:t>
      </w:r>
      <w:r w:rsidRPr="00A13729">
        <w:rPr>
          <w:rFonts w:ascii="Times New Roman" w:eastAsia="Times New Roman" w:hAnsi="Times New Roman" w:cs="Times New Roman"/>
          <w:sz w:val="24"/>
          <w:szCs w:val="24"/>
        </w:rPr>
        <w:t xml:space="preserve"> student work each week for approximately fifteen weeks for one semester and </w:t>
      </w:r>
    </w:p>
    <w:p w14:paraId="2AA541DB" w14:textId="63433273" w:rsidR="004B31D5" w:rsidRPr="00A13729" w:rsidRDefault="004B31D5" w:rsidP="00B94FFE">
      <w:pPr>
        <w:pStyle w:val="ListParagraph"/>
        <w:numPr>
          <w:ilvl w:val="0"/>
          <w:numId w:val="22"/>
        </w:num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At least an equivalent amount of work as required outlined in item 1 above for other </w:t>
      </w:r>
    </w:p>
    <w:p w14:paraId="20DC4B52" w14:textId="6594F64D" w:rsidR="004B31D5" w:rsidRPr="00A13729"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w:t>
      </w:r>
      <w:r w:rsidR="00A33892" w:rsidRPr="00A13729">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academic activities as established by the institution</w:t>
      </w:r>
      <w:r w:rsidR="00762EAB"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including laboratory work,               </w:t>
      </w:r>
    </w:p>
    <w:p w14:paraId="3E425DAF" w14:textId="2BEA755A" w:rsidR="003D2D5E" w:rsidRPr="00A13729"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w:t>
      </w:r>
      <w:r w:rsidR="00A33892" w:rsidRPr="00A13729">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 xml:space="preserve">practicum, clinicals, and other academic work leading to the award of credit hours. </w:t>
      </w:r>
    </w:p>
    <w:p w14:paraId="1310D4B3" w14:textId="77777777" w:rsidR="003D2D5E" w:rsidRPr="00A13729"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p>
    <w:p w14:paraId="678D435C" w14:textId="337F718F" w:rsidR="003D2D5E" w:rsidRPr="00A13729"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Online students will be assigned work equivalent to items 1 </w:t>
      </w:r>
      <w:r w:rsidR="00811D7D" w:rsidRPr="00A13729">
        <w:rPr>
          <w:rFonts w:ascii="Times New Roman" w:eastAsia="Times New Roman" w:hAnsi="Times New Roman" w:cs="Times New Roman"/>
          <w:sz w:val="24"/>
          <w:szCs w:val="24"/>
        </w:rPr>
        <w:t>and</w:t>
      </w:r>
      <w:r w:rsidRPr="00A13729">
        <w:rPr>
          <w:rFonts w:ascii="Times New Roman" w:eastAsia="Times New Roman" w:hAnsi="Times New Roman" w:cs="Times New Roman"/>
          <w:sz w:val="24"/>
          <w:szCs w:val="24"/>
        </w:rPr>
        <w:t xml:space="preserve"> 2 above for each week of the semester. </w:t>
      </w:r>
    </w:p>
    <w:p w14:paraId="315E14C9" w14:textId="77777777" w:rsidR="003D2D5E" w:rsidRPr="00A13729" w:rsidRDefault="003D2D5E" w:rsidP="00B94FFE">
      <w:pPr>
        <w:tabs>
          <w:tab w:val="left" w:pos="720"/>
          <w:tab w:val="left" w:pos="1980"/>
        </w:tabs>
        <w:jc w:val="both"/>
        <w:rPr>
          <w:rFonts w:ascii="Times New Roman" w:eastAsia="Times New Roman" w:hAnsi="Times New Roman" w:cs="Times New Roman"/>
          <w:sz w:val="24"/>
          <w:szCs w:val="24"/>
        </w:rPr>
      </w:pPr>
    </w:p>
    <w:p w14:paraId="0150403C" w14:textId="3B3448CD" w:rsidR="003D2D5E" w:rsidRPr="00A13729" w:rsidRDefault="004B31D5" w:rsidP="001C2F0F">
      <w:pPr>
        <w:tabs>
          <w:tab w:val="left" w:pos="270"/>
          <w:tab w:val="left" w:pos="72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minimum course load for a full-time student is 12 hours per semester. A student</w:t>
      </w:r>
      <w:r w:rsidR="00811D7D" w:rsidRPr="00A13729">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may not register for more than 18 hours</w:t>
      </w:r>
      <w:r w:rsidR="00762EAB"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including both </w:t>
      </w:r>
      <w:r w:rsidRPr="00A13729">
        <w:rPr>
          <w:rFonts w:ascii="Times New Roman" w:eastAsia="Times New Roman" w:hAnsi="Times New Roman" w:cs="Times New Roman"/>
          <w:sz w:val="24"/>
          <w:szCs w:val="24"/>
          <w:u w:val="single"/>
        </w:rPr>
        <w:t>on</w:t>
      </w:r>
      <w:r w:rsidRPr="00A13729">
        <w:rPr>
          <w:rFonts w:ascii="Times New Roman" w:eastAsia="Times New Roman" w:hAnsi="Times New Roman" w:cs="Times New Roman"/>
          <w:sz w:val="24"/>
          <w:szCs w:val="24"/>
        </w:rPr>
        <w:t xml:space="preserve"> and </w:t>
      </w:r>
      <w:r w:rsidRPr="00A13729">
        <w:rPr>
          <w:rFonts w:ascii="Times New Roman" w:eastAsia="Times New Roman" w:hAnsi="Times New Roman" w:cs="Times New Roman"/>
          <w:sz w:val="24"/>
          <w:szCs w:val="24"/>
          <w:u w:val="single"/>
        </w:rPr>
        <w:t>off-campus</w:t>
      </w:r>
      <w:r w:rsidRPr="00A13729">
        <w:rPr>
          <w:rFonts w:ascii="Times New Roman" w:eastAsia="Times New Roman" w:hAnsi="Times New Roman" w:cs="Times New Roman"/>
          <w:sz w:val="24"/>
          <w:szCs w:val="24"/>
        </w:rPr>
        <w:t xml:space="preserve"> courses</w:t>
      </w:r>
      <w:r w:rsidR="00762EAB"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without written approval from the Registrar. All courses are offered at the collegiate level, and each student should give due consideration to the extent of outside employment and/or </w:t>
      </w:r>
      <w:r w:rsidR="00811D7D" w:rsidRPr="00A13729">
        <w:rPr>
          <w:rFonts w:ascii="Times New Roman" w:eastAsia="Times New Roman" w:hAnsi="Times New Roman" w:cs="Times New Roman"/>
          <w:sz w:val="24"/>
          <w:szCs w:val="24"/>
        </w:rPr>
        <w:t>e</w:t>
      </w:r>
      <w:r w:rsidRPr="00A13729">
        <w:rPr>
          <w:rFonts w:ascii="Times New Roman" w:eastAsia="Times New Roman" w:hAnsi="Times New Roman" w:cs="Times New Roman"/>
          <w:sz w:val="24"/>
          <w:szCs w:val="24"/>
        </w:rPr>
        <w:t>xtracurricular activities.</w:t>
      </w:r>
    </w:p>
    <w:p w14:paraId="4993D717" w14:textId="77777777" w:rsidR="00A33892" w:rsidRPr="00A13729" w:rsidRDefault="00A33892" w:rsidP="001C2F0F">
      <w:pPr>
        <w:tabs>
          <w:tab w:val="left" w:pos="270"/>
          <w:tab w:val="left" w:pos="720"/>
        </w:tabs>
        <w:jc w:val="both"/>
        <w:rPr>
          <w:rFonts w:ascii="Times New Roman" w:eastAsia="Times New Roman" w:hAnsi="Times New Roman" w:cs="Times New Roman"/>
          <w:sz w:val="24"/>
          <w:szCs w:val="24"/>
        </w:rPr>
      </w:pPr>
    </w:p>
    <w:p w14:paraId="31475EB1" w14:textId="77777777" w:rsidR="003D2D5E" w:rsidRPr="00A13729" w:rsidRDefault="004B31D5" w:rsidP="00A71A1D">
      <w:pPr>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Off-Campus Courses</w:t>
      </w:r>
    </w:p>
    <w:p w14:paraId="1A087090" w14:textId="3E5934E3" w:rsidR="003D2D5E" w:rsidRPr="00A13729" w:rsidRDefault="004B31D5" w:rsidP="00A71A1D">
      <w:pPr>
        <w:spacing w:after="16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Work taken by a student at another college or university after the student’s initial enrollment at John A. Gupton College will not be accepted or transferred unless the student has received prior written approval from the Academic Affairs Committee. A challenge exam must be passed for Anatomy, Chemistry, Microbiology, and Pathology before credit can be transferred </w:t>
      </w:r>
      <w:r w:rsidR="00762EAB" w:rsidRPr="00A13729">
        <w:rPr>
          <w:rFonts w:ascii="Times New Roman" w:eastAsia="Times New Roman" w:hAnsi="Times New Roman" w:cs="Times New Roman"/>
          <w:sz w:val="24"/>
          <w:szCs w:val="24"/>
        </w:rPr>
        <w:t>to</w:t>
      </w:r>
      <w:r w:rsidRPr="00A13729">
        <w:rPr>
          <w:rFonts w:ascii="Times New Roman" w:eastAsia="Times New Roman" w:hAnsi="Times New Roman" w:cs="Times New Roman"/>
          <w:sz w:val="24"/>
          <w:szCs w:val="24"/>
        </w:rPr>
        <w:t xml:space="preserve"> the College. </w:t>
      </w:r>
      <w:r w:rsidR="00AA7AF1" w:rsidRPr="00A13729">
        <w:rPr>
          <w:rFonts w:ascii="Times New Roman" w:eastAsia="Times New Roman" w:hAnsi="Times New Roman" w:cs="Times New Roman"/>
          <w:sz w:val="24"/>
          <w:szCs w:val="24"/>
        </w:rPr>
        <w:t xml:space="preserve">All transfer courses require a “C” grade or better. </w:t>
      </w:r>
    </w:p>
    <w:p w14:paraId="54D1F635" w14:textId="77777777" w:rsidR="00271038" w:rsidRDefault="00271038" w:rsidP="00A71A1D">
      <w:pPr>
        <w:tabs>
          <w:tab w:val="left" w:pos="720"/>
          <w:tab w:val="left" w:pos="1980"/>
        </w:tabs>
        <w:jc w:val="both"/>
        <w:rPr>
          <w:rFonts w:ascii="Times New Roman" w:eastAsia="Times New Roman" w:hAnsi="Times New Roman" w:cs="Times New Roman"/>
          <w:b/>
          <w:sz w:val="24"/>
          <w:szCs w:val="24"/>
        </w:rPr>
      </w:pPr>
    </w:p>
    <w:p w14:paraId="30012F52" w14:textId="77777777" w:rsidR="00271038" w:rsidRDefault="00271038" w:rsidP="00A71A1D">
      <w:pPr>
        <w:tabs>
          <w:tab w:val="left" w:pos="720"/>
          <w:tab w:val="left" w:pos="1980"/>
        </w:tabs>
        <w:jc w:val="both"/>
        <w:rPr>
          <w:rFonts w:ascii="Times New Roman" w:eastAsia="Times New Roman" w:hAnsi="Times New Roman" w:cs="Times New Roman"/>
          <w:b/>
          <w:sz w:val="24"/>
          <w:szCs w:val="24"/>
        </w:rPr>
      </w:pPr>
    </w:p>
    <w:p w14:paraId="4C597B5B" w14:textId="77777777" w:rsidR="00271038" w:rsidRDefault="00271038" w:rsidP="00A71A1D">
      <w:pPr>
        <w:tabs>
          <w:tab w:val="left" w:pos="720"/>
          <w:tab w:val="left" w:pos="1980"/>
        </w:tabs>
        <w:jc w:val="both"/>
        <w:rPr>
          <w:rFonts w:ascii="Times New Roman" w:eastAsia="Times New Roman" w:hAnsi="Times New Roman" w:cs="Times New Roman"/>
          <w:b/>
          <w:sz w:val="24"/>
          <w:szCs w:val="24"/>
        </w:rPr>
      </w:pPr>
    </w:p>
    <w:p w14:paraId="4B3352A1" w14:textId="38811D9A" w:rsidR="003D2D5E" w:rsidRPr="00A13729" w:rsidRDefault="004B31D5" w:rsidP="00A71A1D">
      <w:pPr>
        <w:tabs>
          <w:tab w:val="left" w:pos="720"/>
          <w:tab w:val="left" w:pos="1980"/>
        </w:tabs>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lastRenderedPageBreak/>
        <w:t>Final Examinations</w:t>
      </w:r>
    </w:p>
    <w:p w14:paraId="0AF5BFE9" w14:textId="5FD9AFBF" w:rsidR="003D2D5E" w:rsidRPr="00A13729" w:rsidRDefault="004B31D5" w:rsidP="00A71A1D">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scheduling of final examinations is the responsibility of the Registrar. No exam may be given earlier than the period designated by the Registrar. All students are required to take the final examinations as scheduled. Other arrangements must be approved in advance by the Registrar. Make-up exams require a $75 fee</w:t>
      </w:r>
      <w:r w:rsidR="00762EAB"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which must be paid to the business office by the student </w:t>
      </w:r>
      <w:r w:rsidR="003B1920" w:rsidRPr="00A13729">
        <w:rPr>
          <w:rFonts w:ascii="Times New Roman" w:eastAsia="Times New Roman" w:hAnsi="Times New Roman" w:cs="Times New Roman"/>
          <w:sz w:val="24"/>
          <w:szCs w:val="24"/>
        </w:rPr>
        <w:t>before</w:t>
      </w:r>
      <w:r w:rsidRPr="00A13729">
        <w:rPr>
          <w:rFonts w:ascii="Times New Roman" w:eastAsia="Times New Roman" w:hAnsi="Times New Roman" w:cs="Times New Roman"/>
          <w:sz w:val="24"/>
          <w:szCs w:val="24"/>
        </w:rPr>
        <w:t xml:space="preserve"> the examination. All final examinations shall be retained for an additional semester. If there has been no request for a review of an examination within this period, it may be discarded. Students enrolled in the Online programs will take Midterm and Final exams via Online Proctor. </w:t>
      </w:r>
    </w:p>
    <w:p w14:paraId="10D003D2" w14:textId="77777777" w:rsidR="003D2D5E" w:rsidRPr="00A13729" w:rsidRDefault="003D2D5E" w:rsidP="00B94FFE">
      <w:pPr>
        <w:tabs>
          <w:tab w:val="left" w:pos="720"/>
          <w:tab w:val="left" w:pos="1980"/>
        </w:tabs>
        <w:jc w:val="both"/>
        <w:rPr>
          <w:rFonts w:ascii="Times New Roman" w:eastAsia="Times New Roman" w:hAnsi="Times New Roman" w:cs="Times New Roman"/>
          <w:sz w:val="24"/>
          <w:szCs w:val="24"/>
        </w:rPr>
      </w:pPr>
    </w:p>
    <w:p w14:paraId="172F4F48" w14:textId="77777777" w:rsidR="003D2D5E" w:rsidRPr="00A13729" w:rsidRDefault="004B31D5" w:rsidP="00A71A1D">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b/>
          <w:sz w:val="24"/>
          <w:szCs w:val="24"/>
        </w:rPr>
        <w:t>Intellectual Property</w:t>
      </w:r>
    </w:p>
    <w:p w14:paraId="0D013548" w14:textId="3D3812F8" w:rsidR="003D2D5E" w:rsidRPr="00A13729" w:rsidRDefault="004B31D5" w:rsidP="00A71A1D">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Any grant, contract, publication, or college-related activity involving John A. Gupton College will be under the discretionary control of the President. Any decision regarding purchases and disbursements of salaries funded by others must be approved by that office.</w:t>
      </w:r>
    </w:p>
    <w:p w14:paraId="0265C082" w14:textId="77777777" w:rsidR="003D2D5E" w:rsidRPr="00A13729" w:rsidRDefault="003D2D5E" w:rsidP="00A71A1D">
      <w:pPr>
        <w:tabs>
          <w:tab w:val="left" w:pos="720"/>
          <w:tab w:val="left" w:pos="1980"/>
        </w:tabs>
        <w:jc w:val="both"/>
        <w:rPr>
          <w:rFonts w:ascii="Times New Roman" w:eastAsia="Times New Roman" w:hAnsi="Times New Roman" w:cs="Times New Roman"/>
          <w:sz w:val="24"/>
          <w:szCs w:val="24"/>
        </w:rPr>
      </w:pPr>
    </w:p>
    <w:p w14:paraId="1496FB4B" w14:textId="10CD5743" w:rsidR="003D2D5E" w:rsidRPr="00A13729" w:rsidRDefault="004B31D5" w:rsidP="00A71A1D">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All materials purchased shall be the property of John A. Gupton College. The College claims sole prerogative overall rights for publications, inventions</w:t>
      </w:r>
      <w:r w:rsidR="003B1920"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or patents directly or indirectly resulting from externally or internally funded activities involving the College</w:t>
      </w:r>
      <w:r w:rsidR="00ED64C8"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as well as the use of any revenue derived from the creation and production of all intellectual property.</w:t>
      </w:r>
    </w:p>
    <w:p w14:paraId="7F332B56" w14:textId="77777777" w:rsidR="003D2D5E" w:rsidRPr="00A13729" w:rsidRDefault="003D2D5E" w:rsidP="00A71A1D">
      <w:pPr>
        <w:tabs>
          <w:tab w:val="left" w:pos="720"/>
          <w:tab w:val="left" w:pos="1980"/>
        </w:tabs>
        <w:jc w:val="both"/>
        <w:rPr>
          <w:rFonts w:ascii="Times New Roman" w:eastAsia="Times New Roman" w:hAnsi="Times New Roman" w:cs="Times New Roman"/>
          <w:sz w:val="24"/>
          <w:szCs w:val="24"/>
        </w:rPr>
      </w:pPr>
    </w:p>
    <w:p w14:paraId="691270D6" w14:textId="77777777" w:rsidR="004B31D5" w:rsidRPr="00A13729" w:rsidRDefault="004B31D5" w:rsidP="00A71A1D">
      <w:pPr>
        <w:tabs>
          <w:tab w:val="left" w:pos="720"/>
          <w:tab w:val="left" w:pos="1980"/>
        </w:tabs>
        <w:jc w:val="both"/>
        <w:rPr>
          <w:rFonts w:ascii="Times New Roman" w:eastAsia="Times New Roman" w:hAnsi="Times New Roman" w:cs="Times New Roman"/>
          <w:b/>
          <w:sz w:val="24"/>
          <w:szCs w:val="24"/>
        </w:rPr>
      </w:pPr>
    </w:p>
    <w:p w14:paraId="5215EE13" w14:textId="77777777" w:rsidR="003D2D5E" w:rsidRPr="00A13729" w:rsidRDefault="004B31D5" w:rsidP="00A71A1D">
      <w:pPr>
        <w:tabs>
          <w:tab w:val="left" w:pos="720"/>
          <w:tab w:val="left" w:pos="1980"/>
        </w:tabs>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Embalming Clinical and Practicum Courses –AAS program</w:t>
      </w:r>
    </w:p>
    <w:p w14:paraId="7C86F80D" w14:textId="4DE43292" w:rsidR="003D2D5E" w:rsidRPr="00A13729" w:rsidRDefault="004B31D5" w:rsidP="00A71A1D">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Embalming Clinical and Practicum Courses may be completed in the AAS program as follows:</w:t>
      </w:r>
    </w:p>
    <w:p w14:paraId="60E70587" w14:textId="77777777" w:rsidR="003D2D5E" w:rsidRPr="00A13729" w:rsidRDefault="003D2D5E" w:rsidP="00B94FFE">
      <w:pPr>
        <w:tabs>
          <w:tab w:val="left" w:pos="720"/>
          <w:tab w:val="left" w:pos="1980"/>
        </w:tabs>
        <w:jc w:val="both"/>
        <w:rPr>
          <w:rFonts w:ascii="Times New Roman" w:eastAsia="Times New Roman" w:hAnsi="Times New Roman" w:cs="Times New Roman"/>
          <w:sz w:val="24"/>
          <w:szCs w:val="24"/>
        </w:rPr>
      </w:pPr>
    </w:p>
    <w:p w14:paraId="7A8241D2" w14:textId="77777777" w:rsidR="002644E3"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u w:val="single"/>
        </w:rPr>
        <w:t>Students working in a funeral home</w:t>
      </w:r>
      <w:r w:rsidRPr="00A13729">
        <w:rPr>
          <w:rFonts w:ascii="Times New Roman" w:eastAsia="Times New Roman" w:hAnsi="Times New Roman" w:cs="Times New Roman"/>
          <w:sz w:val="24"/>
          <w:szCs w:val="24"/>
        </w:rPr>
        <w:t xml:space="preserve"> – Students working at a funeral home while attending the </w:t>
      </w:r>
      <w:r w:rsidR="00EF06E0" w:rsidRPr="00A13729">
        <w:rPr>
          <w:rFonts w:ascii="Times New Roman" w:eastAsia="Times New Roman" w:hAnsi="Times New Roman" w:cs="Times New Roman"/>
          <w:sz w:val="24"/>
          <w:szCs w:val="24"/>
        </w:rPr>
        <w:t>A</w:t>
      </w:r>
      <w:r w:rsidRPr="00A13729">
        <w:rPr>
          <w:rFonts w:ascii="Times New Roman" w:eastAsia="Times New Roman" w:hAnsi="Times New Roman" w:cs="Times New Roman"/>
          <w:sz w:val="24"/>
          <w:szCs w:val="24"/>
        </w:rPr>
        <w:t xml:space="preserve">AS program may complete Clinical and Practicum at a funeral home chosen by the student under the supervision and direction of a licensed funeral director or embalmer. </w:t>
      </w:r>
    </w:p>
    <w:p w14:paraId="3B988896" w14:textId="2988CC2A" w:rsidR="00FF2E81" w:rsidRPr="005F2A5F" w:rsidRDefault="002644E3" w:rsidP="00B94FFE">
      <w:pPr>
        <w:tabs>
          <w:tab w:val="left" w:pos="720"/>
          <w:tab w:val="left" w:pos="1980"/>
        </w:tabs>
        <w:jc w:val="both"/>
        <w:rPr>
          <w:rFonts w:ascii="Times New Roman" w:eastAsia="Times New Roman" w:hAnsi="Times New Roman" w:cs="Times New Roman"/>
          <w:sz w:val="24"/>
          <w:szCs w:val="24"/>
        </w:rPr>
      </w:pPr>
      <w:r w:rsidRPr="005F2A5F">
        <w:rPr>
          <w:rFonts w:ascii="Times New Roman" w:eastAsia="Times New Roman" w:hAnsi="Times New Roman" w:cs="Times New Roman"/>
          <w:sz w:val="24"/>
          <w:szCs w:val="24"/>
        </w:rPr>
        <w:t>To complete the clinical and practicum requirements</w:t>
      </w:r>
      <w:r w:rsidR="005F2A5F" w:rsidRPr="005F2A5F">
        <w:rPr>
          <w:rFonts w:ascii="Times New Roman" w:eastAsia="Times New Roman" w:hAnsi="Times New Roman" w:cs="Times New Roman"/>
          <w:sz w:val="24"/>
          <w:szCs w:val="24"/>
        </w:rPr>
        <w:t xml:space="preserve"> at a funeral home</w:t>
      </w:r>
      <w:r w:rsidRPr="005F2A5F">
        <w:rPr>
          <w:rFonts w:ascii="Times New Roman" w:eastAsia="Times New Roman" w:hAnsi="Times New Roman" w:cs="Times New Roman"/>
          <w:sz w:val="24"/>
          <w:szCs w:val="24"/>
        </w:rPr>
        <w:t>, the following must be completed</w:t>
      </w:r>
      <w:r w:rsidR="004B31D5" w:rsidRPr="005F2A5F">
        <w:rPr>
          <w:rFonts w:ascii="Times New Roman" w:eastAsia="Times New Roman" w:hAnsi="Times New Roman" w:cs="Times New Roman"/>
          <w:sz w:val="24"/>
          <w:szCs w:val="24"/>
        </w:rPr>
        <w:t xml:space="preserve">: </w:t>
      </w:r>
    </w:p>
    <w:p w14:paraId="157D73A7" w14:textId="62C65CB5" w:rsidR="00FF2E81" w:rsidRPr="005F2A5F" w:rsidRDefault="00FF2E81" w:rsidP="00B94FFE">
      <w:pPr>
        <w:tabs>
          <w:tab w:val="left" w:pos="720"/>
          <w:tab w:val="left" w:pos="1980"/>
        </w:tabs>
        <w:jc w:val="both"/>
        <w:rPr>
          <w:rFonts w:ascii="Times New Roman" w:eastAsia="Times New Roman" w:hAnsi="Times New Roman" w:cs="Times New Roman"/>
          <w:sz w:val="24"/>
          <w:szCs w:val="24"/>
        </w:rPr>
      </w:pPr>
      <w:r w:rsidRPr="005F2A5F">
        <w:rPr>
          <w:rFonts w:ascii="Times New Roman" w:eastAsia="Times New Roman" w:hAnsi="Times New Roman" w:cs="Times New Roman"/>
          <w:sz w:val="24"/>
          <w:szCs w:val="24"/>
        </w:rPr>
        <w:tab/>
      </w:r>
      <w:r w:rsidR="004B31D5" w:rsidRPr="005F2A5F">
        <w:rPr>
          <w:rFonts w:ascii="Times New Roman" w:eastAsia="Times New Roman" w:hAnsi="Times New Roman" w:cs="Times New Roman"/>
          <w:sz w:val="24"/>
          <w:szCs w:val="24"/>
        </w:rPr>
        <w:t xml:space="preserve">1. the </w:t>
      </w:r>
      <w:proofErr w:type="gramStart"/>
      <w:r w:rsidR="004B31D5" w:rsidRPr="005F2A5F">
        <w:rPr>
          <w:rFonts w:ascii="Times New Roman" w:eastAsia="Times New Roman" w:hAnsi="Times New Roman" w:cs="Times New Roman"/>
          <w:sz w:val="24"/>
          <w:szCs w:val="24"/>
        </w:rPr>
        <w:t>Student</w:t>
      </w:r>
      <w:proofErr w:type="gramEnd"/>
      <w:r w:rsidR="004B31D5" w:rsidRPr="005F2A5F">
        <w:rPr>
          <w:rFonts w:ascii="Times New Roman" w:eastAsia="Times New Roman" w:hAnsi="Times New Roman" w:cs="Times New Roman"/>
          <w:sz w:val="24"/>
          <w:szCs w:val="24"/>
        </w:rPr>
        <w:t xml:space="preserve"> must be a registered apprentice in their state</w:t>
      </w:r>
      <w:r w:rsidR="002644E3" w:rsidRPr="005F2A5F">
        <w:rPr>
          <w:rFonts w:ascii="Times New Roman" w:eastAsia="Times New Roman" w:hAnsi="Times New Roman" w:cs="Times New Roman"/>
          <w:sz w:val="24"/>
          <w:szCs w:val="24"/>
        </w:rPr>
        <w:t xml:space="preserve"> (student responsibility)</w:t>
      </w:r>
    </w:p>
    <w:p w14:paraId="30640AC6" w14:textId="504A84B4" w:rsidR="002644E3" w:rsidRPr="005F2A5F" w:rsidRDefault="002644E3" w:rsidP="00B94FFE">
      <w:pPr>
        <w:tabs>
          <w:tab w:val="left" w:pos="720"/>
          <w:tab w:val="left" w:pos="1980"/>
        </w:tabs>
        <w:jc w:val="both"/>
        <w:rPr>
          <w:rFonts w:ascii="Times New Roman" w:eastAsia="Times New Roman" w:hAnsi="Times New Roman" w:cs="Times New Roman"/>
          <w:sz w:val="24"/>
          <w:szCs w:val="24"/>
        </w:rPr>
      </w:pPr>
      <w:r w:rsidRPr="005F2A5F">
        <w:rPr>
          <w:rFonts w:ascii="Times New Roman" w:eastAsia="Times New Roman" w:hAnsi="Times New Roman" w:cs="Times New Roman"/>
          <w:sz w:val="24"/>
          <w:szCs w:val="24"/>
        </w:rPr>
        <w:tab/>
        <w:t xml:space="preserve">2. the </w:t>
      </w:r>
      <w:proofErr w:type="gramStart"/>
      <w:r w:rsidRPr="005F2A5F">
        <w:rPr>
          <w:rFonts w:ascii="Times New Roman" w:eastAsia="Times New Roman" w:hAnsi="Times New Roman" w:cs="Times New Roman"/>
          <w:sz w:val="24"/>
          <w:szCs w:val="24"/>
        </w:rPr>
        <w:t>Student</w:t>
      </w:r>
      <w:proofErr w:type="gramEnd"/>
      <w:r w:rsidRPr="005F2A5F">
        <w:rPr>
          <w:rFonts w:ascii="Times New Roman" w:eastAsia="Times New Roman" w:hAnsi="Times New Roman" w:cs="Times New Roman"/>
          <w:sz w:val="24"/>
          <w:szCs w:val="24"/>
        </w:rPr>
        <w:t xml:space="preserve"> must be enrolled in or have completed the Embalming I course. </w:t>
      </w:r>
      <w:r w:rsidR="00FF2E81" w:rsidRPr="005F2A5F">
        <w:rPr>
          <w:rFonts w:ascii="Times New Roman" w:eastAsia="Times New Roman" w:hAnsi="Times New Roman" w:cs="Times New Roman"/>
          <w:sz w:val="24"/>
          <w:szCs w:val="24"/>
        </w:rPr>
        <w:tab/>
      </w:r>
    </w:p>
    <w:p w14:paraId="7AB0E21E" w14:textId="616DF87B" w:rsidR="00FF2E81" w:rsidRPr="005F2A5F" w:rsidRDefault="002644E3" w:rsidP="00B94FFE">
      <w:pPr>
        <w:tabs>
          <w:tab w:val="left" w:pos="720"/>
          <w:tab w:val="left" w:pos="1980"/>
        </w:tabs>
        <w:jc w:val="both"/>
        <w:rPr>
          <w:rFonts w:ascii="Times New Roman" w:eastAsia="Times New Roman" w:hAnsi="Times New Roman" w:cs="Times New Roman"/>
          <w:sz w:val="24"/>
          <w:szCs w:val="24"/>
        </w:rPr>
      </w:pPr>
      <w:r w:rsidRPr="005F2A5F">
        <w:rPr>
          <w:rFonts w:ascii="Times New Roman" w:eastAsia="Times New Roman" w:hAnsi="Times New Roman" w:cs="Times New Roman"/>
          <w:sz w:val="24"/>
          <w:szCs w:val="24"/>
        </w:rPr>
        <w:tab/>
        <w:t>3</w:t>
      </w:r>
      <w:r w:rsidR="004B31D5" w:rsidRPr="005F2A5F">
        <w:rPr>
          <w:rFonts w:ascii="Times New Roman" w:eastAsia="Times New Roman" w:hAnsi="Times New Roman" w:cs="Times New Roman"/>
          <w:sz w:val="24"/>
          <w:szCs w:val="24"/>
        </w:rPr>
        <w:t xml:space="preserve">. the College must inspect the funeral home facility and </w:t>
      </w:r>
      <w:r w:rsidR="00A03039" w:rsidRPr="005F2A5F">
        <w:rPr>
          <w:rFonts w:ascii="Times New Roman" w:eastAsia="Times New Roman" w:hAnsi="Times New Roman" w:cs="Times New Roman"/>
          <w:sz w:val="24"/>
          <w:szCs w:val="24"/>
        </w:rPr>
        <w:t xml:space="preserve">approve the facility. </w:t>
      </w:r>
    </w:p>
    <w:p w14:paraId="153F2DF3" w14:textId="77777777" w:rsidR="002644E3" w:rsidRPr="005F2A5F" w:rsidRDefault="002644E3" w:rsidP="00B94FFE">
      <w:pPr>
        <w:tabs>
          <w:tab w:val="left" w:pos="720"/>
          <w:tab w:val="left" w:pos="1980"/>
        </w:tabs>
        <w:jc w:val="both"/>
        <w:rPr>
          <w:rFonts w:ascii="Times New Roman" w:eastAsia="Times New Roman" w:hAnsi="Times New Roman" w:cs="Times New Roman"/>
          <w:sz w:val="24"/>
          <w:szCs w:val="24"/>
        </w:rPr>
      </w:pPr>
    </w:p>
    <w:p w14:paraId="59607585" w14:textId="77777777" w:rsidR="003D2D5E" w:rsidRPr="00A13729" w:rsidRDefault="004B31D5" w:rsidP="00B94FFE">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u w:val="single"/>
        </w:rPr>
        <w:t>Students not working in a funeral home</w:t>
      </w:r>
      <w:r w:rsidRPr="00A13729">
        <w:rPr>
          <w:rFonts w:ascii="Times New Roman" w:eastAsia="Times New Roman" w:hAnsi="Times New Roman" w:cs="Times New Roman"/>
          <w:sz w:val="24"/>
          <w:szCs w:val="24"/>
        </w:rPr>
        <w:t xml:space="preserve"> – Students not working in a funeral home will be required to complete these courses while on campus during the last semester of the AAS program. On-campus clinical and practicum may take two or three weeks to complete while on campus. </w:t>
      </w:r>
    </w:p>
    <w:p w14:paraId="648952D2" w14:textId="77777777" w:rsidR="004B31D5" w:rsidRDefault="004B31D5" w:rsidP="00B94FFE">
      <w:pPr>
        <w:jc w:val="both"/>
        <w:rPr>
          <w:rFonts w:ascii="Times New Roman" w:eastAsia="Times New Roman" w:hAnsi="Times New Roman" w:cs="Times New Roman"/>
          <w:b/>
          <w:sz w:val="24"/>
          <w:szCs w:val="24"/>
        </w:rPr>
      </w:pPr>
    </w:p>
    <w:p w14:paraId="2949D8E2" w14:textId="77777777" w:rsidR="00F62C9E" w:rsidRPr="00F62C9E" w:rsidRDefault="00F62C9E" w:rsidP="00A71A1D">
      <w:pPr>
        <w:jc w:val="both"/>
        <w:rPr>
          <w:rFonts w:ascii="Times New Roman" w:eastAsia="Times New Roman" w:hAnsi="Times New Roman" w:cs="Times New Roman"/>
          <w:b/>
          <w:sz w:val="24"/>
          <w:szCs w:val="24"/>
        </w:rPr>
      </w:pPr>
      <w:r w:rsidRPr="00F62C9E">
        <w:rPr>
          <w:rFonts w:ascii="Times New Roman" w:eastAsia="Times New Roman" w:hAnsi="Times New Roman" w:cs="Times New Roman"/>
          <w:b/>
          <w:sz w:val="24"/>
          <w:szCs w:val="24"/>
        </w:rPr>
        <w:t>Confidentiality of Student Records</w:t>
      </w:r>
    </w:p>
    <w:p w14:paraId="11122EE5" w14:textId="30996448" w:rsidR="00F62C9E" w:rsidRPr="00A13729" w:rsidRDefault="00F62C9E" w:rsidP="00A71A1D">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Family Educational Rights and Privacy Act of 1974 is a federal law that states:</w:t>
      </w:r>
    </w:p>
    <w:p w14:paraId="019DC40A" w14:textId="77777777" w:rsidR="00F62C9E" w:rsidRPr="00A13729" w:rsidRDefault="00F62C9E" w:rsidP="00A71A1D">
      <w:pPr>
        <w:jc w:val="both"/>
        <w:rPr>
          <w:rFonts w:ascii="Times New Roman" w:eastAsia="Times New Roman" w:hAnsi="Times New Roman" w:cs="Times New Roman"/>
          <w:sz w:val="24"/>
          <w:szCs w:val="24"/>
        </w:rPr>
      </w:pPr>
    </w:p>
    <w:p w14:paraId="1C7653A1" w14:textId="345305AB" w:rsidR="00F62C9E" w:rsidRPr="00A13729" w:rsidRDefault="00F62C9E" w:rsidP="00A71A1D">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t>(a</w:t>
      </w:r>
      <w:r w:rsidR="009B40F4" w:rsidRPr="00A13729">
        <w:rPr>
          <w:rFonts w:ascii="Times New Roman" w:eastAsia="Times New Roman" w:hAnsi="Times New Roman" w:cs="Times New Roman"/>
          <w:sz w:val="24"/>
          <w:szCs w:val="24"/>
        </w:rPr>
        <w:t>) that</w:t>
      </w:r>
      <w:r w:rsidRPr="00A13729">
        <w:rPr>
          <w:rFonts w:ascii="Times New Roman" w:eastAsia="Times New Roman" w:hAnsi="Times New Roman" w:cs="Times New Roman"/>
          <w:sz w:val="24"/>
          <w:szCs w:val="24"/>
        </w:rPr>
        <w:t xml:space="preserve"> a written institutional policy must be established and</w:t>
      </w:r>
    </w:p>
    <w:p w14:paraId="02731079" w14:textId="77777777" w:rsidR="00F62C9E" w:rsidRPr="00A13729" w:rsidRDefault="00F62C9E" w:rsidP="00A71A1D">
      <w:pPr>
        <w:jc w:val="both"/>
        <w:rPr>
          <w:rFonts w:ascii="Times New Roman" w:eastAsia="Times New Roman" w:hAnsi="Times New Roman" w:cs="Times New Roman"/>
          <w:sz w:val="24"/>
          <w:szCs w:val="24"/>
        </w:rPr>
      </w:pPr>
    </w:p>
    <w:p w14:paraId="134BADCA" w14:textId="45165E2C" w:rsidR="00F62C9E" w:rsidRPr="00A13729" w:rsidRDefault="00F62C9E" w:rsidP="00A71A1D">
      <w:pPr>
        <w:ind w:left="1080" w:hanging="36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(b</w:t>
      </w:r>
      <w:r w:rsidR="009B40F4" w:rsidRPr="00A13729">
        <w:rPr>
          <w:rFonts w:ascii="Times New Roman" w:eastAsia="Times New Roman" w:hAnsi="Times New Roman" w:cs="Times New Roman"/>
          <w:sz w:val="24"/>
          <w:szCs w:val="24"/>
        </w:rPr>
        <w:t>) that</w:t>
      </w:r>
      <w:r w:rsidRPr="00A13729">
        <w:rPr>
          <w:rFonts w:ascii="Times New Roman" w:eastAsia="Times New Roman" w:hAnsi="Times New Roman" w:cs="Times New Roman"/>
          <w:sz w:val="24"/>
          <w:szCs w:val="24"/>
        </w:rPr>
        <w:t xml:space="preserve"> a statement of adopted procedures covering the privacy rights of students be made available.</w:t>
      </w:r>
    </w:p>
    <w:p w14:paraId="5956E694" w14:textId="77777777" w:rsidR="00F62C9E" w:rsidRPr="00A13729" w:rsidRDefault="00F62C9E" w:rsidP="00A71A1D">
      <w:pPr>
        <w:jc w:val="both"/>
        <w:rPr>
          <w:rFonts w:ascii="Times New Roman" w:eastAsia="Times New Roman" w:hAnsi="Times New Roman" w:cs="Times New Roman"/>
          <w:sz w:val="24"/>
          <w:szCs w:val="24"/>
        </w:rPr>
      </w:pPr>
    </w:p>
    <w:p w14:paraId="75D899D6" w14:textId="42F7511A" w:rsidR="00F62C9E" w:rsidRPr="00A13729" w:rsidRDefault="00F62C9E" w:rsidP="00A71A1D">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The law provides that the institution will maintain the confidentiality of student educational records. John A. Gupton College accords all the rights under the law to students who are declared independent. No one outside the College shall have access to nor will the College disclose any information from a student's educational record without the written consent of the student. Exceptions are personnel within the College, officials of other institutions in which the student seeks to enroll, persons from accrediting agencies carrying out their accreditation function, persons </w:t>
      </w:r>
      <w:r w:rsidRPr="00A13729">
        <w:rPr>
          <w:rFonts w:ascii="Times New Roman" w:eastAsia="Times New Roman" w:hAnsi="Times New Roman" w:cs="Times New Roman"/>
          <w:sz w:val="24"/>
          <w:szCs w:val="24"/>
        </w:rPr>
        <w:lastRenderedPageBreak/>
        <w:t>in compliance with a judicial order, and to protect the health and safety of the student and other persons in case of emergency. All exceptions are permitted under the Act.</w:t>
      </w:r>
    </w:p>
    <w:p w14:paraId="119295A4" w14:textId="77777777" w:rsidR="00F62C9E" w:rsidRPr="00A13729" w:rsidRDefault="00F62C9E" w:rsidP="00F62C9E">
      <w:pPr>
        <w:jc w:val="both"/>
        <w:rPr>
          <w:rFonts w:ascii="Times New Roman" w:eastAsia="Times New Roman" w:hAnsi="Times New Roman" w:cs="Times New Roman"/>
          <w:sz w:val="24"/>
          <w:szCs w:val="24"/>
        </w:rPr>
      </w:pPr>
    </w:p>
    <w:p w14:paraId="3F836176" w14:textId="77777777" w:rsidR="00F62C9E" w:rsidRPr="00A13729" w:rsidRDefault="00F62C9E" w:rsidP="007110D0">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Within the College community, only those members who act in the student's educational interest, including faculty, administration, clerical, and other </w:t>
      </w:r>
      <w:proofErr w:type="gramStart"/>
      <w:r w:rsidRPr="00A13729">
        <w:rPr>
          <w:rFonts w:ascii="Times New Roman" w:eastAsia="Times New Roman" w:hAnsi="Times New Roman" w:cs="Times New Roman"/>
          <w:sz w:val="24"/>
          <w:szCs w:val="24"/>
        </w:rPr>
        <w:t>persons</w:t>
      </w:r>
      <w:proofErr w:type="gramEnd"/>
      <w:r w:rsidRPr="00A13729">
        <w:rPr>
          <w:rFonts w:ascii="Times New Roman" w:eastAsia="Times New Roman" w:hAnsi="Times New Roman" w:cs="Times New Roman"/>
          <w:sz w:val="24"/>
          <w:szCs w:val="24"/>
        </w:rPr>
        <w:t xml:space="preserve"> who manage student records, are allowed access to the student's educational records.</w:t>
      </w:r>
    </w:p>
    <w:p w14:paraId="2E3EBE24" w14:textId="77777777" w:rsidR="00F62C9E" w:rsidRPr="00A13729" w:rsidRDefault="00F62C9E" w:rsidP="00F62C9E">
      <w:pPr>
        <w:jc w:val="both"/>
        <w:rPr>
          <w:rFonts w:ascii="Times New Roman" w:eastAsia="Times New Roman" w:hAnsi="Times New Roman" w:cs="Times New Roman"/>
          <w:sz w:val="24"/>
          <w:szCs w:val="24"/>
        </w:rPr>
      </w:pPr>
    </w:p>
    <w:p w14:paraId="38112F7D" w14:textId="77777777" w:rsidR="00F62C9E" w:rsidRPr="00A13729" w:rsidRDefault="00F62C9E" w:rsidP="007110D0">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At its discretion, the College may provide Directory Information in accordance with the Act, including student name, address, telephone number, date and place of birth, major field of study, dates of attendance, degrees, and awards received, the most previous educational agency or institution attended by the student and participation in officially recognized activities.</w:t>
      </w:r>
    </w:p>
    <w:p w14:paraId="0657A209" w14:textId="77777777" w:rsidR="00F62C9E" w:rsidRPr="00A13729" w:rsidRDefault="00F62C9E" w:rsidP="00F62C9E">
      <w:pPr>
        <w:jc w:val="both"/>
        <w:rPr>
          <w:rFonts w:ascii="Times New Roman" w:eastAsia="Times New Roman" w:hAnsi="Times New Roman" w:cs="Times New Roman"/>
          <w:sz w:val="24"/>
          <w:szCs w:val="24"/>
        </w:rPr>
      </w:pPr>
    </w:p>
    <w:p w14:paraId="6AEFDBA7" w14:textId="77777777" w:rsidR="00F62C9E" w:rsidRPr="00A13729" w:rsidRDefault="00F62C9E" w:rsidP="00F62C9E">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Students </w:t>
      </w:r>
      <w:r w:rsidRPr="00A13729">
        <w:rPr>
          <w:rFonts w:ascii="Times New Roman" w:eastAsia="Times New Roman" w:hAnsi="Times New Roman" w:cs="Times New Roman"/>
          <w:b/>
          <w:sz w:val="24"/>
          <w:szCs w:val="24"/>
        </w:rPr>
        <w:t xml:space="preserve">have the right </w:t>
      </w:r>
      <w:proofErr w:type="gramStart"/>
      <w:r w:rsidRPr="00A13729">
        <w:rPr>
          <w:rFonts w:ascii="Times New Roman" w:eastAsia="Times New Roman" w:hAnsi="Times New Roman" w:cs="Times New Roman"/>
          <w:b/>
          <w:sz w:val="24"/>
          <w:szCs w:val="24"/>
        </w:rPr>
        <w:t>to</w:t>
      </w:r>
      <w:proofErr w:type="gramEnd"/>
      <w:r w:rsidRPr="00A13729">
        <w:rPr>
          <w:rFonts w:ascii="Times New Roman" w:eastAsia="Times New Roman" w:hAnsi="Times New Roman" w:cs="Times New Roman"/>
          <w:sz w:val="24"/>
          <w:szCs w:val="24"/>
        </w:rPr>
        <w:t xml:space="preserve"> the following:</w:t>
      </w:r>
    </w:p>
    <w:p w14:paraId="0C57842D" w14:textId="77777777" w:rsidR="00F62C9E" w:rsidRPr="00A13729" w:rsidRDefault="00F62C9E" w:rsidP="00F62C9E">
      <w:pPr>
        <w:numPr>
          <w:ilvl w:val="0"/>
          <w:numId w:val="9"/>
        </w:numPr>
        <w:pBdr>
          <w:top w:val="nil"/>
          <w:left w:val="nil"/>
          <w:bottom w:val="nil"/>
          <w:right w:val="nil"/>
          <w:between w:val="nil"/>
        </w:pBd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Withhold Directory information. Notify the Registrar in writing at registration each term.</w:t>
      </w:r>
    </w:p>
    <w:p w14:paraId="14765711" w14:textId="77777777" w:rsidR="00F62C9E" w:rsidRPr="00A13729" w:rsidRDefault="00F62C9E" w:rsidP="00F62C9E">
      <w:pPr>
        <w:numPr>
          <w:ilvl w:val="0"/>
          <w:numId w:val="9"/>
        </w:numPr>
        <w:pBdr>
          <w:top w:val="nil"/>
          <w:left w:val="nil"/>
          <w:bottom w:val="nil"/>
          <w:right w:val="nil"/>
          <w:between w:val="nil"/>
        </w:pBd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Inspect and review the information contained in their educational records.</w:t>
      </w:r>
    </w:p>
    <w:p w14:paraId="1AF6DACE" w14:textId="77777777" w:rsidR="00F62C9E" w:rsidRPr="00A13729" w:rsidRDefault="00F62C9E" w:rsidP="00F62C9E">
      <w:pPr>
        <w:numPr>
          <w:ilvl w:val="0"/>
          <w:numId w:val="9"/>
        </w:numPr>
        <w:pBdr>
          <w:top w:val="nil"/>
          <w:left w:val="nil"/>
          <w:bottom w:val="nil"/>
          <w:right w:val="nil"/>
          <w:between w:val="nil"/>
        </w:pBd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Challenge the contents of their educational records.</w:t>
      </w:r>
    </w:p>
    <w:p w14:paraId="0B34CA16" w14:textId="77777777" w:rsidR="00F62C9E" w:rsidRPr="00A13729" w:rsidRDefault="00F62C9E" w:rsidP="00F62C9E">
      <w:pPr>
        <w:numPr>
          <w:ilvl w:val="0"/>
          <w:numId w:val="9"/>
        </w:numPr>
        <w:pBdr>
          <w:top w:val="nil"/>
          <w:left w:val="nil"/>
          <w:bottom w:val="nil"/>
          <w:right w:val="nil"/>
          <w:between w:val="nil"/>
        </w:pBd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Have a hearing if the outcome of the challenge is unsatisfactory.</w:t>
      </w:r>
    </w:p>
    <w:p w14:paraId="033958C8" w14:textId="77777777" w:rsidR="00F62C9E" w:rsidRPr="00A13729" w:rsidRDefault="00F62C9E" w:rsidP="00F62C9E">
      <w:pPr>
        <w:numPr>
          <w:ilvl w:val="0"/>
          <w:numId w:val="9"/>
        </w:numPr>
        <w:pBdr>
          <w:top w:val="nil"/>
          <w:left w:val="nil"/>
          <w:bottom w:val="nil"/>
          <w:right w:val="nil"/>
          <w:between w:val="nil"/>
        </w:pBd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 xml:space="preserve">Submit explanatory statements for inclusion in their file if decisions of the hearing </w:t>
      </w:r>
      <w:r w:rsidRPr="00A13729">
        <w:rPr>
          <w:rFonts w:ascii="Times New Roman" w:eastAsia="Times New Roman" w:hAnsi="Times New Roman" w:cs="Times New Roman"/>
          <w:sz w:val="24"/>
          <w:szCs w:val="24"/>
        </w:rPr>
        <w:t>are</w:t>
      </w:r>
      <w:r w:rsidRPr="00A13729">
        <w:rPr>
          <w:rFonts w:ascii="Times New Roman" w:eastAsia="Times New Roman" w:hAnsi="Times New Roman" w:cs="Times New Roman"/>
          <w:color w:val="000000"/>
          <w:sz w:val="24"/>
          <w:szCs w:val="24"/>
        </w:rPr>
        <w:t xml:space="preserve"> unacceptable.</w:t>
      </w:r>
    </w:p>
    <w:p w14:paraId="4A0F9944" w14:textId="77777777" w:rsidR="00F62C9E" w:rsidRPr="00A13729" w:rsidRDefault="00F62C9E" w:rsidP="00F62C9E">
      <w:pPr>
        <w:ind w:firstLine="720"/>
        <w:jc w:val="both"/>
        <w:rPr>
          <w:rFonts w:ascii="Times New Roman" w:eastAsia="Times New Roman" w:hAnsi="Times New Roman" w:cs="Times New Roman"/>
          <w:sz w:val="24"/>
          <w:szCs w:val="24"/>
        </w:rPr>
      </w:pPr>
    </w:p>
    <w:p w14:paraId="5377B0C7" w14:textId="77777777" w:rsidR="00F62C9E" w:rsidRPr="00F62C9E" w:rsidRDefault="00F62C9E" w:rsidP="00A71A1D">
      <w:pPr>
        <w:jc w:val="both"/>
        <w:rPr>
          <w:rFonts w:ascii="Times New Roman" w:eastAsia="Times New Roman" w:hAnsi="Times New Roman" w:cs="Times New Roman"/>
          <w:b/>
          <w:sz w:val="24"/>
          <w:szCs w:val="24"/>
        </w:rPr>
      </w:pPr>
      <w:r w:rsidRPr="00F62C9E">
        <w:rPr>
          <w:rFonts w:ascii="Times New Roman" w:eastAsia="Times New Roman" w:hAnsi="Times New Roman" w:cs="Times New Roman"/>
          <w:b/>
          <w:sz w:val="24"/>
          <w:szCs w:val="24"/>
        </w:rPr>
        <w:t>Educational Records Review</w:t>
      </w:r>
    </w:p>
    <w:p w14:paraId="31C5A26D" w14:textId="41C221B1" w:rsidR="00F62C9E" w:rsidRPr="00A13729" w:rsidRDefault="00F62C9E" w:rsidP="00A71A1D">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Students wishing to review their educational records must make a </w:t>
      </w:r>
      <w:r w:rsidRPr="00A13729">
        <w:rPr>
          <w:rFonts w:ascii="Times New Roman" w:eastAsia="Times New Roman" w:hAnsi="Times New Roman" w:cs="Times New Roman"/>
          <w:b/>
          <w:sz w:val="24"/>
          <w:szCs w:val="24"/>
        </w:rPr>
        <w:t>written request</w:t>
      </w:r>
      <w:r w:rsidRPr="00A13729">
        <w:rPr>
          <w:rFonts w:ascii="Times New Roman" w:eastAsia="Times New Roman" w:hAnsi="Times New Roman" w:cs="Times New Roman"/>
          <w:sz w:val="24"/>
          <w:szCs w:val="24"/>
        </w:rPr>
        <w:t xml:space="preserve"> to the Registrar of the College, in person or electronically, listing the specific item or items of interest.   Only records covered by the Act of 1974 will be released. The President of the College will coordinate the inspection and review procedures for student educational records, which include admissions. Records will be made available within thirty days of the request. Students may have </w:t>
      </w:r>
      <w:proofErr w:type="gramStart"/>
      <w:r w:rsidRPr="00A13729">
        <w:rPr>
          <w:rFonts w:ascii="Times New Roman" w:eastAsia="Times New Roman" w:hAnsi="Times New Roman" w:cs="Times New Roman"/>
          <w:sz w:val="24"/>
          <w:szCs w:val="24"/>
        </w:rPr>
        <w:t>copies made</w:t>
      </w:r>
      <w:proofErr w:type="gramEnd"/>
      <w:r w:rsidRPr="00A13729">
        <w:rPr>
          <w:rFonts w:ascii="Times New Roman" w:eastAsia="Times New Roman" w:hAnsi="Times New Roman" w:cs="Times New Roman"/>
          <w:sz w:val="24"/>
          <w:szCs w:val="24"/>
        </w:rPr>
        <w:t xml:space="preserve"> of their records with certain exceptions (e.g., a copy of the academic records for which a financial hold exists or a transcript of an original document that exists elsewhere). These copies may be made at the student's expense at prevailing rates. Educational records do not include records of instructional, administrative, and educational personnel, which are the sole possession of the maker and are not accessible or revealed to any individual except a temporary substitute; records of the law enforcement unit; student health records, employment records, or alumni records. Health records, however, may be reviewed by physicians of the student's choosing.</w:t>
      </w:r>
    </w:p>
    <w:p w14:paraId="05F50B2A" w14:textId="77777777" w:rsidR="00F62C9E" w:rsidRPr="00A13729" w:rsidRDefault="00F62C9E" w:rsidP="00A71A1D">
      <w:pPr>
        <w:ind w:firstLine="720"/>
        <w:jc w:val="both"/>
        <w:rPr>
          <w:rFonts w:ascii="Times New Roman" w:eastAsia="Times New Roman" w:hAnsi="Times New Roman" w:cs="Times New Roman"/>
          <w:sz w:val="24"/>
          <w:szCs w:val="24"/>
        </w:rPr>
      </w:pPr>
    </w:p>
    <w:p w14:paraId="24B9FC63" w14:textId="77777777" w:rsidR="00F62C9E" w:rsidRPr="00A13729" w:rsidRDefault="00F62C9E" w:rsidP="00A71A1D">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Students </w:t>
      </w:r>
      <w:r w:rsidRPr="00A13729">
        <w:rPr>
          <w:rFonts w:ascii="Times New Roman" w:eastAsia="Times New Roman" w:hAnsi="Times New Roman" w:cs="Times New Roman"/>
          <w:b/>
          <w:sz w:val="24"/>
          <w:szCs w:val="24"/>
        </w:rPr>
        <w:t>may not</w:t>
      </w:r>
      <w:r w:rsidRPr="00A13729">
        <w:rPr>
          <w:rFonts w:ascii="Times New Roman" w:eastAsia="Times New Roman" w:hAnsi="Times New Roman" w:cs="Times New Roman"/>
          <w:sz w:val="24"/>
          <w:szCs w:val="24"/>
        </w:rPr>
        <w:t xml:space="preserve"> have the </w:t>
      </w:r>
      <w:proofErr w:type="gramStart"/>
      <w:r w:rsidRPr="00A13729">
        <w:rPr>
          <w:rFonts w:ascii="Times New Roman" w:eastAsia="Times New Roman" w:hAnsi="Times New Roman" w:cs="Times New Roman"/>
          <w:sz w:val="24"/>
          <w:szCs w:val="24"/>
        </w:rPr>
        <w:t>rights</w:t>
      </w:r>
      <w:proofErr w:type="gramEnd"/>
      <w:r w:rsidRPr="00A13729">
        <w:rPr>
          <w:rFonts w:ascii="Times New Roman" w:eastAsia="Times New Roman" w:hAnsi="Times New Roman" w:cs="Times New Roman"/>
          <w:sz w:val="24"/>
          <w:szCs w:val="24"/>
        </w:rPr>
        <w:t xml:space="preserve"> to the following:</w:t>
      </w:r>
    </w:p>
    <w:p w14:paraId="36811F74" w14:textId="77777777" w:rsidR="00F62C9E" w:rsidRPr="00A13729" w:rsidRDefault="00F62C9E" w:rsidP="00A71A1D">
      <w:pPr>
        <w:numPr>
          <w:ilvl w:val="0"/>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Financial information submitted by their parents.</w:t>
      </w:r>
    </w:p>
    <w:p w14:paraId="12A06CA0" w14:textId="77777777" w:rsidR="00F62C9E" w:rsidRPr="00A13729" w:rsidRDefault="00F62C9E" w:rsidP="00F62C9E">
      <w:pPr>
        <w:numPr>
          <w:ilvl w:val="0"/>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Confidential information associated with admissions.</w:t>
      </w:r>
    </w:p>
    <w:p w14:paraId="2F73F48B" w14:textId="77777777" w:rsidR="00F62C9E" w:rsidRPr="00A13729" w:rsidRDefault="00F62C9E" w:rsidP="00F62C9E">
      <w:pPr>
        <w:numPr>
          <w:ilvl w:val="0"/>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Confidential information regarding employment or job placement.</w:t>
      </w:r>
    </w:p>
    <w:p w14:paraId="0E7937BD" w14:textId="77777777" w:rsidR="00F62C9E" w:rsidRPr="00A13729" w:rsidRDefault="00F62C9E" w:rsidP="00F62C9E">
      <w:pPr>
        <w:numPr>
          <w:ilvl w:val="0"/>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Confidential information regarding honors to which they have waived their rights to inspect.</w:t>
      </w:r>
    </w:p>
    <w:p w14:paraId="5B5C0CD3" w14:textId="77777777" w:rsidR="00F62C9E" w:rsidRPr="00A13729" w:rsidRDefault="00F62C9E" w:rsidP="00F62C9E">
      <w:pPr>
        <w:numPr>
          <w:ilvl w:val="0"/>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 xml:space="preserve">Educational records </w:t>
      </w:r>
      <w:proofErr w:type="gramStart"/>
      <w:r w:rsidRPr="00A13729">
        <w:rPr>
          <w:rFonts w:ascii="Times New Roman" w:eastAsia="Times New Roman" w:hAnsi="Times New Roman" w:cs="Times New Roman"/>
          <w:color w:val="000000"/>
          <w:sz w:val="24"/>
          <w:szCs w:val="24"/>
        </w:rPr>
        <w:t>containing</w:t>
      </w:r>
      <w:proofErr w:type="gramEnd"/>
      <w:r w:rsidRPr="00A13729">
        <w:rPr>
          <w:rFonts w:ascii="Times New Roman" w:eastAsia="Times New Roman" w:hAnsi="Times New Roman" w:cs="Times New Roman"/>
          <w:color w:val="000000"/>
          <w:sz w:val="24"/>
          <w:szCs w:val="24"/>
        </w:rPr>
        <w:t xml:space="preserve"> information about more than one student.</w:t>
      </w:r>
    </w:p>
    <w:p w14:paraId="7564D935" w14:textId="77777777" w:rsidR="00F62C9E" w:rsidRPr="00A13729" w:rsidRDefault="00F62C9E" w:rsidP="00F62C9E">
      <w:pPr>
        <w:ind w:firstLine="720"/>
        <w:jc w:val="both"/>
        <w:rPr>
          <w:rFonts w:ascii="Times New Roman" w:eastAsia="Times New Roman" w:hAnsi="Times New Roman" w:cs="Times New Roman"/>
          <w:sz w:val="24"/>
          <w:szCs w:val="24"/>
        </w:rPr>
      </w:pPr>
    </w:p>
    <w:p w14:paraId="38EDCF4C" w14:textId="77777777" w:rsidR="00F62C9E" w:rsidRPr="00A13729" w:rsidRDefault="00F62C9E" w:rsidP="007110D0">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College is not required to permit students to inspect and review confidential letters and recommendations placed in their files before January 1, 1975, provided those letters were collected under established policies of confidentiality and were only for the purposes for which they were collected.</w:t>
      </w:r>
    </w:p>
    <w:p w14:paraId="163678FE" w14:textId="77777777" w:rsidR="00F62C9E" w:rsidRPr="00A13729" w:rsidRDefault="00F62C9E" w:rsidP="00F62C9E">
      <w:pPr>
        <w:ind w:firstLine="360"/>
        <w:jc w:val="both"/>
        <w:rPr>
          <w:rFonts w:ascii="Times New Roman" w:eastAsia="Times New Roman" w:hAnsi="Times New Roman" w:cs="Times New Roman"/>
          <w:sz w:val="24"/>
          <w:szCs w:val="24"/>
        </w:rPr>
      </w:pPr>
    </w:p>
    <w:p w14:paraId="42CC6EB5" w14:textId="07A8E7D1" w:rsidR="00F62C9E" w:rsidRPr="00A13729" w:rsidRDefault="00F62C9E" w:rsidP="007110D0">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All student records are maintained in perpetuity and secured from theft, alteration, and damage. Current student records are maintained in a locked file room in fire-resistant cabinets. Complete backups of official student academic records, including transcripts, officially signed grade records, and graduation lists, are secured on hard copy in a file proof file cabinet and housed in a safety </w:t>
      </w:r>
      <w:r w:rsidRPr="00A13729">
        <w:rPr>
          <w:rFonts w:ascii="Times New Roman" w:eastAsia="Times New Roman" w:hAnsi="Times New Roman" w:cs="Times New Roman"/>
          <w:sz w:val="24"/>
          <w:szCs w:val="24"/>
        </w:rPr>
        <w:lastRenderedPageBreak/>
        <w:t>deposit box maintained at Wilson Bank and Trust, West End Avenue Branch, as well as electronically in the cloud. All other student and institutional records will be maintained for at least 5 years after graduation or the date of last attendance.</w:t>
      </w:r>
    </w:p>
    <w:p w14:paraId="37BFE5B4" w14:textId="77777777" w:rsidR="00F62C9E" w:rsidRPr="00A13729" w:rsidRDefault="00F62C9E" w:rsidP="00F62C9E">
      <w:pPr>
        <w:ind w:firstLine="360"/>
        <w:jc w:val="both"/>
        <w:rPr>
          <w:rFonts w:ascii="Times New Roman" w:eastAsia="Times New Roman" w:hAnsi="Times New Roman" w:cs="Times New Roman"/>
          <w:sz w:val="24"/>
          <w:szCs w:val="24"/>
        </w:rPr>
      </w:pPr>
    </w:p>
    <w:p w14:paraId="2D8449A7" w14:textId="77777777" w:rsidR="00F62C9E" w:rsidRPr="00F62C9E" w:rsidRDefault="00F62C9E" w:rsidP="00A71A1D">
      <w:pPr>
        <w:jc w:val="both"/>
        <w:rPr>
          <w:rFonts w:ascii="Times New Roman" w:eastAsia="Times New Roman" w:hAnsi="Times New Roman" w:cs="Times New Roman"/>
          <w:b/>
          <w:sz w:val="24"/>
          <w:szCs w:val="24"/>
        </w:rPr>
      </w:pPr>
      <w:r w:rsidRPr="00F62C9E">
        <w:rPr>
          <w:rFonts w:ascii="Times New Roman" w:eastAsia="Times New Roman" w:hAnsi="Times New Roman" w:cs="Times New Roman"/>
          <w:b/>
          <w:sz w:val="24"/>
          <w:szCs w:val="24"/>
        </w:rPr>
        <w:t>Amend Education Records</w:t>
      </w:r>
    </w:p>
    <w:p w14:paraId="470A4ECE" w14:textId="68B7EECA" w:rsidR="00F62C9E" w:rsidRPr="00A13729" w:rsidRDefault="00F62C9E" w:rsidP="00A71A1D">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Students who believe that their educational records contain information that is inaccurate or misleading or </w:t>
      </w:r>
      <w:proofErr w:type="gramStart"/>
      <w:r w:rsidRPr="00A13729">
        <w:rPr>
          <w:rFonts w:ascii="Times New Roman" w:eastAsia="Times New Roman" w:hAnsi="Times New Roman" w:cs="Times New Roman"/>
          <w:sz w:val="24"/>
          <w:szCs w:val="24"/>
        </w:rPr>
        <w:t>is</w:t>
      </w:r>
      <w:proofErr w:type="gramEnd"/>
      <w:r w:rsidRPr="00A13729">
        <w:rPr>
          <w:rFonts w:ascii="Times New Roman" w:eastAsia="Times New Roman" w:hAnsi="Times New Roman" w:cs="Times New Roman"/>
          <w:sz w:val="24"/>
          <w:szCs w:val="24"/>
        </w:rPr>
        <w:t xml:space="preserve"> otherwise in violation of their Privacy Act or other rights may discuss their problems informally with the Registrar of the College. If the Registrar's decisions </w:t>
      </w:r>
      <w:proofErr w:type="gramStart"/>
      <w:r w:rsidRPr="00A13729">
        <w:rPr>
          <w:rFonts w:ascii="Times New Roman" w:eastAsia="Times New Roman" w:hAnsi="Times New Roman" w:cs="Times New Roman"/>
          <w:sz w:val="24"/>
          <w:szCs w:val="24"/>
        </w:rPr>
        <w:t>are in agreement</w:t>
      </w:r>
      <w:proofErr w:type="gramEnd"/>
      <w:r w:rsidRPr="00A13729">
        <w:rPr>
          <w:rFonts w:ascii="Times New Roman" w:eastAsia="Times New Roman" w:hAnsi="Times New Roman" w:cs="Times New Roman"/>
          <w:sz w:val="24"/>
          <w:szCs w:val="24"/>
        </w:rPr>
        <w:t xml:space="preserve"> with the </w:t>
      </w:r>
      <w:proofErr w:type="gramStart"/>
      <w:r w:rsidRPr="00A13729">
        <w:rPr>
          <w:rFonts w:ascii="Times New Roman" w:eastAsia="Times New Roman" w:hAnsi="Times New Roman" w:cs="Times New Roman"/>
          <w:sz w:val="24"/>
          <w:szCs w:val="24"/>
        </w:rPr>
        <w:t>student's</w:t>
      </w:r>
      <w:proofErr w:type="gramEnd"/>
      <w:r w:rsidRPr="00A13729">
        <w:rPr>
          <w:rFonts w:ascii="Times New Roman" w:eastAsia="Times New Roman" w:hAnsi="Times New Roman" w:cs="Times New Roman"/>
          <w:sz w:val="24"/>
          <w:szCs w:val="24"/>
        </w:rPr>
        <w:t xml:space="preserve"> requests, the appropriate records will be amended. If the Registrar’s decisions are not in agreement with the student’s request, the student will be notified within a reasonable </w:t>
      </w:r>
      <w:proofErr w:type="gramStart"/>
      <w:r w:rsidRPr="00A13729">
        <w:rPr>
          <w:rFonts w:ascii="Times New Roman" w:eastAsia="Times New Roman" w:hAnsi="Times New Roman" w:cs="Times New Roman"/>
          <w:sz w:val="24"/>
          <w:szCs w:val="24"/>
        </w:rPr>
        <w:t>period of time</w:t>
      </w:r>
      <w:proofErr w:type="gramEnd"/>
      <w:r w:rsidRPr="00A13729">
        <w:rPr>
          <w:rFonts w:ascii="Times New Roman" w:eastAsia="Times New Roman" w:hAnsi="Times New Roman" w:cs="Times New Roman"/>
          <w:sz w:val="24"/>
          <w:szCs w:val="24"/>
        </w:rPr>
        <w:t xml:space="preserve"> that the records will not be amended, and they will be informed of their right to a formal hearing.</w:t>
      </w:r>
    </w:p>
    <w:p w14:paraId="717E0515" w14:textId="77777777" w:rsidR="00F62C9E" w:rsidRPr="00A13729" w:rsidRDefault="00F62C9E" w:rsidP="00F62C9E">
      <w:pPr>
        <w:jc w:val="both"/>
        <w:rPr>
          <w:rFonts w:ascii="Times New Roman" w:eastAsia="Times New Roman" w:hAnsi="Times New Roman" w:cs="Times New Roman"/>
          <w:sz w:val="24"/>
          <w:szCs w:val="24"/>
        </w:rPr>
      </w:pPr>
    </w:p>
    <w:p w14:paraId="0A95E514" w14:textId="77777777" w:rsidR="00F62C9E" w:rsidRPr="00A13729" w:rsidRDefault="00F62C9E" w:rsidP="00A71A1D">
      <w:pPr>
        <w:jc w:val="both"/>
        <w:rPr>
          <w:rFonts w:ascii="Times New Roman" w:eastAsia="Times New Roman" w:hAnsi="Times New Roman" w:cs="Times New Roman"/>
          <w:sz w:val="24"/>
          <w:szCs w:val="24"/>
        </w:rPr>
      </w:pPr>
      <w:r w:rsidRPr="00A13729">
        <w:rPr>
          <w:rFonts w:ascii="Times New Roman" w:eastAsia="Times New Roman" w:hAnsi="Times New Roman" w:cs="Times New Roman"/>
          <w:b/>
          <w:sz w:val="24"/>
          <w:szCs w:val="24"/>
        </w:rPr>
        <w:t>Disclosure of Information</w:t>
      </w:r>
    </w:p>
    <w:p w14:paraId="3381D9DA" w14:textId="77777777" w:rsidR="00F62C9E" w:rsidRPr="00A13729" w:rsidRDefault="00F62C9E" w:rsidP="00A71A1D">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The annual passage rate of first-time takers on the National Board Exam for the most recent three-year period for this institution and all ABFSE-accredited funeral service education programs is posted on the ABFSE website </w:t>
      </w:r>
      <w:hyperlink r:id="rId19">
        <w:r w:rsidRPr="00A13729">
          <w:rPr>
            <w:rFonts w:ascii="Times New Roman" w:eastAsia="Times New Roman" w:hAnsi="Times New Roman" w:cs="Times New Roman"/>
            <w:color w:val="0000FF"/>
            <w:sz w:val="24"/>
            <w:szCs w:val="24"/>
            <w:u w:val="single"/>
          </w:rPr>
          <w:t>www.abfse.org</w:t>
        </w:r>
      </w:hyperlink>
      <w:r w:rsidRPr="00A13729">
        <w:rPr>
          <w:rFonts w:ascii="Times New Roman" w:eastAsia="Times New Roman" w:hAnsi="Times New Roman" w:cs="Times New Roman"/>
          <w:sz w:val="24"/>
          <w:szCs w:val="24"/>
        </w:rPr>
        <w:t xml:space="preserve"> </w:t>
      </w:r>
    </w:p>
    <w:p w14:paraId="178F52C5" w14:textId="77777777" w:rsidR="00F62C9E" w:rsidRPr="00A13729" w:rsidRDefault="00F62C9E" w:rsidP="00A71A1D">
      <w:pPr>
        <w:jc w:val="both"/>
        <w:rPr>
          <w:rFonts w:ascii="Times New Roman" w:eastAsia="Times New Roman" w:hAnsi="Times New Roman" w:cs="Times New Roman"/>
          <w:sz w:val="24"/>
          <w:szCs w:val="24"/>
        </w:rPr>
      </w:pPr>
    </w:p>
    <w:p w14:paraId="7067097C" w14:textId="35C43EF0" w:rsidR="00F62C9E" w:rsidRPr="00A13729" w:rsidRDefault="00F62C9E" w:rsidP="00A71A1D">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In accordance with the Student Right-To-Know Campus Security Act of 1990, the College publishes a range of crimes and other violations of the law on its campus. Disclosure information is displayed in the student lounge bulletin board under glass and disseminated to the campus community on an annual basis. </w:t>
      </w:r>
    </w:p>
    <w:p w14:paraId="3BE3C38C" w14:textId="77777777" w:rsidR="00F62C9E" w:rsidRPr="00A13729" w:rsidRDefault="00F62C9E" w:rsidP="00A71A1D">
      <w:pPr>
        <w:jc w:val="both"/>
        <w:rPr>
          <w:rFonts w:ascii="Times New Roman" w:eastAsia="Times New Roman" w:hAnsi="Times New Roman" w:cs="Times New Roman"/>
          <w:b/>
          <w:sz w:val="24"/>
          <w:szCs w:val="24"/>
        </w:rPr>
      </w:pPr>
    </w:p>
    <w:p w14:paraId="2444D441" w14:textId="77777777" w:rsidR="00F62C9E" w:rsidRPr="00A13729" w:rsidRDefault="00F62C9E" w:rsidP="00A71A1D">
      <w:pPr>
        <w:tabs>
          <w:tab w:val="left" w:pos="1980"/>
        </w:tabs>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Affirmative Action for Students</w:t>
      </w:r>
    </w:p>
    <w:p w14:paraId="7F8F9169" w14:textId="621134A3" w:rsidR="00F62C9E" w:rsidRPr="00A13729" w:rsidRDefault="00F62C9E" w:rsidP="00A71A1D">
      <w:pPr>
        <w:tabs>
          <w:tab w:val="left" w:pos="72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John A. Gupton College is committed to providing quality educational programs and opportunities for all persons. To this end, Gupton College is committed to affirming equal employment opportunity and nondiscrimination for all qualified persons, regardless of race, color, national origin, religion, age, disability, sex, sexual orientation, gender identity, marital status, or military service in the administration of educational or admissions policies or employment. </w:t>
      </w:r>
    </w:p>
    <w:p w14:paraId="41CA5424" w14:textId="77777777" w:rsidR="00F62C9E" w:rsidRPr="00A13729" w:rsidRDefault="00F62C9E" w:rsidP="00F62C9E">
      <w:pPr>
        <w:tabs>
          <w:tab w:val="left" w:pos="1980"/>
        </w:tabs>
        <w:jc w:val="both"/>
        <w:rPr>
          <w:rFonts w:ascii="Times New Roman" w:eastAsia="Times New Roman" w:hAnsi="Times New Roman" w:cs="Times New Roman"/>
          <w:sz w:val="24"/>
          <w:szCs w:val="24"/>
        </w:rPr>
      </w:pPr>
    </w:p>
    <w:p w14:paraId="0A0AD19B" w14:textId="491D310C" w:rsidR="00F62C9E" w:rsidRPr="00A13729" w:rsidRDefault="00F62C9E" w:rsidP="00F62C9E">
      <w:pPr>
        <w:tabs>
          <w:tab w:val="left" w:pos="72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All admission policies, procedures, tests, and printed materials shall be reviewed continuously by the institution for cultural and sexual bias. The criteria for awarding financial aid shall be equivalent to all groups regardless of age, sex, or minority status.</w:t>
      </w:r>
    </w:p>
    <w:p w14:paraId="5C17E9B2" w14:textId="77777777" w:rsidR="00F62C9E" w:rsidRPr="00A13729" w:rsidRDefault="00F62C9E" w:rsidP="00F62C9E">
      <w:pPr>
        <w:tabs>
          <w:tab w:val="left" w:pos="1980"/>
        </w:tabs>
        <w:jc w:val="both"/>
        <w:rPr>
          <w:rFonts w:ascii="Times New Roman" w:eastAsia="Times New Roman" w:hAnsi="Times New Roman" w:cs="Times New Roman"/>
          <w:sz w:val="24"/>
          <w:szCs w:val="24"/>
        </w:rPr>
      </w:pPr>
    </w:p>
    <w:p w14:paraId="1C6D28F5" w14:textId="77777777" w:rsidR="00F62C9E" w:rsidRPr="00A13729" w:rsidRDefault="00F62C9E" w:rsidP="00F62C9E">
      <w:pPr>
        <w:tabs>
          <w:tab w:val="left" w:pos="1980"/>
        </w:tabs>
        <w:jc w:val="both"/>
        <w:rPr>
          <w:rFonts w:ascii="Times New Roman" w:eastAsia="Times New Roman" w:hAnsi="Times New Roman" w:cs="Times New Roman"/>
          <w:sz w:val="24"/>
          <w:szCs w:val="24"/>
        </w:rPr>
      </w:pPr>
    </w:p>
    <w:p w14:paraId="24998756" w14:textId="22C909EF" w:rsidR="00A13729" w:rsidRDefault="00F62C9E" w:rsidP="00F62C9E">
      <w:pPr>
        <w:jc w:val="both"/>
        <w:rPr>
          <w:rFonts w:ascii="Times New Roman" w:eastAsia="Times New Roman" w:hAnsi="Times New Roman" w:cs="Times New Roman"/>
          <w:b/>
          <w:sz w:val="24"/>
          <w:szCs w:val="24"/>
        </w:rPr>
      </w:pPr>
      <w:r w:rsidRPr="00A13729">
        <w:rPr>
          <w:rFonts w:ascii="Times New Roman" w:hAnsi="Times New Roman" w:cs="Times New Roman"/>
          <w:sz w:val="24"/>
          <w:szCs w:val="24"/>
        </w:rPr>
        <w:br w:type="page"/>
      </w:r>
    </w:p>
    <w:p w14:paraId="45FDD110" w14:textId="77777777" w:rsidR="003D2D5E" w:rsidRPr="00325586" w:rsidRDefault="004B31D5" w:rsidP="00A13729">
      <w:pPr>
        <w:jc w:val="center"/>
        <w:rPr>
          <w:rFonts w:ascii="Times New Roman" w:eastAsia="Times New Roman" w:hAnsi="Times New Roman" w:cs="Times New Roman"/>
          <w:b/>
          <w:sz w:val="32"/>
          <w:szCs w:val="32"/>
        </w:rPr>
      </w:pPr>
      <w:r w:rsidRPr="00325586">
        <w:rPr>
          <w:rFonts w:ascii="Times New Roman" w:eastAsia="Times New Roman" w:hAnsi="Times New Roman" w:cs="Times New Roman"/>
          <w:b/>
          <w:sz w:val="32"/>
          <w:szCs w:val="32"/>
        </w:rPr>
        <w:lastRenderedPageBreak/>
        <w:t>LIBRARY AND EDUCATIONAL SUPPORT SERVICES</w:t>
      </w:r>
    </w:p>
    <w:p w14:paraId="354A241C" w14:textId="77777777" w:rsidR="003D2D5E" w:rsidRPr="00A13729" w:rsidRDefault="003D2D5E" w:rsidP="00B94FFE">
      <w:pPr>
        <w:jc w:val="both"/>
        <w:rPr>
          <w:rFonts w:ascii="Times New Roman" w:eastAsia="Times New Roman" w:hAnsi="Times New Roman" w:cs="Times New Roman"/>
          <w:b/>
          <w:sz w:val="24"/>
          <w:szCs w:val="24"/>
        </w:rPr>
      </w:pPr>
    </w:p>
    <w:p w14:paraId="78582314" w14:textId="7B7C9C68" w:rsidR="003D2D5E" w:rsidRPr="00A13729" w:rsidRDefault="004B31D5" w:rsidP="007110D0">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library of John A. Gupton College is centrally located and is easily accessible from the Administrative Offices of the College, the main classroom, and the student lounge. The location is designed to encourage student use of the library for recreational reading, study, reference, and utilization of information resource technology. This allows students and faculty almost instant access to Educational Support Services and materials in a comfortable facility conducive to learning.</w:t>
      </w:r>
    </w:p>
    <w:p w14:paraId="6846BF75" w14:textId="77777777" w:rsidR="003D2D5E" w:rsidRPr="00A13729" w:rsidRDefault="003D2D5E" w:rsidP="00B94FFE">
      <w:pPr>
        <w:jc w:val="both"/>
        <w:rPr>
          <w:rFonts w:ascii="Times New Roman" w:eastAsia="Times New Roman" w:hAnsi="Times New Roman" w:cs="Times New Roman"/>
          <w:sz w:val="24"/>
          <w:szCs w:val="24"/>
        </w:rPr>
      </w:pPr>
    </w:p>
    <w:p w14:paraId="7D2BDBD1" w14:textId="40C733D1" w:rsidR="003D2D5E" w:rsidRPr="00A13729" w:rsidRDefault="004B31D5" w:rsidP="007110D0">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The library is designed to provide support for the basic liberal </w:t>
      </w:r>
      <w:r w:rsidR="00A33892" w:rsidRPr="00A13729">
        <w:rPr>
          <w:rFonts w:ascii="Times New Roman" w:eastAsia="Times New Roman" w:hAnsi="Times New Roman" w:cs="Times New Roman"/>
          <w:sz w:val="24"/>
          <w:szCs w:val="24"/>
        </w:rPr>
        <w:t>arts’</w:t>
      </w:r>
      <w:r w:rsidRPr="00A13729">
        <w:rPr>
          <w:rFonts w:ascii="Times New Roman" w:eastAsia="Times New Roman" w:hAnsi="Times New Roman" w:cs="Times New Roman"/>
          <w:sz w:val="24"/>
          <w:szCs w:val="24"/>
        </w:rPr>
        <w:t xml:space="preserve"> educational component as well as the development of funeral service professionals. The library is also committed to empowering the student with skills that will enable him or her to research a topic and assemble information. The library provides opportunities for students to seek truth and to promote intellectual, cultural, social</w:t>
      </w:r>
      <w:r w:rsidR="003B1920"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and ethical development.</w:t>
      </w:r>
    </w:p>
    <w:p w14:paraId="169CEBD8" w14:textId="77777777" w:rsidR="003D2D5E" w:rsidRPr="00A13729" w:rsidRDefault="003D2D5E" w:rsidP="00B94FFE">
      <w:pPr>
        <w:jc w:val="both"/>
        <w:rPr>
          <w:rFonts w:ascii="Times New Roman" w:eastAsia="Times New Roman" w:hAnsi="Times New Roman" w:cs="Times New Roman"/>
          <w:sz w:val="24"/>
          <w:szCs w:val="24"/>
        </w:rPr>
      </w:pPr>
    </w:p>
    <w:p w14:paraId="1D108E52" w14:textId="3EAA126F" w:rsidR="003D2D5E" w:rsidRPr="00A13729" w:rsidRDefault="004B31D5" w:rsidP="007110D0">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Learning resources may be recommended for inclusion in the library by students, faculty</w:t>
      </w:r>
      <w:r w:rsidR="003B1920"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or staff. Final decisions on resource acquisitions are made by the Librarian. This practice ensures the inclusion of materials that are appropriate to the academic needs of the College as well as meeting the wishes of the library’s patrons. Acquisitions are governed by the John A. Gupton College Book Selection Criteria</w:t>
      </w:r>
      <w:r w:rsidR="00762EAB"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which can be found in the Educational Support Services Manual. Library resources consist</w:t>
      </w:r>
      <w:r w:rsidR="00F55D26">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 xml:space="preserve">of books, journals, audio-visual media, and computer software. Currently, </w:t>
      </w:r>
      <w:r w:rsidR="003B1920" w:rsidRPr="00A13729">
        <w:rPr>
          <w:rFonts w:ascii="Times New Roman" w:eastAsia="Times New Roman" w:hAnsi="Times New Roman" w:cs="Times New Roman"/>
          <w:sz w:val="24"/>
          <w:szCs w:val="24"/>
        </w:rPr>
        <w:t>5,200 items</w:t>
      </w:r>
      <w:r w:rsidRPr="00A13729">
        <w:rPr>
          <w:rFonts w:ascii="Times New Roman" w:eastAsia="Times New Roman" w:hAnsi="Times New Roman" w:cs="Times New Roman"/>
          <w:sz w:val="24"/>
          <w:szCs w:val="24"/>
        </w:rPr>
        <w:t xml:space="preserve"> have been cataloged by Anglo-American Cataloging Rules and arranged by Dewey Decimal classification. The journals and magazines are also organized in alphabetical order by the publication title. </w:t>
      </w:r>
      <w:r w:rsidR="00B655D2" w:rsidRPr="00A13729">
        <w:rPr>
          <w:rFonts w:ascii="Times New Roman" w:eastAsia="Times New Roman" w:hAnsi="Times New Roman" w:cs="Times New Roman"/>
          <w:sz w:val="24"/>
          <w:szCs w:val="24"/>
        </w:rPr>
        <w:t xml:space="preserve">Titles within the Library’s collection </w:t>
      </w:r>
      <w:r w:rsidR="00F55D26">
        <w:rPr>
          <w:rFonts w:ascii="Times New Roman" w:eastAsia="Times New Roman" w:hAnsi="Times New Roman" w:cs="Times New Roman"/>
          <w:sz w:val="24"/>
          <w:szCs w:val="24"/>
        </w:rPr>
        <w:t>are</w:t>
      </w:r>
      <w:r w:rsidR="00B655D2" w:rsidRPr="00A13729">
        <w:rPr>
          <w:rFonts w:ascii="Times New Roman" w:eastAsia="Times New Roman" w:hAnsi="Times New Roman" w:cs="Times New Roman"/>
          <w:sz w:val="24"/>
          <w:szCs w:val="24"/>
        </w:rPr>
        <w:t xml:space="preserve"> searchable from any computer via LibraryWorld.com. The physical items within the library’s collection may be </w:t>
      </w:r>
      <w:r w:rsidRPr="00A13729">
        <w:rPr>
          <w:rFonts w:ascii="Times New Roman" w:eastAsia="Times New Roman" w:hAnsi="Times New Roman" w:cs="Times New Roman"/>
          <w:sz w:val="24"/>
          <w:szCs w:val="24"/>
        </w:rPr>
        <w:t>searched by title, author, subject</w:t>
      </w:r>
      <w:r w:rsidR="003B1920"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and ISBN. The students receive information on the use of the library as part of the Orientation presentation for new students. Instruction in library orientation and access is also provided </w:t>
      </w:r>
      <w:r w:rsidR="00B652DC" w:rsidRPr="00A13729">
        <w:rPr>
          <w:rFonts w:ascii="Times New Roman" w:eastAsia="Times New Roman" w:hAnsi="Times New Roman" w:cs="Times New Roman"/>
          <w:sz w:val="24"/>
          <w:szCs w:val="24"/>
        </w:rPr>
        <w:t>in class</w:t>
      </w:r>
      <w:r w:rsidRPr="00A13729">
        <w:rPr>
          <w:rFonts w:ascii="Times New Roman" w:eastAsia="Times New Roman" w:hAnsi="Times New Roman" w:cs="Times New Roman"/>
          <w:sz w:val="24"/>
          <w:szCs w:val="24"/>
        </w:rPr>
        <w:t xml:space="preserve"> lectures and on an individual basis as needed by any student or member of the faculty. The library computers provide access to the Internet</w:t>
      </w:r>
      <w:r w:rsidR="00B655D2" w:rsidRPr="00A13729">
        <w:rPr>
          <w:rFonts w:ascii="Times New Roman" w:eastAsia="Times New Roman" w:hAnsi="Times New Roman" w:cs="Times New Roman"/>
          <w:sz w:val="24"/>
          <w:szCs w:val="24"/>
        </w:rPr>
        <w:t xml:space="preserve">. </w:t>
      </w:r>
      <w:r w:rsidR="001C2F0F" w:rsidRPr="00A13729">
        <w:rPr>
          <w:rFonts w:ascii="Times New Roman" w:eastAsia="Times New Roman" w:hAnsi="Times New Roman" w:cs="Times New Roman"/>
          <w:sz w:val="24"/>
          <w:szCs w:val="24"/>
        </w:rPr>
        <w:t>N</w:t>
      </w:r>
      <w:r w:rsidR="00E5289B" w:rsidRPr="00A13729">
        <w:rPr>
          <w:rFonts w:ascii="Times New Roman" w:eastAsia="Times New Roman" w:hAnsi="Times New Roman" w:cs="Times New Roman"/>
          <w:sz w:val="24"/>
          <w:szCs w:val="24"/>
        </w:rPr>
        <w:t>ewsBank and the Tennessee Electroni</w:t>
      </w:r>
      <w:r w:rsidR="003B1920" w:rsidRPr="00A13729">
        <w:rPr>
          <w:rFonts w:ascii="Times New Roman" w:eastAsia="Times New Roman" w:hAnsi="Times New Roman" w:cs="Times New Roman"/>
          <w:sz w:val="24"/>
          <w:szCs w:val="24"/>
        </w:rPr>
        <w:t>c</w:t>
      </w:r>
      <w:r w:rsidR="00E5289B" w:rsidRPr="00A13729">
        <w:rPr>
          <w:rFonts w:ascii="Times New Roman" w:eastAsia="Times New Roman" w:hAnsi="Times New Roman" w:cs="Times New Roman"/>
          <w:sz w:val="24"/>
          <w:szCs w:val="24"/>
        </w:rPr>
        <w:t xml:space="preserve"> Library </w:t>
      </w:r>
      <w:r w:rsidR="009A41A8" w:rsidRPr="00A13729">
        <w:rPr>
          <w:rFonts w:ascii="Times New Roman" w:eastAsia="Times New Roman" w:hAnsi="Times New Roman" w:cs="Times New Roman"/>
          <w:sz w:val="24"/>
          <w:szCs w:val="24"/>
        </w:rPr>
        <w:t>provide</w:t>
      </w:r>
      <w:r w:rsidRPr="00A13729">
        <w:rPr>
          <w:rFonts w:ascii="Times New Roman" w:eastAsia="Times New Roman" w:hAnsi="Times New Roman" w:cs="Times New Roman"/>
          <w:sz w:val="24"/>
          <w:szCs w:val="24"/>
        </w:rPr>
        <w:t xml:space="preserve"> electronic bibliographic databases </w:t>
      </w:r>
      <w:r w:rsidR="00ED64C8" w:rsidRPr="00A13729">
        <w:rPr>
          <w:rFonts w:ascii="Times New Roman" w:eastAsia="Times New Roman" w:hAnsi="Times New Roman" w:cs="Times New Roman"/>
          <w:sz w:val="24"/>
          <w:szCs w:val="24"/>
        </w:rPr>
        <w:t>that</w:t>
      </w:r>
      <w:r w:rsidRPr="00A13729">
        <w:rPr>
          <w:rFonts w:ascii="Times New Roman" w:eastAsia="Times New Roman" w:hAnsi="Times New Roman" w:cs="Times New Roman"/>
          <w:sz w:val="24"/>
          <w:szCs w:val="24"/>
        </w:rPr>
        <w:t xml:space="preserve"> are rich in funeral service and other social issues.</w:t>
      </w:r>
    </w:p>
    <w:p w14:paraId="1F3092E4" w14:textId="77777777" w:rsidR="003D2D5E" w:rsidRPr="00A13729" w:rsidRDefault="003D2D5E" w:rsidP="00B94FFE">
      <w:pPr>
        <w:jc w:val="both"/>
        <w:rPr>
          <w:rFonts w:ascii="Times New Roman" w:eastAsia="Times New Roman" w:hAnsi="Times New Roman" w:cs="Times New Roman"/>
          <w:sz w:val="24"/>
          <w:szCs w:val="24"/>
        </w:rPr>
      </w:pPr>
    </w:p>
    <w:p w14:paraId="25800A06" w14:textId="6A1D95F6" w:rsidR="003D2D5E" w:rsidRPr="00A13729" w:rsidRDefault="004B31D5" w:rsidP="007110D0">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Online students needing to access library resources may contact the Librarian to have resources shipped to the student. Utilization of the library necessitates respect for others. There is to be no smoking, eating, or drinking in the library. A quiet atmosphere should exist</w:t>
      </w:r>
      <w:r w:rsidR="00ED64C8"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which will promote concentration and learning.</w:t>
      </w:r>
    </w:p>
    <w:p w14:paraId="3C0D4FD0" w14:textId="77777777" w:rsidR="003D2D5E" w:rsidRPr="00A13729" w:rsidRDefault="003D2D5E" w:rsidP="00B94FFE">
      <w:pPr>
        <w:jc w:val="both"/>
        <w:rPr>
          <w:rFonts w:ascii="Times New Roman" w:eastAsia="Times New Roman" w:hAnsi="Times New Roman" w:cs="Times New Roman"/>
          <w:sz w:val="24"/>
          <w:szCs w:val="24"/>
        </w:rPr>
      </w:pPr>
    </w:p>
    <w:p w14:paraId="65BBAAEA" w14:textId="77777777" w:rsidR="003D2D5E" w:rsidRPr="00A13729" w:rsidRDefault="004B31D5" w:rsidP="00A71A1D">
      <w:pPr>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Information Technology</w:t>
      </w:r>
    </w:p>
    <w:p w14:paraId="6B98B05E" w14:textId="2AA932F0" w:rsidR="003D2D5E" w:rsidRPr="00A13729" w:rsidRDefault="00D61D2B" w:rsidP="00A71A1D">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I</w:t>
      </w:r>
      <w:r>
        <w:rPr>
          <w:rFonts w:ascii="Times New Roman" w:eastAsia="Times New Roman" w:hAnsi="Times New Roman" w:cs="Times New Roman"/>
          <w:sz w:val="24"/>
          <w:szCs w:val="24"/>
        </w:rPr>
        <w:t>nformation</w:t>
      </w:r>
      <w:r w:rsidR="004B31D5" w:rsidRPr="00A13729">
        <w:rPr>
          <w:rFonts w:ascii="Times New Roman" w:eastAsia="Times New Roman" w:hAnsi="Times New Roman" w:cs="Times New Roman"/>
          <w:sz w:val="24"/>
          <w:szCs w:val="24"/>
        </w:rPr>
        <w:t xml:space="preserve"> technology</w:t>
      </w:r>
      <w:r w:rsidR="00B652DC" w:rsidRPr="00A13729">
        <w:rPr>
          <w:rFonts w:ascii="Times New Roman" w:eastAsia="Times New Roman" w:hAnsi="Times New Roman" w:cs="Times New Roman"/>
          <w:sz w:val="24"/>
          <w:szCs w:val="24"/>
        </w:rPr>
        <w:t>,</w:t>
      </w:r>
      <w:r w:rsidR="004B31D5" w:rsidRPr="00A13729">
        <w:rPr>
          <w:rFonts w:ascii="Times New Roman" w:eastAsia="Times New Roman" w:hAnsi="Times New Roman" w:cs="Times New Roman"/>
          <w:sz w:val="24"/>
          <w:szCs w:val="24"/>
        </w:rPr>
        <w:t xml:space="preserve"> such as computers and printers</w:t>
      </w:r>
      <w:r w:rsidR="00B652DC" w:rsidRPr="00A13729">
        <w:rPr>
          <w:rFonts w:ascii="Times New Roman" w:eastAsia="Times New Roman" w:hAnsi="Times New Roman" w:cs="Times New Roman"/>
          <w:sz w:val="24"/>
          <w:szCs w:val="24"/>
        </w:rPr>
        <w:t>,</w:t>
      </w:r>
      <w:r w:rsidR="004B31D5" w:rsidRPr="00A13729">
        <w:rPr>
          <w:rFonts w:ascii="Times New Roman" w:eastAsia="Times New Roman" w:hAnsi="Times New Roman" w:cs="Times New Roman"/>
          <w:sz w:val="24"/>
          <w:szCs w:val="24"/>
        </w:rPr>
        <w:t xml:space="preserve"> </w:t>
      </w:r>
      <w:r w:rsidR="00ED64C8" w:rsidRPr="00A13729">
        <w:rPr>
          <w:rFonts w:ascii="Times New Roman" w:eastAsia="Times New Roman" w:hAnsi="Times New Roman" w:cs="Times New Roman"/>
          <w:sz w:val="24"/>
          <w:szCs w:val="24"/>
        </w:rPr>
        <w:t>is</w:t>
      </w:r>
      <w:r w:rsidR="004B31D5" w:rsidRPr="00A13729">
        <w:rPr>
          <w:rFonts w:ascii="Times New Roman" w:eastAsia="Times New Roman" w:hAnsi="Times New Roman" w:cs="Times New Roman"/>
          <w:sz w:val="24"/>
          <w:szCs w:val="24"/>
        </w:rPr>
        <w:t xml:space="preserve"> available at the library to be used by faculty and students. The Librarian will provide guidance and assistance in the use of information technology.</w:t>
      </w:r>
    </w:p>
    <w:p w14:paraId="5BB2EC6D" w14:textId="77777777" w:rsidR="003D2D5E" w:rsidRPr="00A13729" w:rsidRDefault="003D2D5E" w:rsidP="00A71A1D">
      <w:pPr>
        <w:jc w:val="both"/>
        <w:rPr>
          <w:rFonts w:ascii="Times New Roman" w:eastAsia="Times New Roman" w:hAnsi="Times New Roman" w:cs="Times New Roman"/>
          <w:sz w:val="24"/>
          <w:szCs w:val="24"/>
        </w:rPr>
      </w:pPr>
    </w:p>
    <w:p w14:paraId="7A24E930" w14:textId="21F7C81F" w:rsidR="003D2D5E" w:rsidRPr="00A13729" w:rsidRDefault="007110D0" w:rsidP="00A71A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4B31D5" w:rsidRPr="00A13729">
        <w:rPr>
          <w:rFonts w:ascii="Times New Roman" w:eastAsia="Times New Roman" w:hAnsi="Times New Roman" w:cs="Times New Roman"/>
          <w:sz w:val="24"/>
          <w:szCs w:val="24"/>
        </w:rPr>
        <w:t xml:space="preserve"> library has </w:t>
      </w:r>
      <w:r w:rsidR="008B69A5" w:rsidRPr="00A13729">
        <w:rPr>
          <w:rFonts w:ascii="Times New Roman" w:eastAsia="Times New Roman" w:hAnsi="Times New Roman" w:cs="Times New Roman"/>
          <w:sz w:val="24"/>
          <w:szCs w:val="24"/>
        </w:rPr>
        <w:t xml:space="preserve">six </w:t>
      </w:r>
      <w:r w:rsidR="004B31D5" w:rsidRPr="00A13729">
        <w:rPr>
          <w:rFonts w:ascii="Times New Roman" w:eastAsia="Times New Roman" w:hAnsi="Times New Roman" w:cs="Times New Roman"/>
          <w:sz w:val="24"/>
          <w:szCs w:val="24"/>
        </w:rPr>
        <w:t xml:space="preserve">computers that permit access to education, reference, entertainment, and office software packages. The computers are equipped with a laser printer. The library has </w:t>
      </w:r>
      <w:r w:rsidR="003B1920" w:rsidRPr="00A13729">
        <w:rPr>
          <w:rFonts w:ascii="Times New Roman" w:eastAsia="Times New Roman" w:hAnsi="Times New Roman" w:cs="Times New Roman"/>
          <w:sz w:val="24"/>
          <w:szCs w:val="24"/>
        </w:rPr>
        <w:t>a</w:t>
      </w:r>
      <w:r w:rsidR="004B31D5" w:rsidRPr="00A13729">
        <w:rPr>
          <w:rFonts w:ascii="Times New Roman" w:eastAsia="Times New Roman" w:hAnsi="Times New Roman" w:cs="Times New Roman"/>
          <w:sz w:val="24"/>
          <w:szCs w:val="24"/>
        </w:rPr>
        <w:t xml:space="preserve"> copier for document reproduction and provides internet access with wireless capabilities. </w:t>
      </w:r>
    </w:p>
    <w:p w14:paraId="1A656751" w14:textId="77777777" w:rsidR="00A13729" w:rsidRPr="00A13729" w:rsidRDefault="00A13729" w:rsidP="00A71A1D">
      <w:pPr>
        <w:jc w:val="both"/>
        <w:rPr>
          <w:rFonts w:ascii="Times New Roman" w:eastAsia="Times New Roman" w:hAnsi="Times New Roman" w:cs="Times New Roman"/>
          <w:color w:val="00B0F0"/>
          <w:sz w:val="24"/>
          <w:szCs w:val="24"/>
        </w:rPr>
      </w:pPr>
    </w:p>
    <w:p w14:paraId="6AF2AF17" w14:textId="77777777" w:rsidR="003D2D5E" w:rsidRPr="00A13729" w:rsidRDefault="004B31D5" w:rsidP="00A71A1D">
      <w:pPr>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Information Technology Resources Systems Policy</w:t>
      </w:r>
    </w:p>
    <w:p w14:paraId="7B33EEC7" w14:textId="3660C251" w:rsidR="003D2D5E" w:rsidRPr="00A13729" w:rsidRDefault="004B31D5" w:rsidP="00A71A1D">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Time allocated for the use of library information technology resources such as computers, computer software, </w:t>
      </w:r>
      <w:r w:rsidR="00B652DC" w:rsidRPr="00A13729">
        <w:rPr>
          <w:rFonts w:ascii="Times New Roman" w:eastAsia="Times New Roman" w:hAnsi="Times New Roman" w:cs="Times New Roman"/>
          <w:sz w:val="24"/>
          <w:szCs w:val="24"/>
        </w:rPr>
        <w:t>shared</w:t>
      </w:r>
      <w:r w:rsidRPr="00A13729">
        <w:rPr>
          <w:rFonts w:ascii="Times New Roman" w:eastAsia="Times New Roman" w:hAnsi="Times New Roman" w:cs="Times New Roman"/>
          <w:sz w:val="24"/>
          <w:szCs w:val="24"/>
        </w:rPr>
        <w:t xml:space="preserve"> drives, and printers will be determined by the Librarian and Director of </w:t>
      </w:r>
      <w:r w:rsidRPr="00A13729">
        <w:rPr>
          <w:rFonts w:ascii="Times New Roman" w:eastAsia="Times New Roman" w:hAnsi="Times New Roman" w:cs="Times New Roman"/>
          <w:sz w:val="24"/>
          <w:szCs w:val="24"/>
        </w:rPr>
        <w:lastRenderedPageBreak/>
        <w:t>Educational Support Services. Priority will be given to usage which is compatible with the academic and professional goals of the College.</w:t>
      </w:r>
      <w:r w:rsidRPr="00A13729">
        <w:rPr>
          <w:rFonts w:ascii="Times New Roman" w:eastAsia="Times New Roman" w:hAnsi="Times New Roman" w:cs="Times New Roman"/>
          <w:sz w:val="24"/>
          <w:szCs w:val="24"/>
        </w:rPr>
        <w:tab/>
      </w:r>
    </w:p>
    <w:p w14:paraId="76DD9E55" w14:textId="3F394C04" w:rsidR="003D2D5E" w:rsidRPr="00A13729" w:rsidRDefault="004B31D5" w:rsidP="007427BD">
      <w:pPr>
        <w:numPr>
          <w:ilvl w:val="0"/>
          <w:numId w:val="2"/>
        </w:num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Priority is given to the students </w:t>
      </w:r>
      <w:r w:rsidR="003B1920" w:rsidRPr="00A13729">
        <w:rPr>
          <w:rFonts w:ascii="Times New Roman" w:eastAsia="Times New Roman" w:hAnsi="Times New Roman" w:cs="Times New Roman"/>
          <w:sz w:val="24"/>
          <w:szCs w:val="24"/>
        </w:rPr>
        <w:t>about</w:t>
      </w:r>
      <w:r w:rsidRPr="00A13729">
        <w:rPr>
          <w:rFonts w:ascii="Times New Roman" w:eastAsia="Times New Roman" w:hAnsi="Times New Roman" w:cs="Times New Roman"/>
          <w:sz w:val="24"/>
          <w:szCs w:val="24"/>
        </w:rPr>
        <w:t xml:space="preserve"> allocation and use of Information Technology Resources located in the library.</w:t>
      </w:r>
    </w:p>
    <w:p w14:paraId="1C508F3E" w14:textId="2BAF412B" w:rsidR="00B15175" w:rsidRPr="00A13729" w:rsidRDefault="004B31D5" w:rsidP="00B94FFE">
      <w:pPr>
        <w:numPr>
          <w:ilvl w:val="0"/>
          <w:numId w:val="3"/>
        </w:num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Student academic usage has priority over other types of activities. In the unlikely event that all computer stations are </w:t>
      </w:r>
      <w:r w:rsidR="0016713F" w:rsidRPr="00A13729">
        <w:rPr>
          <w:rFonts w:ascii="Times New Roman" w:eastAsia="Times New Roman" w:hAnsi="Times New Roman" w:cs="Times New Roman"/>
          <w:sz w:val="24"/>
          <w:szCs w:val="24"/>
        </w:rPr>
        <w:t>in use</w:t>
      </w:r>
      <w:r w:rsidRPr="00A13729">
        <w:rPr>
          <w:rFonts w:ascii="Times New Roman" w:eastAsia="Times New Roman" w:hAnsi="Times New Roman" w:cs="Times New Roman"/>
          <w:sz w:val="24"/>
          <w:szCs w:val="24"/>
        </w:rPr>
        <w:t>, individual student usage will be limited to one (1) hour.</w:t>
      </w:r>
    </w:p>
    <w:p w14:paraId="474F9225" w14:textId="58129449" w:rsidR="003D2D5E" w:rsidRPr="00A13729" w:rsidRDefault="004B31D5" w:rsidP="00550CCA">
      <w:pPr>
        <w:numPr>
          <w:ilvl w:val="0"/>
          <w:numId w:val="3"/>
        </w:num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Faculty will have access to the computer stations in the </w:t>
      </w:r>
      <w:r w:rsidR="0016713F" w:rsidRPr="00A13729">
        <w:rPr>
          <w:rFonts w:ascii="Times New Roman" w:eastAsia="Times New Roman" w:hAnsi="Times New Roman" w:cs="Times New Roman"/>
          <w:sz w:val="24"/>
          <w:szCs w:val="24"/>
        </w:rPr>
        <w:t>administrative</w:t>
      </w:r>
      <w:r w:rsidRPr="00A13729">
        <w:rPr>
          <w:rFonts w:ascii="Times New Roman" w:eastAsia="Times New Roman" w:hAnsi="Times New Roman" w:cs="Times New Roman"/>
          <w:sz w:val="24"/>
          <w:szCs w:val="24"/>
        </w:rPr>
        <w:t xml:space="preserve"> </w:t>
      </w:r>
      <w:r w:rsidR="0016713F" w:rsidRPr="00A13729">
        <w:rPr>
          <w:rFonts w:ascii="Times New Roman" w:eastAsia="Times New Roman" w:hAnsi="Times New Roman" w:cs="Times New Roman"/>
          <w:sz w:val="24"/>
          <w:szCs w:val="24"/>
        </w:rPr>
        <w:t xml:space="preserve">offices. </w:t>
      </w:r>
    </w:p>
    <w:p w14:paraId="464FDD2D" w14:textId="77777777" w:rsidR="0016713F" w:rsidRPr="00A13729" w:rsidRDefault="0016713F" w:rsidP="0016713F">
      <w:pPr>
        <w:ind w:left="1080"/>
        <w:jc w:val="both"/>
        <w:rPr>
          <w:rFonts w:ascii="Times New Roman" w:eastAsia="Times New Roman" w:hAnsi="Times New Roman" w:cs="Times New Roman"/>
          <w:sz w:val="24"/>
          <w:szCs w:val="24"/>
        </w:rPr>
      </w:pPr>
    </w:p>
    <w:p w14:paraId="52A68250" w14:textId="3BDA52B0" w:rsidR="003D2D5E" w:rsidRPr="00A13729" w:rsidRDefault="004B31D5" w:rsidP="007110D0">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Information Technology Resources Policy is evaluated by the annual Library Evaluation</w:t>
      </w:r>
      <w:r w:rsidR="00283318" w:rsidRPr="00A13729">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 xml:space="preserve">Form. The responses are provided to the Director of Educational Support Services by the Administration to ensure </w:t>
      </w:r>
      <w:r w:rsidR="007110D0">
        <w:rPr>
          <w:rFonts w:ascii="Times New Roman" w:eastAsia="Times New Roman" w:hAnsi="Times New Roman" w:cs="Times New Roman"/>
          <w:sz w:val="24"/>
          <w:szCs w:val="24"/>
        </w:rPr>
        <w:t xml:space="preserve">that </w:t>
      </w:r>
      <w:r w:rsidRPr="00A13729">
        <w:rPr>
          <w:rFonts w:ascii="Times New Roman" w:eastAsia="Times New Roman" w:hAnsi="Times New Roman" w:cs="Times New Roman"/>
          <w:sz w:val="24"/>
          <w:szCs w:val="24"/>
        </w:rPr>
        <w:t>academic and administrative needs are being addressed.</w:t>
      </w:r>
    </w:p>
    <w:p w14:paraId="58E20DFA" w14:textId="77777777" w:rsidR="003D2D5E" w:rsidRPr="00A13729" w:rsidRDefault="003D2D5E" w:rsidP="00B94FFE">
      <w:pPr>
        <w:jc w:val="both"/>
        <w:rPr>
          <w:rFonts w:ascii="Times New Roman" w:eastAsia="Times New Roman" w:hAnsi="Times New Roman" w:cs="Times New Roman"/>
          <w:sz w:val="24"/>
          <w:szCs w:val="24"/>
        </w:rPr>
      </w:pPr>
    </w:p>
    <w:p w14:paraId="733F24A1" w14:textId="1D920F9B" w:rsidR="003D2D5E" w:rsidRPr="00A13729" w:rsidRDefault="004B31D5" w:rsidP="00B94FFE">
      <w:pPr>
        <w:jc w:val="both"/>
        <w:rPr>
          <w:rFonts w:ascii="Times New Roman" w:eastAsia="Times New Roman" w:hAnsi="Times New Roman" w:cs="Times New Roman"/>
          <w:sz w:val="24"/>
          <w:szCs w:val="24"/>
        </w:rPr>
      </w:pPr>
      <w:r w:rsidRPr="00A13729">
        <w:rPr>
          <w:rFonts w:ascii="Times New Roman" w:eastAsia="Times New Roman" w:hAnsi="Times New Roman" w:cs="Times New Roman"/>
          <w:b/>
          <w:sz w:val="24"/>
          <w:szCs w:val="24"/>
        </w:rPr>
        <w:t>Library Hours</w:t>
      </w:r>
      <w:r w:rsidRPr="00A13729">
        <w:rPr>
          <w:rFonts w:ascii="Times New Roman" w:eastAsia="Times New Roman" w:hAnsi="Times New Roman" w:cs="Times New Roman"/>
          <w:b/>
          <w:sz w:val="24"/>
          <w:szCs w:val="24"/>
        </w:rPr>
        <w:tab/>
      </w:r>
      <w:r w:rsidRPr="00D6461D">
        <w:rPr>
          <w:rFonts w:ascii="Times New Roman" w:eastAsia="Times New Roman" w:hAnsi="Times New Roman" w:cs="Times New Roman"/>
          <w:sz w:val="24"/>
          <w:szCs w:val="24"/>
        </w:rPr>
        <w:t>8:</w:t>
      </w:r>
      <w:r w:rsidR="00323269" w:rsidRPr="00D6461D">
        <w:rPr>
          <w:rFonts w:ascii="Times New Roman" w:eastAsia="Times New Roman" w:hAnsi="Times New Roman" w:cs="Times New Roman"/>
          <w:sz w:val="24"/>
          <w:szCs w:val="24"/>
        </w:rPr>
        <w:t>0</w:t>
      </w:r>
      <w:r w:rsidRPr="00D6461D">
        <w:rPr>
          <w:rFonts w:ascii="Times New Roman" w:eastAsia="Times New Roman" w:hAnsi="Times New Roman" w:cs="Times New Roman"/>
          <w:sz w:val="24"/>
          <w:szCs w:val="24"/>
        </w:rPr>
        <w:t xml:space="preserve">0 A.M. to </w:t>
      </w:r>
      <w:r w:rsidR="00323269" w:rsidRPr="00D6461D">
        <w:rPr>
          <w:rFonts w:ascii="Times New Roman" w:eastAsia="Times New Roman" w:hAnsi="Times New Roman" w:cs="Times New Roman"/>
          <w:sz w:val="24"/>
          <w:szCs w:val="24"/>
        </w:rPr>
        <w:t>5:0</w:t>
      </w:r>
      <w:r w:rsidRPr="00D6461D">
        <w:rPr>
          <w:rFonts w:ascii="Times New Roman" w:eastAsia="Times New Roman" w:hAnsi="Times New Roman" w:cs="Times New Roman"/>
          <w:sz w:val="24"/>
          <w:szCs w:val="24"/>
        </w:rPr>
        <w:t xml:space="preserve">0 P.M. Monday </w:t>
      </w:r>
      <w:r w:rsidR="00323269" w:rsidRPr="00D6461D">
        <w:rPr>
          <w:rFonts w:ascii="Times New Roman" w:eastAsia="Times New Roman" w:hAnsi="Times New Roman" w:cs="Times New Roman"/>
          <w:sz w:val="24"/>
          <w:szCs w:val="24"/>
        </w:rPr>
        <w:t xml:space="preserve">-Thursday </w:t>
      </w:r>
    </w:p>
    <w:p w14:paraId="586D3B82" w14:textId="3483910F" w:rsidR="003D2D5E" w:rsidRPr="00A13729" w:rsidRDefault="004B31D5" w:rsidP="00B94FFE">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p>
    <w:p w14:paraId="5A12F0F7" w14:textId="6BC11806" w:rsidR="003D2D5E" w:rsidRPr="00A13729" w:rsidRDefault="004B31D5" w:rsidP="00A71A1D">
      <w:pPr>
        <w:jc w:val="both"/>
        <w:rPr>
          <w:rFonts w:ascii="Times New Roman" w:eastAsia="Times New Roman" w:hAnsi="Times New Roman" w:cs="Times New Roman"/>
          <w:b/>
          <w:sz w:val="24"/>
          <w:szCs w:val="24"/>
        </w:rPr>
      </w:pPr>
      <w:bookmarkStart w:id="5" w:name="_Hlk107215038"/>
      <w:r w:rsidRPr="00A13729">
        <w:rPr>
          <w:rFonts w:ascii="Times New Roman" w:eastAsia="Times New Roman" w:hAnsi="Times New Roman" w:cs="Times New Roman"/>
          <w:b/>
          <w:sz w:val="24"/>
          <w:szCs w:val="24"/>
        </w:rPr>
        <w:t>Technology Competency Requirements</w:t>
      </w:r>
    </w:p>
    <w:p w14:paraId="5FECE442" w14:textId="13938E4D" w:rsidR="003C522A" w:rsidRDefault="007110D0" w:rsidP="007110D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4B31D5" w:rsidRPr="00A13729">
        <w:rPr>
          <w:rFonts w:ascii="Times New Roman" w:eastAsia="Times New Roman" w:hAnsi="Times New Roman" w:cs="Times New Roman"/>
          <w:sz w:val="24"/>
          <w:szCs w:val="24"/>
        </w:rPr>
        <w:t>tudents should have proficient knowledge of Micr</w:t>
      </w:r>
      <w:r w:rsidR="007642C7" w:rsidRPr="00A13729">
        <w:rPr>
          <w:rFonts w:ascii="Times New Roman" w:eastAsia="Times New Roman" w:hAnsi="Times New Roman" w:cs="Times New Roman"/>
          <w:sz w:val="24"/>
          <w:szCs w:val="24"/>
        </w:rPr>
        <w:t>osoft Word, Excel, PowerPoint, email</w:t>
      </w:r>
      <w:r w:rsidR="003B1920" w:rsidRPr="00A13729">
        <w:rPr>
          <w:rFonts w:ascii="Times New Roman" w:eastAsia="Times New Roman" w:hAnsi="Times New Roman" w:cs="Times New Roman"/>
          <w:sz w:val="24"/>
          <w:szCs w:val="24"/>
        </w:rPr>
        <w:t>,</w:t>
      </w:r>
      <w:r w:rsidR="007642C7" w:rsidRPr="00A13729">
        <w:rPr>
          <w:rFonts w:ascii="Times New Roman" w:eastAsia="Times New Roman" w:hAnsi="Times New Roman" w:cs="Times New Roman"/>
          <w:sz w:val="24"/>
          <w:szCs w:val="24"/>
        </w:rPr>
        <w:t xml:space="preserve"> and s</w:t>
      </w:r>
      <w:r w:rsidR="00283318" w:rsidRPr="00A13729">
        <w:rPr>
          <w:rFonts w:ascii="Times New Roman" w:eastAsia="Times New Roman" w:hAnsi="Times New Roman" w:cs="Times New Roman"/>
          <w:sz w:val="24"/>
          <w:szCs w:val="24"/>
        </w:rPr>
        <w:t>canning capabilities.</w:t>
      </w:r>
      <w:r w:rsidR="00A60CAD" w:rsidRPr="00A13729">
        <w:rPr>
          <w:rFonts w:ascii="Times New Roman" w:eastAsia="Times New Roman" w:hAnsi="Times New Roman" w:cs="Times New Roman"/>
          <w:sz w:val="24"/>
          <w:szCs w:val="24"/>
        </w:rPr>
        <w:t xml:space="preserve"> </w:t>
      </w:r>
    </w:p>
    <w:p w14:paraId="26E8AE0A" w14:textId="77FC5B5B" w:rsidR="003D2D5E" w:rsidRDefault="00A60CAD" w:rsidP="007110D0">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New students will be assigned a Gupton College email</w:t>
      </w:r>
      <w:r w:rsidR="00ED64C8" w:rsidRPr="00A13729">
        <w:rPr>
          <w:rFonts w:ascii="Times New Roman" w:eastAsia="Times New Roman" w:hAnsi="Times New Roman" w:cs="Times New Roman"/>
          <w:sz w:val="24"/>
          <w:szCs w:val="24"/>
        </w:rPr>
        <w:t>,</w:t>
      </w:r>
      <w:r w:rsidR="003C522A">
        <w:rPr>
          <w:rFonts w:ascii="Times New Roman" w:eastAsia="Times New Roman" w:hAnsi="Times New Roman" w:cs="Times New Roman"/>
          <w:sz w:val="24"/>
          <w:szCs w:val="24"/>
        </w:rPr>
        <w:t xml:space="preserve"> </w:t>
      </w:r>
      <w:r w:rsidR="007110D0">
        <w:rPr>
          <w:rFonts w:ascii="Times New Roman" w:eastAsia="Times New Roman" w:hAnsi="Times New Roman" w:cs="Times New Roman"/>
          <w:sz w:val="24"/>
          <w:szCs w:val="24"/>
        </w:rPr>
        <w:t>which</w:t>
      </w:r>
      <w:r w:rsidR="003C522A">
        <w:rPr>
          <w:rFonts w:ascii="Times New Roman" w:eastAsia="Times New Roman" w:hAnsi="Times New Roman" w:cs="Times New Roman"/>
          <w:sz w:val="24"/>
          <w:szCs w:val="24"/>
        </w:rPr>
        <w:t xml:space="preserve"> includes access to Microsoft Office Suite applications through the portal. This will be</w:t>
      </w:r>
      <w:r w:rsidRPr="00A13729">
        <w:rPr>
          <w:rFonts w:ascii="Times New Roman" w:eastAsia="Times New Roman" w:hAnsi="Times New Roman" w:cs="Times New Roman"/>
          <w:sz w:val="24"/>
          <w:szCs w:val="24"/>
        </w:rPr>
        <w:t xml:space="preserve"> activated during </w:t>
      </w:r>
      <w:r w:rsidR="00E74012" w:rsidRPr="00A13729">
        <w:rPr>
          <w:rFonts w:ascii="Times New Roman" w:eastAsia="Times New Roman" w:hAnsi="Times New Roman" w:cs="Times New Roman"/>
          <w:sz w:val="24"/>
          <w:szCs w:val="24"/>
        </w:rPr>
        <w:t xml:space="preserve">initial </w:t>
      </w:r>
      <w:r w:rsidRPr="00A13729">
        <w:rPr>
          <w:rFonts w:ascii="Times New Roman" w:eastAsia="Times New Roman" w:hAnsi="Times New Roman" w:cs="Times New Roman"/>
          <w:sz w:val="24"/>
          <w:szCs w:val="24"/>
        </w:rPr>
        <w:t xml:space="preserve">registration and will remain active 6 months after </w:t>
      </w:r>
      <w:r w:rsidR="002C6C5F">
        <w:rPr>
          <w:rFonts w:ascii="Times New Roman" w:eastAsia="Times New Roman" w:hAnsi="Times New Roman" w:cs="Times New Roman"/>
          <w:sz w:val="24"/>
          <w:szCs w:val="24"/>
        </w:rPr>
        <w:t xml:space="preserve">the students’ </w:t>
      </w:r>
      <w:r w:rsidRPr="00A13729">
        <w:rPr>
          <w:rFonts w:ascii="Times New Roman" w:eastAsia="Times New Roman" w:hAnsi="Times New Roman" w:cs="Times New Roman"/>
          <w:sz w:val="24"/>
          <w:szCs w:val="24"/>
        </w:rPr>
        <w:t>last enrollment.</w:t>
      </w:r>
    </w:p>
    <w:p w14:paraId="15FA7F9B" w14:textId="77777777" w:rsidR="005F2A5F" w:rsidRDefault="005F2A5F" w:rsidP="009F6DC3">
      <w:pPr>
        <w:ind w:firstLine="720"/>
        <w:jc w:val="both"/>
        <w:rPr>
          <w:rFonts w:ascii="Times New Roman" w:eastAsia="Times New Roman" w:hAnsi="Times New Roman" w:cs="Times New Roman"/>
          <w:sz w:val="24"/>
          <w:szCs w:val="24"/>
        </w:rPr>
      </w:pPr>
    </w:p>
    <w:p w14:paraId="3DC2DAC3" w14:textId="3C0C2A56" w:rsidR="005F2A5F" w:rsidRPr="005F2A5F" w:rsidRDefault="005F2A5F" w:rsidP="00A71A1D">
      <w:pPr>
        <w:jc w:val="both"/>
        <w:rPr>
          <w:rFonts w:ascii="Times New Roman" w:eastAsia="Times New Roman" w:hAnsi="Times New Roman" w:cs="Times New Roman"/>
          <w:b/>
          <w:bCs/>
          <w:sz w:val="24"/>
          <w:szCs w:val="24"/>
        </w:rPr>
      </w:pPr>
      <w:r w:rsidRPr="005F2A5F">
        <w:rPr>
          <w:rFonts w:ascii="Times New Roman" w:eastAsia="Times New Roman" w:hAnsi="Times New Roman" w:cs="Times New Roman"/>
          <w:b/>
          <w:bCs/>
          <w:sz w:val="24"/>
          <w:szCs w:val="24"/>
        </w:rPr>
        <w:t>Distance Education Challenges</w:t>
      </w:r>
    </w:p>
    <w:p w14:paraId="34B2B33B" w14:textId="105A5144" w:rsidR="005F2A5F" w:rsidRPr="00A13729" w:rsidRDefault="005F2A5F" w:rsidP="007110D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Distance education challenges include knowledge of various operating systems, internet accessibility, and </w:t>
      </w:r>
      <w:r w:rsidR="007110D0">
        <w:rPr>
          <w:rFonts w:ascii="Times New Roman" w:eastAsia="Times New Roman" w:hAnsi="Times New Roman" w:cs="Times New Roman"/>
          <w:sz w:val="24"/>
          <w:szCs w:val="24"/>
        </w:rPr>
        <w:t>coursework</w:t>
      </w:r>
      <w:r>
        <w:rPr>
          <w:rFonts w:ascii="Times New Roman" w:eastAsia="Times New Roman" w:hAnsi="Times New Roman" w:cs="Times New Roman"/>
          <w:sz w:val="24"/>
          <w:szCs w:val="24"/>
        </w:rPr>
        <w:t xml:space="preserve"> support. The college orientation process provides the resources to assist students with distance education challenges. </w:t>
      </w:r>
    </w:p>
    <w:p w14:paraId="1AAC77D0" w14:textId="77777777" w:rsidR="00BC2FA8" w:rsidRPr="00A13729" w:rsidRDefault="00BC2FA8" w:rsidP="00B94FFE">
      <w:pPr>
        <w:ind w:left="720"/>
        <w:jc w:val="both"/>
        <w:rPr>
          <w:rFonts w:ascii="Times New Roman" w:eastAsia="Times New Roman" w:hAnsi="Times New Roman" w:cs="Times New Roman"/>
          <w:sz w:val="24"/>
          <w:szCs w:val="24"/>
        </w:rPr>
      </w:pPr>
    </w:p>
    <w:p w14:paraId="0BD85DBF" w14:textId="77777777" w:rsidR="00BC2FA8" w:rsidRPr="00A13729" w:rsidRDefault="00BC2FA8" w:rsidP="00B94FFE">
      <w:pPr>
        <w:ind w:left="720"/>
        <w:jc w:val="both"/>
        <w:rPr>
          <w:rFonts w:ascii="Times New Roman" w:eastAsia="Times New Roman" w:hAnsi="Times New Roman" w:cs="Times New Roman"/>
          <w:sz w:val="24"/>
          <w:szCs w:val="24"/>
        </w:rPr>
      </w:pPr>
    </w:p>
    <w:p w14:paraId="492311CA" w14:textId="77777777" w:rsidR="00FC5E94" w:rsidRDefault="00FC5E94" w:rsidP="001C2F0F">
      <w:pPr>
        <w:jc w:val="both"/>
        <w:rPr>
          <w:rFonts w:ascii="Times New Roman" w:eastAsia="Times New Roman" w:hAnsi="Times New Roman" w:cs="Times New Roman"/>
          <w:b/>
          <w:sz w:val="28"/>
          <w:szCs w:val="28"/>
        </w:rPr>
      </w:pPr>
    </w:p>
    <w:p w14:paraId="612F6434" w14:textId="77777777" w:rsidR="00FC5E94" w:rsidRDefault="00FC5E94" w:rsidP="001C2F0F">
      <w:pPr>
        <w:jc w:val="both"/>
        <w:rPr>
          <w:rFonts w:ascii="Times New Roman" w:eastAsia="Times New Roman" w:hAnsi="Times New Roman" w:cs="Times New Roman"/>
          <w:b/>
          <w:sz w:val="28"/>
          <w:szCs w:val="28"/>
        </w:rPr>
      </w:pPr>
    </w:p>
    <w:p w14:paraId="6A5D2058" w14:textId="77777777" w:rsidR="00FC5E94" w:rsidRDefault="00FC5E94" w:rsidP="001C2F0F">
      <w:pPr>
        <w:jc w:val="both"/>
        <w:rPr>
          <w:rFonts w:ascii="Times New Roman" w:eastAsia="Times New Roman" w:hAnsi="Times New Roman" w:cs="Times New Roman"/>
          <w:b/>
          <w:sz w:val="28"/>
          <w:szCs w:val="28"/>
        </w:rPr>
      </w:pPr>
    </w:p>
    <w:p w14:paraId="7681272D" w14:textId="77777777" w:rsidR="00FC5E94" w:rsidRDefault="00FC5E94" w:rsidP="001C2F0F">
      <w:pPr>
        <w:jc w:val="both"/>
        <w:rPr>
          <w:rFonts w:ascii="Times New Roman" w:eastAsia="Times New Roman" w:hAnsi="Times New Roman" w:cs="Times New Roman"/>
          <w:b/>
          <w:sz w:val="28"/>
          <w:szCs w:val="28"/>
        </w:rPr>
      </w:pPr>
    </w:p>
    <w:p w14:paraId="5C8F6529" w14:textId="77777777" w:rsidR="00FC5E94" w:rsidRDefault="00FC5E94" w:rsidP="001C2F0F">
      <w:pPr>
        <w:jc w:val="both"/>
        <w:rPr>
          <w:rFonts w:ascii="Times New Roman" w:eastAsia="Times New Roman" w:hAnsi="Times New Roman" w:cs="Times New Roman"/>
          <w:b/>
          <w:sz w:val="28"/>
          <w:szCs w:val="28"/>
        </w:rPr>
      </w:pPr>
    </w:p>
    <w:p w14:paraId="28A56890" w14:textId="77777777" w:rsidR="00FC5E94" w:rsidRDefault="00FC5E94" w:rsidP="001C2F0F">
      <w:pPr>
        <w:jc w:val="both"/>
        <w:rPr>
          <w:rFonts w:ascii="Times New Roman" w:eastAsia="Times New Roman" w:hAnsi="Times New Roman" w:cs="Times New Roman"/>
          <w:b/>
          <w:sz w:val="28"/>
          <w:szCs w:val="28"/>
        </w:rPr>
      </w:pPr>
    </w:p>
    <w:p w14:paraId="3297E774" w14:textId="77777777" w:rsidR="00FC5E94" w:rsidRDefault="00FC5E94" w:rsidP="001C2F0F">
      <w:pPr>
        <w:jc w:val="both"/>
        <w:rPr>
          <w:rFonts w:ascii="Times New Roman" w:eastAsia="Times New Roman" w:hAnsi="Times New Roman" w:cs="Times New Roman"/>
          <w:b/>
          <w:sz w:val="28"/>
          <w:szCs w:val="28"/>
        </w:rPr>
      </w:pPr>
    </w:p>
    <w:p w14:paraId="27D692D8" w14:textId="77777777" w:rsidR="00FC5E94" w:rsidRDefault="00FC5E94" w:rsidP="001C2F0F">
      <w:pPr>
        <w:jc w:val="both"/>
        <w:rPr>
          <w:rFonts w:ascii="Times New Roman" w:eastAsia="Times New Roman" w:hAnsi="Times New Roman" w:cs="Times New Roman"/>
          <w:b/>
          <w:sz w:val="28"/>
          <w:szCs w:val="28"/>
        </w:rPr>
      </w:pPr>
    </w:p>
    <w:p w14:paraId="4BC8D408" w14:textId="77777777" w:rsidR="00FC5E94" w:rsidRDefault="00FC5E94" w:rsidP="001C2F0F">
      <w:pPr>
        <w:jc w:val="both"/>
        <w:rPr>
          <w:rFonts w:ascii="Times New Roman" w:eastAsia="Times New Roman" w:hAnsi="Times New Roman" w:cs="Times New Roman"/>
          <w:b/>
          <w:sz w:val="28"/>
          <w:szCs w:val="28"/>
        </w:rPr>
      </w:pPr>
    </w:p>
    <w:p w14:paraId="77A2B105" w14:textId="77777777" w:rsidR="00FC5E94" w:rsidRDefault="00FC5E94" w:rsidP="001C2F0F">
      <w:pPr>
        <w:jc w:val="both"/>
        <w:rPr>
          <w:rFonts w:ascii="Times New Roman" w:eastAsia="Times New Roman" w:hAnsi="Times New Roman" w:cs="Times New Roman"/>
          <w:b/>
          <w:sz w:val="28"/>
          <w:szCs w:val="28"/>
        </w:rPr>
      </w:pPr>
    </w:p>
    <w:p w14:paraId="1213604B" w14:textId="77777777" w:rsidR="00FC5E94" w:rsidRDefault="00FC5E94" w:rsidP="001C2F0F">
      <w:pPr>
        <w:jc w:val="both"/>
        <w:rPr>
          <w:rFonts w:ascii="Times New Roman" w:eastAsia="Times New Roman" w:hAnsi="Times New Roman" w:cs="Times New Roman"/>
          <w:b/>
          <w:sz w:val="28"/>
          <w:szCs w:val="28"/>
        </w:rPr>
      </w:pPr>
    </w:p>
    <w:p w14:paraId="20D02C87" w14:textId="77777777" w:rsidR="00FC5E94" w:rsidRDefault="00FC5E94" w:rsidP="001C2F0F">
      <w:pPr>
        <w:jc w:val="both"/>
        <w:rPr>
          <w:rFonts w:ascii="Times New Roman" w:eastAsia="Times New Roman" w:hAnsi="Times New Roman" w:cs="Times New Roman"/>
          <w:b/>
          <w:sz w:val="28"/>
          <w:szCs w:val="28"/>
        </w:rPr>
      </w:pPr>
    </w:p>
    <w:p w14:paraId="21B89DB9" w14:textId="77777777" w:rsidR="00FC5E94" w:rsidRDefault="00FC5E94" w:rsidP="001C2F0F">
      <w:pPr>
        <w:jc w:val="both"/>
        <w:rPr>
          <w:rFonts w:ascii="Times New Roman" w:eastAsia="Times New Roman" w:hAnsi="Times New Roman" w:cs="Times New Roman"/>
          <w:b/>
          <w:sz w:val="28"/>
          <w:szCs w:val="28"/>
        </w:rPr>
      </w:pPr>
    </w:p>
    <w:p w14:paraId="6449EEC2" w14:textId="77777777" w:rsidR="00FC5E94" w:rsidRDefault="00FC5E94" w:rsidP="001C2F0F">
      <w:pPr>
        <w:jc w:val="both"/>
        <w:rPr>
          <w:rFonts w:ascii="Times New Roman" w:eastAsia="Times New Roman" w:hAnsi="Times New Roman" w:cs="Times New Roman"/>
          <w:b/>
          <w:sz w:val="28"/>
          <w:szCs w:val="28"/>
        </w:rPr>
      </w:pPr>
    </w:p>
    <w:p w14:paraId="3BBE2162" w14:textId="77777777" w:rsidR="006950EB" w:rsidRDefault="006950EB" w:rsidP="001C2F0F">
      <w:pPr>
        <w:jc w:val="both"/>
        <w:rPr>
          <w:rFonts w:ascii="Times New Roman" w:eastAsia="Times New Roman" w:hAnsi="Times New Roman" w:cs="Times New Roman"/>
          <w:b/>
          <w:sz w:val="28"/>
          <w:szCs w:val="28"/>
        </w:rPr>
      </w:pPr>
    </w:p>
    <w:p w14:paraId="6FA673E5" w14:textId="77777777" w:rsidR="006950EB" w:rsidRDefault="006950EB" w:rsidP="001C2F0F">
      <w:pPr>
        <w:jc w:val="both"/>
        <w:rPr>
          <w:rFonts w:ascii="Times New Roman" w:eastAsia="Times New Roman" w:hAnsi="Times New Roman" w:cs="Times New Roman"/>
          <w:b/>
          <w:sz w:val="28"/>
          <w:szCs w:val="28"/>
        </w:rPr>
      </w:pPr>
    </w:p>
    <w:p w14:paraId="56CD9BC5" w14:textId="77777777" w:rsidR="006950EB" w:rsidRDefault="006950EB" w:rsidP="001C2F0F">
      <w:pPr>
        <w:jc w:val="both"/>
        <w:rPr>
          <w:rFonts w:ascii="Times New Roman" w:eastAsia="Times New Roman" w:hAnsi="Times New Roman" w:cs="Times New Roman"/>
          <w:b/>
          <w:sz w:val="28"/>
          <w:szCs w:val="28"/>
        </w:rPr>
      </w:pPr>
    </w:p>
    <w:p w14:paraId="19F7AE40" w14:textId="77777777" w:rsidR="00FC5E94" w:rsidRDefault="00FC5E94" w:rsidP="001C2F0F">
      <w:pPr>
        <w:jc w:val="both"/>
        <w:rPr>
          <w:rFonts w:ascii="Times New Roman" w:eastAsia="Times New Roman" w:hAnsi="Times New Roman" w:cs="Times New Roman"/>
          <w:b/>
          <w:sz w:val="28"/>
          <w:szCs w:val="28"/>
        </w:rPr>
      </w:pPr>
    </w:p>
    <w:p w14:paraId="563602AF" w14:textId="77777777" w:rsidR="00FC5E94" w:rsidRDefault="00FC5E94" w:rsidP="001C2F0F">
      <w:pPr>
        <w:jc w:val="both"/>
        <w:rPr>
          <w:rFonts w:ascii="Times New Roman" w:eastAsia="Times New Roman" w:hAnsi="Times New Roman" w:cs="Times New Roman"/>
          <w:b/>
          <w:sz w:val="28"/>
          <w:szCs w:val="28"/>
        </w:rPr>
      </w:pPr>
    </w:p>
    <w:p w14:paraId="54D3D83A" w14:textId="77777777" w:rsidR="00FC5E94" w:rsidRDefault="00FC5E94" w:rsidP="001C2F0F">
      <w:pPr>
        <w:jc w:val="both"/>
        <w:rPr>
          <w:rFonts w:ascii="Times New Roman" w:eastAsia="Times New Roman" w:hAnsi="Times New Roman" w:cs="Times New Roman"/>
          <w:b/>
          <w:sz w:val="28"/>
          <w:szCs w:val="28"/>
        </w:rPr>
      </w:pPr>
    </w:p>
    <w:p w14:paraId="50A9CF85" w14:textId="0EFC54C1" w:rsidR="00FC5E94" w:rsidRPr="006950EB" w:rsidRDefault="006950EB" w:rsidP="001C2F0F">
      <w:pPr>
        <w:jc w:val="both"/>
        <w:rPr>
          <w:rFonts w:ascii="Times New Roman" w:eastAsia="Times New Roman" w:hAnsi="Times New Roman" w:cs="Times New Roman"/>
          <w:b/>
          <w:sz w:val="24"/>
          <w:szCs w:val="24"/>
        </w:rPr>
      </w:pPr>
      <w:r w:rsidRPr="006950EB">
        <w:rPr>
          <w:rFonts w:ascii="Times New Roman" w:eastAsia="Times New Roman" w:hAnsi="Times New Roman" w:cs="Times New Roman"/>
          <w:b/>
          <w:sz w:val="24"/>
          <w:szCs w:val="24"/>
        </w:rPr>
        <w:t>Technology Requirements</w:t>
      </w:r>
    </w:p>
    <w:p w14:paraId="76734EFA" w14:textId="77777777" w:rsidR="00FC5E94" w:rsidRDefault="00FC5E94" w:rsidP="001C2F0F">
      <w:pPr>
        <w:jc w:val="both"/>
        <w:rPr>
          <w:rFonts w:ascii="Times New Roman" w:eastAsia="Times New Roman" w:hAnsi="Times New Roman" w:cs="Times New Roman"/>
          <w:b/>
          <w:sz w:val="28"/>
          <w:szCs w:val="28"/>
        </w:rPr>
      </w:pPr>
    </w:p>
    <w:p w14:paraId="16ECD896" w14:textId="6A396361" w:rsidR="00811DAF" w:rsidRDefault="00811DAF" w:rsidP="001C2F0F">
      <w:pPr>
        <w:jc w:val="both"/>
        <w:rPr>
          <w:rFonts w:ascii="Times New Roman" w:hAnsi="Times New Roman" w:cs="Times New Roman"/>
          <w:noProof/>
          <w:sz w:val="24"/>
          <w:szCs w:val="24"/>
        </w:rPr>
      </w:pPr>
    </w:p>
    <w:p w14:paraId="53710E6B" w14:textId="41041AA3" w:rsidR="003D0D7E" w:rsidRPr="00A13729" w:rsidRDefault="00145074" w:rsidP="001C2F0F">
      <w:pPr>
        <w:jc w:val="both"/>
        <w:rPr>
          <w:rFonts w:ascii="Times New Roman" w:hAnsi="Times New Roman" w:cs="Times New Roman"/>
          <w:sz w:val="24"/>
          <w:szCs w:val="24"/>
        </w:rPr>
      </w:pPr>
      <w:r w:rsidRPr="00145074">
        <w:rPr>
          <w:noProof/>
        </w:rPr>
        <w:drawing>
          <wp:inline distT="0" distB="0" distL="0" distR="0" wp14:anchorId="1B2D4610" wp14:editId="57B7538C">
            <wp:extent cx="5943600" cy="5059045"/>
            <wp:effectExtent l="0" t="0" r="0" b="8255"/>
            <wp:docPr id="13489193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059045"/>
                    </a:xfrm>
                    <a:prstGeom prst="rect">
                      <a:avLst/>
                    </a:prstGeom>
                    <a:noFill/>
                    <a:ln>
                      <a:noFill/>
                    </a:ln>
                  </pic:spPr>
                </pic:pic>
              </a:graphicData>
            </a:graphic>
          </wp:inline>
        </w:drawing>
      </w:r>
      <w:r w:rsidR="003D0D7E" w:rsidRPr="00A13729">
        <w:rPr>
          <w:rFonts w:ascii="Times New Roman" w:hAnsi="Times New Roman" w:cs="Times New Roman"/>
          <w:sz w:val="24"/>
          <w:szCs w:val="24"/>
        </w:rPr>
        <w:fldChar w:fldCharType="begin"/>
      </w:r>
      <w:r w:rsidR="003D0D7E" w:rsidRPr="00A13729">
        <w:rPr>
          <w:rFonts w:ascii="Times New Roman" w:hAnsi="Times New Roman" w:cs="Times New Roman"/>
          <w:sz w:val="24"/>
          <w:szCs w:val="24"/>
        </w:rPr>
        <w:instrText xml:space="preserve"> LINK </w:instrText>
      </w:r>
      <w:r w:rsidR="00245EB8" w:rsidRPr="00A13729">
        <w:rPr>
          <w:rFonts w:ascii="Times New Roman" w:hAnsi="Times New Roman" w:cs="Times New Roman"/>
          <w:sz w:val="24"/>
          <w:szCs w:val="24"/>
        </w:rPr>
        <w:instrText xml:space="preserve">Excel.Sheet.12 "https://guptoncollege0-my.sharepoint.com/personal/allen_guptoncollege_edu/Documents/Documents/tech requirements 3.2022.xlsx" Sheet1!R6C2:R19C5 </w:instrText>
      </w:r>
      <w:r w:rsidR="003D0D7E" w:rsidRPr="00A13729">
        <w:rPr>
          <w:rFonts w:ascii="Times New Roman" w:hAnsi="Times New Roman" w:cs="Times New Roman"/>
          <w:sz w:val="24"/>
          <w:szCs w:val="24"/>
        </w:rPr>
        <w:instrText xml:space="preserve">\a \f 4 \h  \* MERGEFORMAT </w:instrText>
      </w:r>
      <w:r w:rsidR="003D0D7E" w:rsidRPr="00A13729">
        <w:rPr>
          <w:rFonts w:ascii="Times New Roman" w:hAnsi="Times New Roman" w:cs="Times New Roman"/>
          <w:sz w:val="24"/>
          <w:szCs w:val="24"/>
        </w:rPr>
        <w:fldChar w:fldCharType="separate"/>
      </w:r>
    </w:p>
    <w:p w14:paraId="7B959BA3" w14:textId="77777777" w:rsidR="00234B4F" w:rsidRDefault="003D0D7E" w:rsidP="001C2F0F">
      <w:pPr>
        <w:jc w:val="both"/>
        <w:rPr>
          <w:rFonts w:ascii="Times New Roman" w:hAnsi="Times New Roman" w:cs="Times New Roman"/>
          <w:sz w:val="24"/>
          <w:szCs w:val="24"/>
        </w:rPr>
      </w:pPr>
      <w:r w:rsidRPr="00A13729">
        <w:rPr>
          <w:rFonts w:ascii="Times New Roman" w:hAnsi="Times New Roman" w:cs="Times New Roman"/>
          <w:sz w:val="24"/>
          <w:szCs w:val="24"/>
        </w:rPr>
        <w:fldChar w:fldCharType="end"/>
      </w:r>
    </w:p>
    <w:p w14:paraId="2BEC447C" w14:textId="3580C75C" w:rsidR="004B31D5" w:rsidRDefault="001C62E0" w:rsidP="009B40F4">
      <w:pP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Data Security Policy</w:t>
      </w:r>
    </w:p>
    <w:p w14:paraId="0F3A347C" w14:textId="5CEC506B" w:rsidR="001C62E0" w:rsidRDefault="001C62E0" w:rsidP="009B40F4">
      <w:pPr>
        <w:rPr>
          <w:rFonts w:ascii="Times New Roman" w:eastAsia="Times New Roman" w:hAnsi="Times New Roman" w:cs="Times New Roman"/>
          <w:bCs/>
          <w:sz w:val="24"/>
          <w:szCs w:val="24"/>
        </w:rPr>
      </w:pPr>
      <w:r w:rsidRPr="00A13729">
        <w:rPr>
          <w:rFonts w:ascii="Times New Roman" w:eastAsia="Times New Roman" w:hAnsi="Times New Roman" w:cs="Times New Roman"/>
          <w:bCs/>
          <w:sz w:val="24"/>
          <w:szCs w:val="24"/>
        </w:rPr>
        <w:t xml:space="preserve">John A. Gupton College prohibits unauthorized access to college assets. All personal and confidential information used by the College </w:t>
      </w:r>
      <w:r w:rsidR="00D026B1" w:rsidRPr="00A13729">
        <w:rPr>
          <w:rFonts w:ascii="Times New Roman" w:eastAsia="Times New Roman" w:hAnsi="Times New Roman" w:cs="Times New Roman"/>
          <w:bCs/>
          <w:sz w:val="24"/>
          <w:szCs w:val="24"/>
        </w:rPr>
        <w:t xml:space="preserve">is </w:t>
      </w:r>
      <w:r w:rsidRPr="00A13729">
        <w:rPr>
          <w:rFonts w:ascii="Times New Roman" w:eastAsia="Times New Roman" w:hAnsi="Times New Roman" w:cs="Times New Roman"/>
          <w:bCs/>
          <w:sz w:val="24"/>
          <w:szCs w:val="24"/>
        </w:rPr>
        <w:t>stored in a</w:t>
      </w:r>
      <w:r w:rsidR="002B09FB" w:rsidRPr="00A13729">
        <w:rPr>
          <w:rFonts w:ascii="Times New Roman" w:eastAsia="Times New Roman" w:hAnsi="Times New Roman" w:cs="Times New Roman"/>
          <w:bCs/>
          <w:sz w:val="24"/>
          <w:szCs w:val="24"/>
        </w:rPr>
        <w:t xml:space="preserve"> locked file room</w:t>
      </w:r>
      <w:r w:rsidR="00D026B1" w:rsidRPr="00A13729">
        <w:rPr>
          <w:rFonts w:ascii="Times New Roman" w:eastAsia="Times New Roman" w:hAnsi="Times New Roman" w:cs="Times New Roman"/>
          <w:bCs/>
          <w:sz w:val="24"/>
          <w:szCs w:val="24"/>
        </w:rPr>
        <w:t>/</w:t>
      </w:r>
      <w:r w:rsidR="002B09FB" w:rsidRPr="00A13729">
        <w:rPr>
          <w:rFonts w:ascii="Times New Roman" w:eastAsia="Times New Roman" w:hAnsi="Times New Roman" w:cs="Times New Roman"/>
          <w:bCs/>
          <w:sz w:val="24"/>
          <w:szCs w:val="24"/>
        </w:rPr>
        <w:t>cabinet</w:t>
      </w:r>
      <w:r w:rsidR="00762EAB" w:rsidRPr="00A13729">
        <w:rPr>
          <w:rFonts w:ascii="Times New Roman" w:eastAsia="Times New Roman" w:hAnsi="Times New Roman" w:cs="Times New Roman"/>
          <w:bCs/>
          <w:sz w:val="24"/>
          <w:szCs w:val="24"/>
        </w:rPr>
        <w:t>,</w:t>
      </w:r>
      <w:r w:rsidR="002B09FB" w:rsidRPr="00A13729">
        <w:rPr>
          <w:rFonts w:ascii="Times New Roman" w:eastAsia="Times New Roman" w:hAnsi="Times New Roman" w:cs="Times New Roman"/>
          <w:bCs/>
          <w:sz w:val="24"/>
          <w:szCs w:val="24"/>
        </w:rPr>
        <w:t xml:space="preserve"> and all electronic data is securely stored </w:t>
      </w:r>
      <w:r w:rsidR="00762EAB" w:rsidRPr="00A13729">
        <w:rPr>
          <w:rFonts w:ascii="Times New Roman" w:eastAsia="Times New Roman" w:hAnsi="Times New Roman" w:cs="Times New Roman"/>
          <w:bCs/>
          <w:sz w:val="24"/>
          <w:szCs w:val="24"/>
        </w:rPr>
        <w:t>off-site</w:t>
      </w:r>
      <w:r w:rsidR="002B09FB" w:rsidRPr="00A13729">
        <w:rPr>
          <w:rFonts w:ascii="Times New Roman" w:eastAsia="Times New Roman" w:hAnsi="Times New Roman" w:cs="Times New Roman"/>
          <w:bCs/>
          <w:sz w:val="24"/>
          <w:szCs w:val="24"/>
        </w:rPr>
        <w:t xml:space="preserve"> and is encrypted and password protected. </w:t>
      </w:r>
      <w:r w:rsidR="00D026B1" w:rsidRPr="00A13729">
        <w:rPr>
          <w:rFonts w:ascii="Times New Roman" w:eastAsia="Times New Roman" w:hAnsi="Times New Roman" w:cs="Times New Roman"/>
          <w:bCs/>
          <w:sz w:val="24"/>
          <w:szCs w:val="24"/>
        </w:rPr>
        <w:t>S</w:t>
      </w:r>
      <w:r w:rsidR="002B09FB" w:rsidRPr="00A13729">
        <w:rPr>
          <w:rFonts w:ascii="Times New Roman" w:eastAsia="Times New Roman" w:hAnsi="Times New Roman" w:cs="Times New Roman"/>
          <w:bCs/>
          <w:sz w:val="24"/>
          <w:szCs w:val="24"/>
        </w:rPr>
        <w:t xml:space="preserve">tudents and employees are provided with secure </w:t>
      </w:r>
      <w:r w:rsidR="007110D0">
        <w:rPr>
          <w:rFonts w:ascii="Times New Roman" w:eastAsia="Times New Roman" w:hAnsi="Times New Roman" w:cs="Times New Roman"/>
          <w:bCs/>
          <w:sz w:val="24"/>
          <w:szCs w:val="24"/>
        </w:rPr>
        <w:t>logins</w:t>
      </w:r>
      <w:r w:rsidR="002B09FB" w:rsidRPr="00A13729">
        <w:rPr>
          <w:rFonts w:ascii="Times New Roman" w:eastAsia="Times New Roman" w:hAnsi="Times New Roman" w:cs="Times New Roman"/>
          <w:bCs/>
          <w:sz w:val="24"/>
          <w:szCs w:val="24"/>
        </w:rPr>
        <w:t xml:space="preserve"> and passwords to </w:t>
      </w:r>
      <w:r w:rsidR="00D026B1" w:rsidRPr="00A13729">
        <w:rPr>
          <w:rFonts w:ascii="Times New Roman" w:eastAsia="Times New Roman" w:hAnsi="Times New Roman" w:cs="Times New Roman"/>
          <w:bCs/>
          <w:sz w:val="24"/>
          <w:szCs w:val="24"/>
        </w:rPr>
        <w:t xml:space="preserve">access </w:t>
      </w:r>
      <w:r w:rsidR="002B09FB" w:rsidRPr="00A13729">
        <w:rPr>
          <w:rFonts w:ascii="Times New Roman" w:eastAsia="Times New Roman" w:hAnsi="Times New Roman" w:cs="Times New Roman"/>
          <w:bCs/>
          <w:sz w:val="24"/>
          <w:szCs w:val="24"/>
        </w:rPr>
        <w:t xml:space="preserve">the information systems used by the College. Passwords are recommended to be changed periodically and never given to anyone. </w:t>
      </w:r>
      <w:r w:rsidR="00D026B1" w:rsidRPr="00A13729">
        <w:rPr>
          <w:rFonts w:ascii="Times New Roman" w:eastAsia="Times New Roman" w:hAnsi="Times New Roman" w:cs="Times New Roman"/>
          <w:bCs/>
          <w:sz w:val="24"/>
          <w:szCs w:val="24"/>
        </w:rPr>
        <w:t>Implementation of the security policy</w:t>
      </w:r>
      <w:r w:rsidR="00466FF1" w:rsidRPr="00A13729">
        <w:rPr>
          <w:rFonts w:ascii="Times New Roman" w:eastAsia="Times New Roman" w:hAnsi="Times New Roman" w:cs="Times New Roman"/>
          <w:bCs/>
          <w:sz w:val="24"/>
          <w:szCs w:val="24"/>
        </w:rPr>
        <w:t>’s usernames, passwords</w:t>
      </w:r>
      <w:r w:rsidR="00762EAB" w:rsidRPr="00A13729">
        <w:rPr>
          <w:rFonts w:ascii="Times New Roman" w:eastAsia="Times New Roman" w:hAnsi="Times New Roman" w:cs="Times New Roman"/>
          <w:bCs/>
          <w:sz w:val="24"/>
          <w:szCs w:val="24"/>
        </w:rPr>
        <w:t>,</w:t>
      </w:r>
      <w:r w:rsidR="00466FF1" w:rsidRPr="00A13729">
        <w:rPr>
          <w:rFonts w:ascii="Times New Roman" w:eastAsia="Times New Roman" w:hAnsi="Times New Roman" w:cs="Times New Roman"/>
          <w:bCs/>
          <w:sz w:val="24"/>
          <w:szCs w:val="24"/>
        </w:rPr>
        <w:t xml:space="preserve"> and data protection </w:t>
      </w:r>
      <w:r w:rsidR="00D026B1" w:rsidRPr="00A13729">
        <w:rPr>
          <w:rFonts w:ascii="Times New Roman" w:eastAsia="Times New Roman" w:hAnsi="Times New Roman" w:cs="Times New Roman"/>
          <w:bCs/>
          <w:sz w:val="24"/>
          <w:szCs w:val="24"/>
        </w:rPr>
        <w:t xml:space="preserve">is administered and monitored by the admissions office. </w:t>
      </w:r>
    </w:p>
    <w:p w14:paraId="2B5FE2DC" w14:textId="77777777" w:rsidR="00620E6E" w:rsidRDefault="00620E6E" w:rsidP="009B40F4">
      <w:pPr>
        <w:rPr>
          <w:rFonts w:ascii="Times New Roman" w:eastAsia="Times New Roman" w:hAnsi="Times New Roman" w:cs="Times New Roman"/>
          <w:bCs/>
          <w:sz w:val="24"/>
          <w:szCs w:val="24"/>
        </w:rPr>
      </w:pPr>
    </w:p>
    <w:p w14:paraId="18C8F115" w14:textId="77777777" w:rsidR="00620E6E" w:rsidRDefault="00620E6E" w:rsidP="009B40F4">
      <w:pPr>
        <w:rPr>
          <w:rFonts w:ascii="Times New Roman" w:eastAsia="Times New Roman" w:hAnsi="Times New Roman" w:cs="Times New Roman"/>
          <w:bCs/>
          <w:sz w:val="24"/>
          <w:szCs w:val="24"/>
        </w:rPr>
      </w:pPr>
    </w:p>
    <w:p w14:paraId="39824875" w14:textId="77777777" w:rsidR="00234B4F" w:rsidRDefault="00234B4F" w:rsidP="009B40F4">
      <w:pPr>
        <w:rPr>
          <w:rFonts w:ascii="Times New Roman" w:eastAsia="Times New Roman" w:hAnsi="Times New Roman" w:cs="Times New Roman"/>
          <w:bCs/>
          <w:sz w:val="24"/>
          <w:szCs w:val="24"/>
        </w:rPr>
      </w:pPr>
    </w:p>
    <w:p w14:paraId="68CCB933" w14:textId="77777777" w:rsidR="00234B4F" w:rsidRDefault="00234B4F" w:rsidP="009B40F4">
      <w:pPr>
        <w:rPr>
          <w:rFonts w:ascii="Times New Roman" w:eastAsia="Times New Roman" w:hAnsi="Times New Roman" w:cs="Times New Roman"/>
          <w:bCs/>
          <w:sz w:val="24"/>
          <w:szCs w:val="24"/>
        </w:rPr>
      </w:pPr>
    </w:p>
    <w:p w14:paraId="09FE153F" w14:textId="77777777" w:rsidR="00002DAE" w:rsidRDefault="00002DAE" w:rsidP="001C2F0F">
      <w:pPr>
        <w:jc w:val="both"/>
        <w:rPr>
          <w:rFonts w:ascii="Times New Roman" w:eastAsia="Times New Roman" w:hAnsi="Times New Roman" w:cs="Times New Roman"/>
          <w:bCs/>
          <w:sz w:val="24"/>
          <w:szCs w:val="24"/>
        </w:rPr>
      </w:pPr>
    </w:p>
    <w:p w14:paraId="57884F69" w14:textId="77777777" w:rsidR="00002DAE" w:rsidRDefault="00002DAE" w:rsidP="001C2F0F">
      <w:pPr>
        <w:jc w:val="both"/>
        <w:rPr>
          <w:rFonts w:ascii="Times New Roman" w:eastAsia="Times New Roman" w:hAnsi="Times New Roman" w:cs="Times New Roman"/>
          <w:bCs/>
          <w:sz w:val="24"/>
          <w:szCs w:val="24"/>
        </w:rPr>
      </w:pPr>
    </w:p>
    <w:p w14:paraId="7F59853C" w14:textId="77777777" w:rsidR="00002DAE" w:rsidRDefault="00002DAE" w:rsidP="001C2F0F">
      <w:pPr>
        <w:jc w:val="both"/>
        <w:rPr>
          <w:rFonts w:ascii="Times New Roman" w:eastAsia="Times New Roman" w:hAnsi="Times New Roman" w:cs="Times New Roman"/>
          <w:bCs/>
          <w:sz w:val="24"/>
          <w:szCs w:val="24"/>
        </w:rPr>
      </w:pPr>
    </w:p>
    <w:p w14:paraId="03331C08" w14:textId="77777777" w:rsidR="00002DAE" w:rsidRDefault="00002DAE" w:rsidP="001C2F0F">
      <w:pPr>
        <w:jc w:val="both"/>
        <w:rPr>
          <w:rFonts w:ascii="Times New Roman" w:eastAsia="Times New Roman" w:hAnsi="Times New Roman" w:cs="Times New Roman"/>
          <w:bCs/>
          <w:sz w:val="24"/>
          <w:szCs w:val="24"/>
        </w:rPr>
      </w:pPr>
    </w:p>
    <w:p w14:paraId="1F41CBFF" w14:textId="77777777" w:rsidR="00002DAE" w:rsidRDefault="00002DAE" w:rsidP="001C2F0F">
      <w:pPr>
        <w:jc w:val="both"/>
        <w:rPr>
          <w:rFonts w:ascii="Times New Roman" w:eastAsia="Times New Roman" w:hAnsi="Times New Roman" w:cs="Times New Roman"/>
          <w:bCs/>
          <w:sz w:val="24"/>
          <w:szCs w:val="24"/>
        </w:rPr>
      </w:pPr>
    </w:p>
    <w:p w14:paraId="4B0D832A" w14:textId="77777777" w:rsidR="001E7429" w:rsidRPr="00325586" w:rsidRDefault="001E7429" w:rsidP="001C2F0F">
      <w:pPr>
        <w:pStyle w:val="BodyText"/>
        <w:jc w:val="center"/>
        <w:rPr>
          <w:rFonts w:cs="Times New Roman"/>
          <w:b/>
          <w:bCs/>
          <w:sz w:val="32"/>
          <w:szCs w:val="32"/>
        </w:rPr>
      </w:pPr>
      <w:bookmarkStart w:id="6" w:name="_dxtcompanion_actionscomplete"/>
      <w:bookmarkEnd w:id="5"/>
      <w:r w:rsidRPr="00325586">
        <w:rPr>
          <w:rFonts w:cs="Times New Roman"/>
          <w:b/>
          <w:bCs/>
          <w:sz w:val="32"/>
          <w:szCs w:val="32"/>
        </w:rPr>
        <w:lastRenderedPageBreak/>
        <w:t>DRESS CODE</w:t>
      </w:r>
    </w:p>
    <w:p w14:paraId="606DB74D" w14:textId="4209BF93" w:rsidR="001E7429" w:rsidRPr="00A13729" w:rsidRDefault="001E7429" w:rsidP="005B552A">
      <w:pPr>
        <w:pStyle w:val="BodyTextFirstIndent"/>
        <w:ind w:firstLine="0"/>
        <w:jc w:val="both"/>
        <w:rPr>
          <w:rFonts w:ascii="Times New Roman" w:hAnsi="Times New Roman" w:cs="Times New Roman"/>
          <w:sz w:val="24"/>
          <w:szCs w:val="24"/>
        </w:rPr>
      </w:pPr>
      <w:r w:rsidRPr="00A13729">
        <w:rPr>
          <w:rFonts w:ascii="Times New Roman" w:hAnsi="Times New Roman" w:cs="Times New Roman"/>
          <w:sz w:val="24"/>
          <w:szCs w:val="24"/>
        </w:rPr>
        <w:t>The dress code at John A. Gupton College is established to present an atmosphere of professionalism. A career in funeral service places the practitioner in the eye of the public</w:t>
      </w:r>
      <w:r w:rsidR="00762EAB" w:rsidRPr="00A13729">
        <w:rPr>
          <w:rFonts w:ascii="Times New Roman" w:hAnsi="Times New Roman" w:cs="Times New Roman"/>
          <w:sz w:val="24"/>
          <w:szCs w:val="24"/>
        </w:rPr>
        <w:t>,</w:t>
      </w:r>
      <w:r w:rsidRPr="00A13729">
        <w:rPr>
          <w:rFonts w:ascii="Times New Roman" w:hAnsi="Times New Roman" w:cs="Times New Roman"/>
          <w:sz w:val="24"/>
          <w:szCs w:val="24"/>
        </w:rPr>
        <w:t xml:space="preserve"> and, therefore, from the day a person commits to such a life, the practitioner is expected to exhibit exemplary appearance in relation to attire and personal grooming. The following shall constitute acceptable guidelines.</w:t>
      </w:r>
    </w:p>
    <w:p w14:paraId="75C6EE6B" w14:textId="77777777" w:rsidR="001E7429" w:rsidRPr="00A13729" w:rsidRDefault="001E7429" w:rsidP="001C2F0F">
      <w:pPr>
        <w:pStyle w:val="BodyTextFirstIndent"/>
        <w:jc w:val="both"/>
        <w:rPr>
          <w:rFonts w:ascii="Times New Roman" w:hAnsi="Times New Roman" w:cs="Times New Roman"/>
          <w:sz w:val="24"/>
          <w:szCs w:val="24"/>
        </w:rPr>
      </w:pPr>
    </w:p>
    <w:p w14:paraId="6C1DE507" w14:textId="578C724C" w:rsidR="001E7429" w:rsidRPr="00A13729" w:rsidRDefault="001E7429" w:rsidP="005B552A">
      <w:pPr>
        <w:pStyle w:val="BodyTextFirstIndent"/>
        <w:ind w:firstLine="0"/>
        <w:jc w:val="both"/>
        <w:rPr>
          <w:rFonts w:ascii="Times New Roman" w:hAnsi="Times New Roman" w:cs="Times New Roman"/>
          <w:sz w:val="24"/>
          <w:szCs w:val="24"/>
        </w:rPr>
      </w:pPr>
      <w:r w:rsidRPr="00A13729">
        <w:rPr>
          <w:rFonts w:ascii="Times New Roman" w:hAnsi="Times New Roman" w:cs="Times New Roman"/>
          <w:b/>
          <w:bCs/>
          <w:sz w:val="24"/>
          <w:szCs w:val="24"/>
        </w:rPr>
        <w:t xml:space="preserve">Dressing for success in funeral services is not a recommendation; it is a requirement. </w:t>
      </w:r>
      <w:r w:rsidRPr="00A13729">
        <w:rPr>
          <w:rFonts w:ascii="Times New Roman" w:hAnsi="Times New Roman" w:cs="Times New Roman"/>
          <w:sz w:val="24"/>
          <w:szCs w:val="24"/>
        </w:rPr>
        <w:t xml:space="preserve">Clothing need not be expensive but rather well coordinated and conservative to present a professional image. Requests for any alteration to the dress code due to medical, religious, or other legally protected reasons must be made to the Registrar. </w:t>
      </w:r>
    </w:p>
    <w:p w14:paraId="6F67EEC8" w14:textId="77777777" w:rsidR="00EF06E0" w:rsidRPr="00A13729" w:rsidRDefault="00EF06E0" w:rsidP="001C2F0F">
      <w:pPr>
        <w:pStyle w:val="BodyTextFirstIndent"/>
        <w:jc w:val="both"/>
        <w:rPr>
          <w:rFonts w:ascii="Times New Roman" w:hAnsi="Times New Roman" w:cs="Times New Roman"/>
          <w:sz w:val="24"/>
          <w:szCs w:val="24"/>
        </w:rPr>
      </w:pPr>
    </w:p>
    <w:p w14:paraId="51E83880" w14:textId="77777777" w:rsidR="001E7429" w:rsidRPr="00A13729" w:rsidRDefault="001E7429" w:rsidP="005B552A">
      <w:pPr>
        <w:pStyle w:val="BodyText"/>
        <w:rPr>
          <w:rFonts w:cs="Times New Roman"/>
        </w:rPr>
      </w:pPr>
      <w:r w:rsidRPr="00A13729">
        <w:rPr>
          <w:rFonts w:cs="Times New Roman"/>
        </w:rPr>
        <w:t>Online students are required to follow the dress code during all proctored exams and while on campus.</w:t>
      </w:r>
    </w:p>
    <w:p w14:paraId="54CC632F" w14:textId="494E2B01" w:rsidR="001E7429" w:rsidRPr="00A13729" w:rsidRDefault="001E7429" w:rsidP="005B552A">
      <w:pPr>
        <w:pStyle w:val="BodyTextIndent"/>
        <w:ind w:left="0"/>
        <w:jc w:val="both"/>
        <w:rPr>
          <w:rFonts w:ascii="Times New Roman" w:hAnsi="Times New Roman" w:cs="Times New Roman"/>
          <w:sz w:val="24"/>
          <w:szCs w:val="24"/>
        </w:rPr>
      </w:pPr>
      <w:r w:rsidRPr="00A13729">
        <w:rPr>
          <w:rFonts w:ascii="Times New Roman" w:hAnsi="Times New Roman" w:cs="Times New Roman"/>
          <w:sz w:val="24"/>
          <w:szCs w:val="24"/>
        </w:rPr>
        <w:t xml:space="preserve">Students are required to wear a matching business suit (pants/modest-length skirts and matching jacket) in conservative colors such as navy, black, dark gray, and brown. A conservative dress shirt, buttoned with </w:t>
      </w:r>
      <w:r w:rsidR="00B652DC" w:rsidRPr="00A13729">
        <w:rPr>
          <w:rFonts w:ascii="Times New Roman" w:hAnsi="Times New Roman" w:cs="Times New Roman"/>
          <w:sz w:val="24"/>
          <w:szCs w:val="24"/>
        </w:rPr>
        <w:t xml:space="preserve">a </w:t>
      </w:r>
      <w:r w:rsidRPr="00A13729">
        <w:rPr>
          <w:rFonts w:ascii="Times New Roman" w:hAnsi="Times New Roman" w:cs="Times New Roman"/>
          <w:sz w:val="24"/>
          <w:szCs w:val="24"/>
        </w:rPr>
        <w:t>tie or conservative blouse buttoned, coordinated hose/socks</w:t>
      </w:r>
      <w:r w:rsidR="00B652DC" w:rsidRPr="00A13729">
        <w:rPr>
          <w:rFonts w:ascii="Times New Roman" w:hAnsi="Times New Roman" w:cs="Times New Roman"/>
          <w:sz w:val="24"/>
          <w:szCs w:val="24"/>
        </w:rPr>
        <w:t>,</w:t>
      </w:r>
      <w:r w:rsidRPr="00A13729">
        <w:rPr>
          <w:rFonts w:ascii="Times New Roman" w:hAnsi="Times New Roman" w:cs="Times New Roman"/>
          <w:sz w:val="24"/>
          <w:szCs w:val="24"/>
        </w:rPr>
        <w:t xml:space="preserve"> and shoes.</w:t>
      </w:r>
    </w:p>
    <w:p w14:paraId="2C71524E" w14:textId="77777777" w:rsidR="001E7429" w:rsidRPr="00A13729" w:rsidRDefault="001E7429" w:rsidP="001C2F0F">
      <w:pPr>
        <w:pStyle w:val="BodyTextIndent"/>
        <w:ind w:left="0"/>
        <w:jc w:val="both"/>
        <w:rPr>
          <w:rFonts w:ascii="Times New Roman" w:hAnsi="Times New Roman" w:cs="Times New Roman"/>
          <w:sz w:val="24"/>
          <w:szCs w:val="24"/>
        </w:rPr>
      </w:pPr>
    </w:p>
    <w:p w14:paraId="4005F65D" w14:textId="257B1A68" w:rsidR="001E7429" w:rsidRPr="00A13729" w:rsidRDefault="001E7429" w:rsidP="001C2F0F">
      <w:pPr>
        <w:pStyle w:val="BodyText"/>
        <w:numPr>
          <w:ilvl w:val="0"/>
          <w:numId w:val="19"/>
        </w:numPr>
        <w:rPr>
          <w:rFonts w:cs="Times New Roman"/>
        </w:rPr>
      </w:pPr>
      <w:r w:rsidRPr="00A13729">
        <w:rPr>
          <w:rFonts w:cs="Times New Roman"/>
        </w:rPr>
        <w:t>No casual, rough leather shoes or boots, or casual shoes such as sandals, clogs, crocs, canvas shoes, tennis shoes, or flip-flops of any type. Shoe</w:t>
      </w:r>
      <w:r w:rsidR="00B652DC" w:rsidRPr="00A13729">
        <w:rPr>
          <w:rFonts w:cs="Times New Roman"/>
        </w:rPr>
        <w:t>s</w:t>
      </w:r>
      <w:r w:rsidRPr="00A13729">
        <w:rPr>
          <w:rFonts w:cs="Times New Roman"/>
        </w:rPr>
        <w:t xml:space="preserve"> must coordinate with the suit</w:t>
      </w:r>
      <w:r w:rsidR="00B652DC" w:rsidRPr="00A13729">
        <w:rPr>
          <w:rFonts w:cs="Times New Roman"/>
        </w:rPr>
        <w:t>,</w:t>
      </w:r>
      <w:r w:rsidRPr="00A13729">
        <w:rPr>
          <w:rFonts w:cs="Times New Roman"/>
        </w:rPr>
        <w:t xml:space="preserve"> and heels must not exceed 2 inches. Hose and socks must be without conspicuous ornamentations or patterns. </w:t>
      </w:r>
    </w:p>
    <w:p w14:paraId="3FC92407" w14:textId="7EB0C3CC" w:rsidR="001E7429" w:rsidRPr="00A13729" w:rsidRDefault="001E7429" w:rsidP="001C2F0F">
      <w:pPr>
        <w:pStyle w:val="BodyText"/>
        <w:numPr>
          <w:ilvl w:val="0"/>
          <w:numId w:val="19"/>
        </w:numPr>
        <w:rPr>
          <w:rFonts w:cs="Times New Roman"/>
        </w:rPr>
      </w:pPr>
      <w:r w:rsidRPr="00A13729">
        <w:rPr>
          <w:rFonts w:cs="Times New Roman"/>
        </w:rPr>
        <w:t>Casual garments</w:t>
      </w:r>
      <w:r w:rsidR="00B652DC" w:rsidRPr="00A13729">
        <w:rPr>
          <w:rFonts w:cs="Times New Roman"/>
        </w:rPr>
        <w:t>,</w:t>
      </w:r>
      <w:r w:rsidRPr="00A13729">
        <w:rPr>
          <w:rFonts w:cs="Times New Roman"/>
        </w:rPr>
        <w:t xml:space="preserve"> such as sweatshirts, hooded jackets, tee shirts, golf shirts, or jeans, are not permitted.</w:t>
      </w:r>
    </w:p>
    <w:p w14:paraId="2277FD02" w14:textId="77777777" w:rsidR="001E7429" w:rsidRPr="00A13729" w:rsidRDefault="001E7429" w:rsidP="001C2F0F">
      <w:pPr>
        <w:pStyle w:val="BodyText"/>
        <w:numPr>
          <w:ilvl w:val="0"/>
          <w:numId w:val="19"/>
        </w:numPr>
        <w:rPr>
          <w:rFonts w:cs="Times New Roman"/>
        </w:rPr>
      </w:pPr>
      <w:r w:rsidRPr="00A13729">
        <w:rPr>
          <w:rFonts w:cs="Times New Roman"/>
        </w:rPr>
        <w:t>Writing or logos on clothing are not acceptable.</w:t>
      </w:r>
    </w:p>
    <w:p w14:paraId="7031EEBF" w14:textId="2182FE0D" w:rsidR="001E7429" w:rsidRPr="00A13729" w:rsidRDefault="001E7429" w:rsidP="001C2F0F">
      <w:pPr>
        <w:pStyle w:val="BodyText"/>
        <w:numPr>
          <w:ilvl w:val="0"/>
          <w:numId w:val="19"/>
        </w:numPr>
        <w:rPr>
          <w:rFonts w:cs="Times New Roman"/>
        </w:rPr>
      </w:pPr>
      <w:r w:rsidRPr="00A13729">
        <w:rPr>
          <w:rFonts w:cs="Times New Roman"/>
        </w:rPr>
        <w:t>Facial hair</w:t>
      </w:r>
      <w:r w:rsidR="00B652DC" w:rsidRPr="00A13729">
        <w:rPr>
          <w:rFonts w:cs="Times New Roman"/>
        </w:rPr>
        <w:t>,</w:t>
      </w:r>
      <w:r w:rsidRPr="00A13729">
        <w:rPr>
          <w:rFonts w:cs="Times New Roman"/>
        </w:rPr>
        <w:t xml:space="preserve"> including beards and mustaches</w:t>
      </w:r>
      <w:r w:rsidR="00B652DC" w:rsidRPr="00A13729">
        <w:rPr>
          <w:rFonts w:cs="Times New Roman"/>
        </w:rPr>
        <w:t>,</w:t>
      </w:r>
      <w:r w:rsidRPr="00A13729">
        <w:rPr>
          <w:rFonts w:cs="Times New Roman"/>
        </w:rPr>
        <w:t xml:space="preserve"> must be neatly trimmed with boarders trimmed and shaved daily.  Facial hair must be less than one inch in length. </w:t>
      </w:r>
    </w:p>
    <w:p w14:paraId="46A0F7FE" w14:textId="77777777" w:rsidR="001E7429" w:rsidRPr="00A13729" w:rsidRDefault="001E7429" w:rsidP="001C2F0F">
      <w:pPr>
        <w:pStyle w:val="BodyText"/>
        <w:numPr>
          <w:ilvl w:val="0"/>
          <w:numId w:val="19"/>
        </w:numPr>
        <w:rPr>
          <w:rFonts w:cs="Times New Roman"/>
        </w:rPr>
      </w:pPr>
      <w:r w:rsidRPr="00A13729">
        <w:rPr>
          <w:rFonts w:cs="Times New Roman"/>
        </w:rPr>
        <w:t>Hair must be clean and neatly trimmed. Hair should be natural and professional in appearance. Sideburns are to be thinned and trimmed at the mid-ear level.</w:t>
      </w:r>
    </w:p>
    <w:p w14:paraId="2856A69D" w14:textId="77777777" w:rsidR="001E7429" w:rsidRPr="00A13729" w:rsidRDefault="001E7429" w:rsidP="001C2F0F">
      <w:pPr>
        <w:pStyle w:val="BodyText"/>
        <w:numPr>
          <w:ilvl w:val="0"/>
          <w:numId w:val="19"/>
        </w:numPr>
        <w:rPr>
          <w:rFonts w:cs="Times New Roman"/>
        </w:rPr>
      </w:pPr>
      <w:r w:rsidRPr="00A13729">
        <w:rPr>
          <w:rFonts w:cs="Times New Roman"/>
        </w:rPr>
        <w:t>Nails should be neatly trimmed and filed to finger-end length.</w:t>
      </w:r>
    </w:p>
    <w:p w14:paraId="1F42989F" w14:textId="77777777" w:rsidR="001E7429" w:rsidRPr="00A13729" w:rsidRDefault="001E7429" w:rsidP="001C2F0F">
      <w:pPr>
        <w:pStyle w:val="BodyText"/>
        <w:numPr>
          <w:ilvl w:val="0"/>
          <w:numId w:val="19"/>
        </w:numPr>
        <w:rPr>
          <w:rFonts w:cs="Times New Roman"/>
        </w:rPr>
      </w:pPr>
      <w:r w:rsidRPr="00A13729">
        <w:rPr>
          <w:rFonts w:cs="Times New Roman"/>
        </w:rPr>
        <w:t>The use of colognes, aftershave, or other perfumes and fragrances should be avoided.</w:t>
      </w:r>
    </w:p>
    <w:p w14:paraId="58E5DF75" w14:textId="77777777" w:rsidR="001E7429" w:rsidRPr="00A13729" w:rsidRDefault="001E7429" w:rsidP="001C2F0F">
      <w:pPr>
        <w:pStyle w:val="BodyText"/>
        <w:numPr>
          <w:ilvl w:val="0"/>
          <w:numId w:val="19"/>
        </w:numPr>
        <w:rPr>
          <w:rFonts w:cs="Times New Roman"/>
        </w:rPr>
      </w:pPr>
      <w:r w:rsidRPr="00A13729">
        <w:rPr>
          <w:rFonts w:cs="Times New Roman"/>
        </w:rPr>
        <w:t>Ornamental jewelry should be minimal.</w:t>
      </w:r>
    </w:p>
    <w:p w14:paraId="05BA613A" w14:textId="5EE2A227" w:rsidR="00CB5394" w:rsidRPr="00A13729" w:rsidRDefault="001E7429" w:rsidP="001C2F0F">
      <w:pPr>
        <w:pStyle w:val="BodyText"/>
        <w:numPr>
          <w:ilvl w:val="0"/>
          <w:numId w:val="19"/>
        </w:numPr>
        <w:rPr>
          <w:rFonts w:cs="Times New Roman"/>
        </w:rPr>
      </w:pPr>
      <w:r w:rsidRPr="00A13729">
        <w:rPr>
          <w:rFonts w:cs="Times New Roman"/>
        </w:rPr>
        <w:t>Tattoos and body piercings that are publicly visible are not permitted.</w:t>
      </w:r>
      <w:bookmarkEnd w:id="6"/>
    </w:p>
    <w:p w14:paraId="37739BF8" w14:textId="77777777" w:rsidR="00CB5394" w:rsidRPr="00A13729" w:rsidRDefault="00CB5394" w:rsidP="001C2F0F">
      <w:pPr>
        <w:overflowPunct/>
        <w:autoSpaceDE/>
        <w:autoSpaceDN/>
        <w:adjustRightInd/>
        <w:jc w:val="both"/>
        <w:textAlignment w:val="auto"/>
        <w:rPr>
          <w:rFonts w:ascii="Times New Roman" w:hAnsi="Times New Roman" w:cs="Times New Roman"/>
          <w:sz w:val="24"/>
          <w:szCs w:val="24"/>
        </w:rPr>
      </w:pPr>
      <w:r w:rsidRPr="00A13729">
        <w:rPr>
          <w:rFonts w:ascii="Times New Roman" w:hAnsi="Times New Roman" w:cs="Times New Roman"/>
          <w:sz w:val="24"/>
          <w:szCs w:val="24"/>
        </w:rPr>
        <w:br w:type="page"/>
      </w:r>
    </w:p>
    <w:p w14:paraId="5C150B9C" w14:textId="77777777" w:rsidR="003D2D5E" w:rsidRPr="00325586" w:rsidRDefault="004B31D5" w:rsidP="00A33892">
      <w:pPr>
        <w:tabs>
          <w:tab w:val="left" w:pos="720"/>
          <w:tab w:val="left" w:pos="1980"/>
        </w:tabs>
        <w:jc w:val="center"/>
        <w:rPr>
          <w:rFonts w:ascii="Times New Roman" w:eastAsia="Times New Roman" w:hAnsi="Times New Roman" w:cs="Times New Roman"/>
          <w:b/>
          <w:sz w:val="32"/>
          <w:szCs w:val="32"/>
        </w:rPr>
      </w:pPr>
      <w:r w:rsidRPr="00325586">
        <w:rPr>
          <w:rFonts w:ascii="Times New Roman" w:eastAsia="Times New Roman" w:hAnsi="Times New Roman" w:cs="Times New Roman"/>
          <w:b/>
          <w:sz w:val="32"/>
          <w:szCs w:val="32"/>
        </w:rPr>
        <w:lastRenderedPageBreak/>
        <w:t>LEGAL, MORAL, AND ETHICAL STANDARDS</w:t>
      </w:r>
    </w:p>
    <w:p w14:paraId="2E6B4799" w14:textId="77777777" w:rsidR="003D2D5E" w:rsidRPr="00A13729" w:rsidRDefault="003D2D5E" w:rsidP="001C2F0F">
      <w:pPr>
        <w:tabs>
          <w:tab w:val="left" w:pos="720"/>
          <w:tab w:val="left" w:pos="1980"/>
        </w:tabs>
        <w:jc w:val="both"/>
        <w:rPr>
          <w:rFonts w:ascii="Times New Roman" w:eastAsia="Times New Roman" w:hAnsi="Times New Roman" w:cs="Times New Roman"/>
          <w:sz w:val="24"/>
          <w:szCs w:val="24"/>
        </w:rPr>
      </w:pPr>
    </w:p>
    <w:p w14:paraId="64ED2F2C" w14:textId="77777777" w:rsidR="003D2D5E" w:rsidRPr="00A13729" w:rsidRDefault="004B31D5" w:rsidP="00A71A1D">
      <w:pPr>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Institutional Safety Plan</w:t>
      </w:r>
    </w:p>
    <w:p w14:paraId="7A379947" w14:textId="2EB3A4D6" w:rsidR="003D2D5E" w:rsidRPr="00A13729" w:rsidRDefault="004B31D5" w:rsidP="00A71A1D">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All buildings must be annually inspected by the Fire Marshall's Office and must meet all fire and safety codes. </w:t>
      </w:r>
      <w:r w:rsidR="009A41A8" w:rsidRPr="00A13729">
        <w:rPr>
          <w:rFonts w:ascii="Times New Roman" w:eastAsia="Times New Roman" w:hAnsi="Times New Roman" w:cs="Times New Roman"/>
          <w:sz w:val="24"/>
          <w:szCs w:val="24"/>
        </w:rPr>
        <w:t>Thus,</w:t>
      </w:r>
      <w:r w:rsidRPr="00A13729">
        <w:rPr>
          <w:rFonts w:ascii="Times New Roman" w:eastAsia="Times New Roman" w:hAnsi="Times New Roman" w:cs="Times New Roman"/>
          <w:sz w:val="24"/>
          <w:szCs w:val="24"/>
        </w:rPr>
        <w:t xml:space="preserve"> the College is in complete compliance. In addition, </w:t>
      </w:r>
      <w:r w:rsidR="00CB5394" w:rsidRPr="00A13729">
        <w:rPr>
          <w:rFonts w:ascii="Times New Roman" w:eastAsia="Times New Roman" w:hAnsi="Times New Roman" w:cs="Times New Roman"/>
          <w:sz w:val="24"/>
          <w:szCs w:val="24"/>
        </w:rPr>
        <w:t xml:space="preserve">the State Department of Public Health annually </w:t>
      </w:r>
      <w:r w:rsidR="00B652DC" w:rsidRPr="00A13729">
        <w:rPr>
          <w:rFonts w:ascii="Times New Roman" w:eastAsia="Times New Roman" w:hAnsi="Times New Roman" w:cs="Times New Roman"/>
          <w:sz w:val="24"/>
          <w:szCs w:val="24"/>
        </w:rPr>
        <w:t>inspects</w:t>
      </w:r>
      <w:r w:rsidR="00CB5394" w:rsidRPr="00A13729">
        <w:rPr>
          <w:rFonts w:ascii="Times New Roman" w:eastAsia="Times New Roman" w:hAnsi="Times New Roman" w:cs="Times New Roman"/>
          <w:sz w:val="24"/>
          <w:szCs w:val="24"/>
        </w:rPr>
        <w:t xml:space="preserve"> the water system and backflow</w:t>
      </w:r>
      <w:r w:rsidRPr="00A13729">
        <w:rPr>
          <w:rFonts w:ascii="Times New Roman" w:eastAsia="Times New Roman" w:hAnsi="Times New Roman" w:cs="Times New Roman"/>
          <w:sz w:val="24"/>
          <w:szCs w:val="24"/>
        </w:rPr>
        <w:t>.</w:t>
      </w:r>
    </w:p>
    <w:p w14:paraId="42002105" w14:textId="77777777" w:rsidR="003D2D5E" w:rsidRPr="00A13729" w:rsidRDefault="003D2D5E" w:rsidP="00A71A1D">
      <w:pPr>
        <w:jc w:val="both"/>
        <w:rPr>
          <w:rFonts w:ascii="Times New Roman" w:eastAsia="Times New Roman" w:hAnsi="Times New Roman" w:cs="Times New Roman"/>
          <w:sz w:val="24"/>
          <w:szCs w:val="24"/>
        </w:rPr>
      </w:pPr>
    </w:p>
    <w:p w14:paraId="19FF89C5" w14:textId="72B580E1" w:rsidR="003D2D5E" w:rsidRPr="00A13729" w:rsidRDefault="004B31D5" w:rsidP="00A71A1D">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The building contains fire extinguishers in appropriate areas of the building. These are serviced quarterly and </w:t>
      </w:r>
      <w:proofErr w:type="gramStart"/>
      <w:r w:rsidRPr="00A13729">
        <w:rPr>
          <w:rFonts w:ascii="Times New Roman" w:eastAsia="Times New Roman" w:hAnsi="Times New Roman" w:cs="Times New Roman"/>
          <w:sz w:val="24"/>
          <w:szCs w:val="24"/>
        </w:rPr>
        <w:t>are located in</w:t>
      </w:r>
      <w:proofErr w:type="gramEnd"/>
      <w:r w:rsidRPr="00A13729">
        <w:rPr>
          <w:rFonts w:ascii="Times New Roman" w:eastAsia="Times New Roman" w:hAnsi="Times New Roman" w:cs="Times New Roman"/>
          <w:sz w:val="24"/>
          <w:szCs w:val="24"/>
        </w:rPr>
        <w:t xml:space="preserve"> conspicuous positions. The laboratories are easily </w:t>
      </w:r>
      <w:r w:rsidR="005B552A">
        <w:rPr>
          <w:rFonts w:ascii="Times New Roman" w:eastAsia="Times New Roman" w:hAnsi="Times New Roman" w:cs="Times New Roman"/>
          <w:sz w:val="24"/>
          <w:szCs w:val="24"/>
        </w:rPr>
        <w:t>ventilated</w:t>
      </w:r>
      <w:r w:rsidRPr="00A13729">
        <w:rPr>
          <w:rFonts w:ascii="Times New Roman" w:eastAsia="Times New Roman" w:hAnsi="Times New Roman" w:cs="Times New Roman"/>
          <w:sz w:val="24"/>
          <w:szCs w:val="24"/>
        </w:rPr>
        <w:t xml:space="preserve"> by windows. The building has multiple exits; these exits are free and clear and provide easy access in the event of a fire or another emergency.</w:t>
      </w:r>
    </w:p>
    <w:p w14:paraId="7B5512F2" w14:textId="77777777" w:rsidR="003D2D5E" w:rsidRPr="00A13729" w:rsidRDefault="003D2D5E" w:rsidP="001C2F0F">
      <w:pPr>
        <w:jc w:val="both"/>
        <w:rPr>
          <w:rFonts w:ascii="Times New Roman" w:eastAsia="Times New Roman" w:hAnsi="Times New Roman" w:cs="Times New Roman"/>
          <w:sz w:val="24"/>
          <w:szCs w:val="24"/>
        </w:rPr>
      </w:pPr>
    </w:p>
    <w:p w14:paraId="09C4B997" w14:textId="431849A5" w:rsidR="003D2D5E" w:rsidRPr="00A13729" w:rsidRDefault="004B31D5" w:rsidP="005B552A">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The laboratories contain a first aid kit. The general science laboratory and mortuary science laboratory contain a combination shower/eyewash station. Eye goggles are available as required. The mortuary science laboratory also contains sterilization equipment to prevent the spread of disease. The buildings are </w:t>
      </w:r>
      <w:r w:rsidR="009B40F4" w:rsidRPr="00A13729">
        <w:rPr>
          <w:rFonts w:ascii="Times New Roman" w:eastAsia="Times New Roman" w:hAnsi="Times New Roman" w:cs="Times New Roman"/>
          <w:sz w:val="24"/>
          <w:szCs w:val="24"/>
        </w:rPr>
        <w:t>well lit</w:t>
      </w:r>
      <w:r w:rsidR="009A41A8"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and the grounds are free from clutter and clearly visible. Landscaping is low profile to avoid areas of potential threat. The College provides private armed security during the normal hours that classes are in session. </w:t>
      </w:r>
    </w:p>
    <w:p w14:paraId="6EA622D0" w14:textId="77777777" w:rsidR="001C2F0F" w:rsidRPr="00A13729" w:rsidRDefault="001C2F0F" w:rsidP="001C2F0F">
      <w:pPr>
        <w:jc w:val="both"/>
        <w:rPr>
          <w:rFonts w:ascii="Times New Roman" w:eastAsia="Times New Roman" w:hAnsi="Times New Roman" w:cs="Times New Roman"/>
          <w:sz w:val="24"/>
          <w:szCs w:val="24"/>
        </w:rPr>
      </w:pPr>
    </w:p>
    <w:p w14:paraId="5B108A14" w14:textId="6FD58D99" w:rsidR="003D2D5E" w:rsidRPr="00A13729" w:rsidRDefault="004B31D5" w:rsidP="005B552A">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safety plan includes the following schedule of inspections:</w:t>
      </w:r>
    </w:p>
    <w:p w14:paraId="248E1242" w14:textId="77777777" w:rsidR="003D2D5E" w:rsidRPr="00A13729" w:rsidRDefault="003D2D5E" w:rsidP="001C2F0F">
      <w:pPr>
        <w:jc w:val="both"/>
        <w:rPr>
          <w:rFonts w:ascii="Times New Roman" w:eastAsia="Times New Roman" w:hAnsi="Times New Roman" w:cs="Times New Roman"/>
          <w:sz w:val="24"/>
          <w:szCs w:val="24"/>
        </w:rPr>
      </w:pPr>
    </w:p>
    <w:p w14:paraId="795F4484" w14:textId="38F53A23"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Fire inspection </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Annually by </w:t>
      </w:r>
      <w:r w:rsidR="00762EAB" w:rsidRPr="00A13729">
        <w:rPr>
          <w:rFonts w:ascii="Times New Roman" w:eastAsia="Times New Roman" w:hAnsi="Times New Roman" w:cs="Times New Roman"/>
          <w:sz w:val="24"/>
          <w:szCs w:val="24"/>
        </w:rPr>
        <w:t xml:space="preserve">the </w:t>
      </w:r>
      <w:r w:rsidRPr="00A13729">
        <w:rPr>
          <w:rFonts w:ascii="Times New Roman" w:eastAsia="Times New Roman" w:hAnsi="Times New Roman" w:cs="Times New Roman"/>
          <w:sz w:val="24"/>
          <w:szCs w:val="24"/>
        </w:rPr>
        <w:t>Fire Marshall's office</w:t>
      </w:r>
    </w:p>
    <w:p w14:paraId="56D47449" w14:textId="77777777"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Buildings </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Annually by building codes</w:t>
      </w:r>
    </w:p>
    <w:p w14:paraId="2F7E09EF" w14:textId="77777777"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Water and sewer </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Annually by the State Board of Public Health</w:t>
      </w:r>
    </w:p>
    <w:p w14:paraId="114FE181" w14:textId="3F201A5E" w:rsidR="003D2D5E" w:rsidRPr="00A13729" w:rsidRDefault="004B31D5" w:rsidP="001C2F0F">
      <w:pPr>
        <w:jc w:val="both"/>
        <w:rPr>
          <w:rFonts w:ascii="Times New Roman" w:eastAsia="Times New Roman" w:hAnsi="Times New Roman" w:cs="Times New Roman"/>
          <w:color w:val="FF0000"/>
          <w:sz w:val="24"/>
          <w:szCs w:val="24"/>
        </w:rPr>
      </w:pP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Fire extinguishers </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Serviced annually by </w:t>
      </w:r>
      <w:r w:rsidR="00177003" w:rsidRPr="00A13729">
        <w:rPr>
          <w:rFonts w:ascii="Times New Roman" w:eastAsia="Times New Roman" w:hAnsi="Times New Roman" w:cs="Times New Roman"/>
          <w:sz w:val="24"/>
          <w:szCs w:val="24"/>
        </w:rPr>
        <w:t>State Systems Inc.</w:t>
      </w:r>
    </w:p>
    <w:p w14:paraId="408AD6DF" w14:textId="1D6AE790"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Smoke alarms </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w:t>
      </w:r>
      <w:r w:rsidR="00A13729">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Checked quarterly by the President</w:t>
      </w:r>
    </w:p>
    <w:p w14:paraId="29620E04" w14:textId="77777777"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Fire exits </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General housekeeping, inspected daily</w:t>
      </w:r>
    </w:p>
    <w:p w14:paraId="31C08399" w14:textId="77777777" w:rsidR="003D2D5E" w:rsidRPr="00A13729" w:rsidRDefault="003D2D5E" w:rsidP="001C2F0F">
      <w:pPr>
        <w:jc w:val="both"/>
        <w:rPr>
          <w:rFonts w:ascii="Times New Roman" w:eastAsia="Times New Roman" w:hAnsi="Times New Roman" w:cs="Times New Roman"/>
          <w:sz w:val="24"/>
          <w:szCs w:val="24"/>
        </w:rPr>
      </w:pPr>
    </w:p>
    <w:p w14:paraId="41855DBF" w14:textId="545C91AF" w:rsidR="003D2D5E" w:rsidRPr="00A13729" w:rsidRDefault="004B31D5" w:rsidP="005B552A">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Faculty and students will be apprised of all safety and health concerns. Special safety instructions regarding special equipment will be the responsibility of the instructor in charge of a particular area. Safety concerns will be reviewed with the faculty and staff at annual faculty/staff meetings and with students during orientation.</w:t>
      </w:r>
    </w:p>
    <w:p w14:paraId="346A4812" w14:textId="77777777" w:rsidR="003D2D5E" w:rsidRPr="00A13729" w:rsidRDefault="003D2D5E" w:rsidP="001C2F0F">
      <w:pPr>
        <w:jc w:val="both"/>
        <w:rPr>
          <w:rFonts w:ascii="Times New Roman" w:eastAsia="Times New Roman" w:hAnsi="Times New Roman" w:cs="Times New Roman"/>
          <w:sz w:val="24"/>
          <w:szCs w:val="24"/>
        </w:rPr>
      </w:pPr>
    </w:p>
    <w:p w14:paraId="6C5BB2A7" w14:textId="5F271E81" w:rsidR="003D2D5E" w:rsidRPr="00A13729" w:rsidRDefault="004B31D5" w:rsidP="005B552A">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Administration reviews the safety and security plan annually and notes any changes or additions that should be included in the student orientation program and/or called to the attention of the faculty at large.</w:t>
      </w:r>
    </w:p>
    <w:p w14:paraId="14E1A1E3" w14:textId="77777777" w:rsidR="003D2D5E" w:rsidRPr="00A13729" w:rsidRDefault="003D2D5E" w:rsidP="001C2F0F">
      <w:pPr>
        <w:jc w:val="both"/>
        <w:rPr>
          <w:rFonts w:ascii="Times New Roman" w:eastAsia="Times New Roman" w:hAnsi="Times New Roman" w:cs="Times New Roman"/>
          <w:sz w:val="24"/>
          <w:szCs w:val="24"/>
        </w:rPr>
      </w:pPr>
    </w:p>
    <w:p w14:paraId="2F0C46A0" w14:textId="31026E32" w:rsidR="003D2D5E" w:rsidRPr="00A13729" w:rsidRDefault="004B31D5" w:rsidP="005B552A">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In accordance with the Student Right-To-Know and Campus Security Act of 1990, the College publishes the range of crimes and other violations of the law on its campus. This information is displayed in the student lounge bulletin board under glass and provided to the campus community electronically on an annual basis. </w:t>
      </w:r>
    </w:p>
    <w:p w14:paraId="70F15B78" w14:textId="764F07A5" w:rsidR="003B1920" w:rsidRPr="00A13729" w:rsidRDefault="003B1920" w:rsidP="001C2F0F">
      <w:pPr>
        <w:jc w:val="both"/>
        <w:rPr>
          <w:rFonts w:ascii="Times New Roman" w:eastAsia="Times New Roman" w:hAnsi="Times New Roman" w:cs="Times New Roman"/>
          <w:sz w:val="24"/>
          <w:szCs w:val="24"/>
        </w:rPr>
      </w:pPr>
    </w:p>
    <w:p w14:paraId="2738A94B" w14:textId="1E377A39" w:rsidR="003D2D5E" w:rsidRPr="00A13729" w:rsidRDefault="004B31D5" w:rsidP="00A71A1D">
      <w:pPr>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Student Conduct</w:t>
      </w:r>
    </w:p>
    <w:p w14:paraId="43C37C29" w14:textId="48AA5ACF" w:rsidR="003D2D5E" w:rsidRPr="00A13729" w:rsidRDefault="004B31D5" w:rsidP="00A71A1D">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All </w:t>
      </w:r>
      <w:r w:rsidR="009A41A8" w:rsidRPr="00A13729">
        <w:rPr>
          <w:rFonts w:ascii="Times New Roman" w:eastAsia="Times New Roman" w:hAnsi="Times New Roman" w:cs="Times New Roman"/>
          <w:sz w:val="24"/>
          <w:szCs w:val="24"/>
        </w:rPr>
        <w:t>students,</w:t>
      </w:r>
      <w:r w:rsidRPr="00A13729">
        <w:rPr>
          <w:rFonts w:ascii="Times New Roman" w:eastAsia="Times New Roman" w:hAnsi="Times New Roman" w:cs="Times New Roman"/>
          <w:sz w:val="24"/>
          <w:szCs w:val="24"/>
        </w:rPr>
        <w:t xml:space="preserve"> whether campus-based or </w:t>
      </w:r>
      <w:r w:rsidR="009A41A8" w:rsidRPr="00A13729">
        <w:rPr>
          <w:rFonts w:ascii="Times New Roman" w:eastAsia="Times New Roman" w:hAnsi="Times New Roman" w:cs="Times New Roman"/>
          <w:sz w:val="24"/>
          <w:szCs w:val="24"/>
        </w:rPr>
        <w:t>online,</w:t>
      </w:r>
      <w:r w:rsidRPr="00A13729">
        <w:rPr>
          <w:rFonts w:ascii="Times New Roman" w:eastAsia="Times New Roman" w:hAnsi="Times New Roman" w:cs="Times New Roman"/>
          <w:sz w:val="24"/>
          <w:szCs w:val="24"/>
        </w:rPr>
        <w:t xml:space="preserve"> are expected to maintain acceptable standards of personal conduct and honesty. The use of the Internet</w:t>
      </w:r>
      <w:r w:rsidR="00ED64C8"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in general, and social media sites by students as a venue for discussing any aspect of the care of deceased human beings in which the topic of discussion is of a sensitive and confidential nature is strictly prohibited. Online students must communicate using open forums with faculty and students in a professional and ethical manner. Any student whose conduct is considered harmful to the rights of </w:t>
      </w:r>
      <w:r w:rsidR="00A33892" w:rsidRPr="00A13729">
        <w:rPr>
          <w:rFonts w:ascii="Times New Roman" w:eastAsia="Times New Roman" w:hAnsi="Times New Roman" w:cs="Times New Roman"/>
          <w:sz w:val="24"/>
          <w:szCs w:val="24"/>
        </w:rPr>
        <w:t>others,</w:t>
      </w:r>
      <w:r w:rsidRPr="00A13729">
        <w:rPr>
          <w:rFonts w:ascii="Times New Roman" w:eastAsia="Times New Roman" w:hAnsi="Times New Roman" w:cs="Times New Roman"/>
          <w:sz w:val="24"/>
          <w:szCs w:val="24"/>
        </w:rPr>
        <w:t xml:space="preserve"> or the reputation of the College or funeral service will be subject to suspension or expulsion.</w:t>
      </w:r>
    </w:p>
    <w:p w14:paraId="63E3B8A8" w14:textId="77777777" w:rsidR="005B552A" w:rsidRDefault="005B552A" w:rsidP="00A71A1D">
      <w:pPr>
        <w:jc w:val="both"/>
        <w:rPr>
          <w:rFonts w:ascii="Times New Roman" w:eastAsia="Times New Roman" w:hAnsi="Times New Roman" w:cs="Times New Roman"/>
          <w:b/>
          <w:sz w:val="24"/>
          <w:szCs w:val="24"/>
        </w:rPr>
      </w:pPr>
    </w:p>
    <w:p w14:paraId="4D9DA20A" w14:textId="12BC7BBD" w:rsidR="003D2D5E" w:rsidRPr="00A13729" w:rsidRDefault="004B31D5" w:rsidP="00A71A1D">
      <w:pPr>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Intoxicants</w:t>
      </w:r>
    </w:p>
    <w:p w14:paraId="335E283C" w14:textId="578E1684" w:rsidR="003D2D5E" w:rsidRPr="00A13729" w:rsidRDefault="004B31D5" w:rsidP="00A71A1D">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No student will be allowed on campus or to attend Gupton College while under the influence of any kind of intoxicant or drugs </w:t>
      </w:r>
      <w:r w:rsidR="003B1920" w:rsidRPr="00A13729">
        <w:rPr>
          <w:rFonts w:ascii="Times New Roman" w:eastAsia="Times New Roman" w:hAnsi="Times New Roman" w:cs="Times New Roman"/>
          <w:sz w:val="24"/>
          <w:szCs w:val="24"/>
        </w:rPr>
        <w:t>except</w:t>
      </w:r>
      <w:r w:rsidRPr="00A13729">
        <w:rPr>
          <w:rFonts w:ascii="Times New Roman" w:eastAsia="Times New Roman" w:hAnsi="Times New Roman" w:cs="Times New Roman"/>
          <w:sz w:val="24"/>
          <w:szCs w:val="24"/>
        </w:rPr>
        <w:t xml:space="preserve"> those prescribed by a physician. Such action is viewed by the College as grounds for possible student dismissal. The College maintains a Drug and Alcohol Abuse Prevention Program (DAAPP) that may be found on the College website at </w:t>
      </w:r>
      <w:hyperlink r:id="rId21">
        <w:r w:rsidRPr="00A13729">
          <w:rPr>
            <w:rFonts w:ascii="Times New Roman" w:eastAsia="Times New Roman" w:hAnsi="Times New Roman" w:cs="Times New Roman"/>
            <w:color w:val="0000FF"/>
            <w:sz w:val="24"/>
            <w:szCs w:val="24"/>
            <w:u w:val="single"/>
          </w:rPr>
          <w:t>www.guptoncollege.edu</w:t>
        </w:r>
      </w:hyperlink>
      <w:r w:rsidRPr="00A13729">
        <w:rPr>
          <w:rFonts w:ascii="Times New Roman" w:eastAsia="Times New Roman" w:hAnsi="Times New Roman" w:cs="Times New Roman"/>
          <w:sz w:val="24"/>
          <w:szCs w:val="24"/>
        </w:rPr>
        <w:t>.</w:t>
      </w:r>
      <w:r w:rsidR="00A628F2" w:rsidRPr="00A13729">
        <w:rPr>
          <w:rFonts w:ascii="Times New Roman" w:eastAsia="Times New Roman" w:hAnsi="Times New Roman" w:cs="Times New Roman"/>
          <w:sz w:val="24"/>
          <w:szCs w:val="24"/>
        </w:rPr>
        <w:t xml:space="preserve"> The Registrar electronically provides to the campus community annually. </w:t>
      </w:r>
    </w:p>
    <w:p w14:paraId="3E3A4E07" w14:textId="77777777"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w:t>
      </w:r>
    </w:p>
    <w:p w14:paraId="5DD04047" w14:textId="77777777" w:rsidR="003D2D5E" w:rsidRPr="00A13729" w:rsidRDefault="004B31D5" w:rsidP="00A71A1D">
      <w:pPr>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Classroom</w:t>
      </w:r>
    </w:p>
    <w:p w14:paraId="193EC68D" w14:textId="44C8F459" w:rsidR="003D2D5E" w:rsidRPr="00A13729" w:rsidRDefault="004B31D5" w:rsidP="005B552A">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Food or drink is not allowed in the classroom, laboratories, and library. </w:t>
      </w:r>
    </w:p>
    <w:p w14:paraId="1853D223" w14:textId="77777777" w:rsidR="003D2D5E" w:rsidRPr="00A13729" w:rsidRDefault="003D2D5E" w:rsidP="001C2F0F">
      <w:pPr>
        <w:jc w:val="both"/>
        <w:rPr>
          <w:rFonts w:ascii="Times New Roman" w:eastAsia="Times New Roman" w:hAnsi="Times New Roman" w:cs="Times New Roman"/>
          <w:sz w:val="24"/>
          <w:szCs w:val="24"/>
        </w:rPr>
      </w:pPr>
    </w:p>
    <w:p w14:paraId="458CC7E5" w14:textId="4F260C66" w:rsidR="003D2D5E" w:rsidRPr="00A13729" w:rsidRDefault="004B31D5" w:rsidP="005B552A">
      <w:pPr>
        <w:jc w:val="both"/>
        <w:rPr>
          <w:rFonts w:ascii="Times New Roman" w:eastAsia="Times New Roman" w:hAnsi="Times New Roman" w:cs="Times New Roman"/>
          <w:sz w:val="24"/>
          <w:szCs w:val="24"/>
        </w:rPr>
      </w:pPr>
      <w:r w:rsidRPr="00A13729">
        <w:rPr>
          <w:rFonts w:ascii="Times New Roman" w:eastAsia="Times New Roman" w:hAnsi="Times New Roman" w:cs="Times New Roman"/>
          <w:b/>
          <w:bCs/>
          <w:sz w:val="24"/>
          <w:szCs w:val="24"/>
        </w:rPr>
        <w:t>Cell phones</w:t>
      </w:r>
      <w:r w:rsidRPr="00A13729">
        <w:rPr>
          <w:rFonts w:ascii="Times New Roman" w:eastAsia="Times New Roman" w:hAnsi="Times New Roman" w:cs="Times New Roman"/>
          <w:sz w:val="24"/>
          <w:szCs w:val="24"/>
        </w:rPr>
        <w:t xml:space="preserve"> should be turned off or silenced and put out of sight while in the </w:t>
      </w:r>
      <w:proofErr w:type="gramStart"/>
      <w:r w:rsidR="00A33892" w:rsidRPr="00A13729">
        <w:rPr>
          <w:rFonts w:ascii="Times New Roman" w:eastAsia="Times New Roman" w:hAnsi="Times New Roman" w:cs="Times New Roman"/>
          <w:sz w:val="24"/>
          <w:szCs w:val="24"/>
        </w:rPr>
        <w:t xml:space="preserve">classroom,  </w:t>
      </w:r>
      <w:r w:rsidRPr="00A13729">
        <w:rPr>
          <w:rFonts w:ascii="Times New Roman" w:eastAsia="Times New Roman" w:hAnsi="Times New Roman" w:cs="Times New Roman"/>
          <w:sz w:val="24"/>
          <w:szCs w:val="24"/>
        </w:rPr>
        <w:t xml:space="preserve"> </w:t>
      </w:r>
      <w:proofErr w:type="gramEnd"/>
      <w:r w:rsidRPr="00A13729">
        <w:rPr>
          <w:rFonts w:ascii="Times New Roman" w:eastAsia="Times New Roman" w:hAnsi="Times New Roman" w:cs="Times New Roman"/>
          <w:sz w:val="24"/>
          <w:szCs w:val="24"/>
        </w:rPr>
        <w:t xml:space="preserve">        laboratory and library</w:t>
      </w:r>
      <w:r w:rsidR="00EF06E0" w:rsidRPr="00A13729">
        <w:rPr>
          <w:rFonts w:ascii="Times New Roman" w:eastAsia="Times New Roman" w:hAnsi="Times New Roman" w:cs="Times New Roman"/>
          <w:sz w:val="24"/>
          <w:szCs w:val="24"/>
        </w:rPr>
        <w:t xml:space="preserve">, and while taking any exams. </w:t>
      </w:r>
    </w:p>
    <w:p w14:paraId="44DD6ADE" w14:textId="77777777" w:rsidR="003D2D5E" w:rsidRPr="00A13729" w:rsidRDefault="003D2D5E" w:rsidP="001C2F0F">
      <w:pPr>
        <w:jc w:val="both"/>
        <w:rPr>
          <w:rFonts w:ascii="Times New Roman" w:eastAsia="Times New Roman" w:hAnsi="Times New Roman" w:cs="Times New Roman"/>
          <w:sz w:val="24"/>
          <w:szCs w:val="24"/>
        </w:rPr>
      </w:pPr>
    </w:p>
    <w:p w14:paraId="7D5995D8" w14:textId="77777777" w:rsidR="003D2D5E" w:rsidRPr="00A13729" w:rsidRDefault="004B31D5" w:rsidP="00A71A1D">
      <w:pPr>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Areas of Misconduct</w:t>
      </w:r>
    </w:p>
    <w:p w14:paraId="70D67F72" w14:textId="6635CFB6" w:rsidR="003D2D5E" w:rsidRDefault="004B31D5" w:rsidP="005B552A">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The following areas of misconduct are identified to clarify the definition of unacceptable </w:t>
      </w:r>
      <w:r w:rsidR="00CF42F5" w:rsidRPr="00A13729">
        <w:rPr>
          <w:rFonts w:ascii="Times New Roman" w:eastAsia="Times New Roman" w:hAnsi="Times New Roman" w:cs="Times New Roman"/>
          <w:sz w:val="24"/>
          <w:szCs w:val="24"/>
        </w:rPr>
        <w:t>s</w:t>
      </w:r>
      <w:r w:rsidRPr="00A13729">
        <w:rPr>
          <w:rFonts w:ascii="Times New Roman" w:eastAsia="Times New Roman" w:hAnsi="Times New Roman" w:cs="Times New Roman"/>
          <w:sz w:val="24"/>
          <w:szCs w:val="24"/>
        </w:rPr>
        <w:t>tudent conduct for campus-based and online students:</w:t>
      </w:r>
    </w:p>
    <w:p w14:paraId="02213576" w14:textId="77777777" w:rsidR="00A13729" w:rsidRPr="00A13729" w:rsidRDefault="00A13729" w:rsidP="001C2F0F">
      <w:pPr>
        <w:ind w:left="720"/>
        <w:jc w:val="both"/>
        <w:rPr>
          <w:rFonts w:ascii="Times New Roman" w:eastAsia="Times New Roman" w:hAnsi="Times New Roman" w:cs="Times New Roman"/>
          <w:sz w:val="24"/>
          <w:szCs w:val="24"/>
        </w:rPr>
      </w:pPr>
    </w:p>
    <w:p w14:paraId="2B1D3EF2" w14:textId="48EDF85E" w:rsidR="00A13729" w:rsidRPr="00A13729" w:rsidRDefault="004B31D5" w:rsidP="00A13729">
      <w:pPr>
        <w:pStyle w:val="ListParagraph"/>
        <w:numPr>
          <w:ilvl w:val="0"/>
          <w:numId w:val="25"/>
        </w:num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Conduct </w:t>
      </w:r>
      <w:proofErr w:type="gramStart"/>
      <w:r w:rsidRPr="00A13729">
        <w:rPr>
          <w:rFonts w:ascii="Times New Roman" w:eastAsia="Times New Roman" w:hAnsi="Times New Roman" w:cs="Times New Roman"/>
          <w:sz w:val="24"/>
          <w:szCs w:val="24"/>
        </w:rPr>
        <w:t>dangerous</w:t>
      </w:r>
      <w:proofErr w:type="gramEnd"/>
      <w:r w:rsidRPr="00A13729">
        <w:rPr>
          <w:rFonts w:ascii="Times New Roman" w:eastAsia="Times New Roman" w:hAnsi="Times New Roman" w:cs="Times New Roman"/>
          <w:sz w:val="24"/>
          <w:szCs w:val="24"/>
        </w:rPr>
        <w:t xml:space="preserve"> to others. Any conduct which constitutes </w:t>
      </w:r>
      <w:proofErr w:type="gramStart"/>
      <w:r w:rsidRPr="00A13729">
        <w:rPr>
          <w:rFonts w:ascii="Times New Roman" w:eastAsia="Times New Roman" w:hAnsi="Times New Roman" w:cs="Times New Roman"/>
          <w:sz w:val="24"/>
          <w:szCs w:val="24"/>
        </w:rPr>
        <w:t>a serious danger</w:t>
      </w:r>
      <w:proofErr w:type="gramEnd"/>
      <w:r w:rsidRPr="00A13729">
        <w:rPr>
          <w:rFonts w:ascii="Times New Roman" w:eastAsia="Times New Roman" w:hAnsi="Times New Roman" w:cs="Times New Roman"/>
          <w:sz w:val="24"/>
          <w:szCs w:val="24"/>
        </w:rPr>
        <w:t xml:space="preserve"> to any</w:t>
      </w:r>
      <w:r w:rsidR="00A33892" w:rsidRPr="00A13729">
        <w:rPr>
          <w:rFonts w:ascii="Times New Roman" w:eastAsia="Times New Roman" w:hAnsi="Times New Roman" w:cs="Times New Roman"/>
          <w:sz w:val="24"/>
          <w:szCs w:val="24"/>
        </w:rPr>
        <w:t xml:space="preserve"> </w:t>
      </w:r>
      <w:r w:rsidR="00A13729" w:rsidRPr="00A13729">
        <w:rPr>
          <w:rFonts w:ascii="Times New Roman" w:eastAsia="Times New Roman" w:hAnsi="Times New Roman" w:cs="Times New Roman"/>
          <w:sz w:val="24"/>
          <w:szCs w:val="24"/>
        </w:rPr>
        <w:t xml:space="preserve"> </w:t>
      </w:r>
    </w:p>
    <w:p w14:paraId="5EFE094C" w14:textId="2FE97AEA" w:rsidR="003D2D5E" w:rsidRPr="00A13729" w:rsidRDefault="004B31D5" w:rsidP="00A13729">
      <w:pPr>
        <w:pStyle w:val="ListParagraph"/>
        <w:ind w:left="108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person's health, safety, or personal well-being, including physical abuse or </w:t>
      </w:r>
      <w:r w:rsidR="00A13729" w:rsidRPr="00A13729">
        <w:rPr>
          <w:rFonts w:ascii="Times New Roman" w:eastAsia="Times New Roman" w:hAnsi="Times New Roman" w:cs="Times New Roman"/>
          <w:sz w:val="24"/>
          <w:szCs w:val="24"/>
        </w:rPr>
        <w:t>immediate threat</w:t>
      </w:r>
      <w:r w:rsidRPr="00A13729">
        <w:rPr>
          <w:rFonts w:ascii="Times New Roman" w:eastAsia="Times New Roman" w:hAnsi="Times New Roman" w:cs="Times New Roman"/>
          <w:sz w:val="24"/>
          <w:szCs w:val="24"/>
        </w:rPr>
        <w:t xml:space="preserve"> of abuse.</w:t>
      </w:r>
    </w:p>
    <w:p w14:paraId="52B781C6" w14:textId="0B8283AB"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t>2</w:t>
      </w:r>
      <w:proofErr w:type="gramStart"/>
      <w:r w:rsidRPr="00A13729">
        <w:rPr>
          <w:rFonts w:ascii="Times New Roman" w:eastAsia="Times New Roman" w:hAnsi="Times New Roman" w:cs="Times New Roman"/>
          <w:sz w:val="24"/>
          <w:szCs w:val="24"/>
        </w:rPr>
        <w:t>.</w:t>
      </w:r>
      <w:r w:rsidRPr="00A13729">
        <w:rPr>
          <w:rFonts w:ascii="Times New Roman" w:eastAsia="Times New Roman" w:hAnsi="Times New Roman" w:cs="Times New Roman"/>
          <w:b/>
          <w:sz w:val="24"/>
          <w:szCs w:val="24"/>
        </w:rPr>
        <w:t xml:space="preserve"> </w:t>
      </w:r>
      <w:r w:rsidR="009F6DC3">
        <w:rPr>
          <w:rFonts w:ascii="Times New Roman" w:eastAsia="Times New Roman" w:hAnsi="Times New Roman" w:cs="Times New Roman"/>
          <w:b/>
          <w:sz w:val="24"/>
          <w:szCs w:val="24"/>
        </w:rPr>
        <w:t xml:space="preserve"> </w:t>
      </w:r>
      <w:r w:rsidRPr="00A13729">
        <w:rPr>
          <w:rFonts w:ascii="Times New Roman" w:eastAsia="Times New Roman" w:hAnsi="Times New Roman" w:cs="Times New Roman"/>
          <w:sz w:val="24"/>
          <w:szCs w:val="24"/>
        </w:rPr>
        <w:t>Hazing</w:t>
      </w:r>
      <w:proofErr w:type="gramEnd"/>
      <w:r w:rsidRPr="00A13729">
        <w:rPr>
          <w:rFonts w:ascii="Times New Roman" w:eastAsia="Times New Roman" w:hAnsi="Times New Roman" w:cs="Times New Roman"/>
          <w:sz w:val="24"/>
          <w:szCs w:val="24"/>
        </w:rPr>
        <w:t>. Any act of hazing of any variety by an individual or group.</w:t>
      </w:r>
    </w:p>
    <w:p w14:paraId="64FA689C" w14:textId="2D8D8485" w:rsidR="004B31D5" w:rsidRPr="00A13729" w:rsidRDefault="004B31D5" w:rsidP="001C2F0F">
      <w:pPr>
        <w:ind w:left="72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3</w:t>
      </w:r>
      <w:proofErr w:type="gramStart"/>
      <w:r w:rsidRPr="00A13729">
        <w:rPr>
          <w:rFonts w:ascii="Times New Roman" w:eastAsia="Times New Roman" w:hAnsi="Times New Roman" w:cs="Times New Roman"/>
          <w:sz w:val="24"/>
          <w:szCs w:val="24"/>
        </w:rPr>
        <w:t xml:space="preserve">. </w:t>
      </w:r>
      <w:r w:rsidR="009F6DC3">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Disorderly</w:t>
      </w:r>
      <w:proofErr w:type="gramEnd"/>
      <w:r w:rsidRPr="00A13729">
        <w:rPr>
          <w:rFonts w:ascii="Times New Roman" w:eastAsia="Times New Roman" w:hAnsi="Times New Roman" w:cs="Times New Roman"/>
          <w:sz w:val="24"/>
          <w:szCs w:val="24"/>
        </w:rPr>
        <w:t xml:space="preserve"> conduct. Any individual or group behavior </w:t>
      </w:r>
      <w:r w:rsidR="003B1920" w:rsidRPr="00A13729">
        <w:rPr>
          <w:rFonts w:ascii="Times New Roman" w:eastAsia="Times New Roman" w:hAnsi="Times New Roman" w:cs="Times New Roman"/>
          <w:sz w:val="24"/>
          <w:szCs w:val="24"/>
        </w:rPr>
        <w:t>that</w:t>
      </w:r>
      <w:r w:rsidRPr="00A13729">
        <w:rPr>
          <w:rFonts w:ascii="Times New Roman" w:eastAsia="Times New Roman" w:hAnsi="Times New Roman" w:cs="Times New Roman"/>
          <w:sz w:val="24"/>
          <w:szCs w:val="24"/>
        </w:rPr>
        <w:t xml:space="preserve"> is abusive, obscene, </w:t>
      </w:r>
    </w:p>
    <w:p w14:paraId="758C2726" w14:textId="13817222" w:rsidR="004B31D5" w:rsidRPr="00A13729" w:rsidRDefault="004B31D5" w:rsidP="001C2F0F">
      <w:pPr>
        <w:ind w:left="72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lewd, indecent, violent, excessively noisy, disorderly, or which is unreasonably</w:t>
      </w:r>
    </w:p>
    <w:p w14:paraId="1CC6CE06" w14:textId="77777777" w:rsidR="003D2D5E" w:rsidRPr="00A13729" w:rsidRDefault="004B31D5" w:rsidP="001C2F0F">
      <w:pPr>
        <w:ind w:left="720"/>
        <w:jc w:val="both"/>
        <w:rPr>
          <w:rFonts w:ascii="Times New Roman" w:eastAsia="Times New Roman" w:hAnsi="Times New Roman" w:cs="Times New Roman"/>
          <w:b/>
          <w:sz w:val="24"/>
          <w:szCs w:val="24"/>
        </w:rPr>
      </w:pPr>
      <w:r w:rsidRPr="00A13729">
        <w:rPr>
          <w:rFonts w:ascii="Times New Roman" w:eastAsia="Times New Roman" w:hAnsi="Times New Roman" w:cs="Times New Roman"/>
          <w:sz w:val="24"/>
          <w:szCs w:val="24"/>
        </w:rPr>
        <w:t xml:space="preserve">     </w:t>
      </w:r>
      <w:proofErr w:type="gramStart"/>
      <w:r w:rsidRPr="00A13729">
        <w:rPr>
          <w:rFonts w:ascii="Times New Roman" w:eastAsia="Times New Roman" w:hAnsi="Times New Roman" w:cs="Times New Roman"/>
          <w:sz w:val="24"/>
          <w:szCs w:val="24"/>
        </w:rPr>
        <w:t>disturbing to</w:t>
      </w:r>
      <w:proofErr w:type="gramEnd"/>
      <w:r w:rsidRPr="00A13729">
        <w:rPr>
          <w:rFonts w:ascii="Times New Roman" w:eastAsia="Times New Roman" w:hAnsi="Times New Roman" w:cs="Times New Roman"/>
          <w:sz w:val="24"/>
          <w:szCs w:val="24"/>
        </w:rPr>
        <w:t xml:space="preserve"> other individuals.</w:t>
      </w:r>
    </w:p>
    <w:p w14:paraId="472AEE88" w14:textId="74C656F2" w:rsidR="00A13729" w:rsidRPr="00A13729" w:rsidRDefault="004B31D5" w:rsidP="00A13729">
      <w:pPr>
        <w:pStyle w:val="ListParagraph"/>
        <w:numPr>
          <w:ilvl w:val="0"/>
          <w:numId w:val="3"/>
        </w:num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Obstruction of or interference with institutional or College activities or facilities. Any</w:t>
      </w:r>
      <w:r w:rsidR="00A33892" w:rsidRPr="00A13729">
        <w:rPr>
          <w:rFonts w:ascii="Times New Roman" w:eastAsia="Times New Roman" w:hAnsi="Times New Roman" w:cs="Times New Roman"/>
          <w:sz w:val="24"/>
          <w:szCs w:val="24"/>
        </w:rPr>
        <w:t xml:space="preserve"> </w:t>
      </w:r>
    </w:p>
    <w:p w14:paraId="5E06DDFA" w14:textId="52ACB865" w:rsidR="003D2D5E" w:rsidRPr="00A13729" w:rsidRDefault="004B31D5" w:rsidP="00A13729">
      <w:pPr>
        <w:pStyle w:val="ListParagraph"/>
        <w:ind w:left="108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intentional interference with or obstruction of any institutional or College activity, program, event, or facility, including the following:</w:t>
      </w:r>
    </w:p>
    <w:p w14:paraId="487E99BC" w14:textId="6833E90D" w:rsidR="003D2D5E" w:rsidRPr="00A13729" w:rsidRDefault="004B31D5" w:rsidP="001C2F0F">
      <w:pPr>
        <w:ind w:left="144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  Any unauthorized occupancy of facilities owned or controlled by the College or blockage to and from such facilities.</w:t>
      </w:r>
    </w:p>
    <w:p w14:paraId="3BDC99F0" w14:textId="0AA37C00" w:rsidR="003D2D5E" w:rsidRPr="00A13729" w:rsidRDefault="004B31D5" w:rsidP="001C2F0F">
      <w:pPr>
        <w:ind w:left="144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b. Interference with the right of the College or institutional member or other authorized people to gain access to any activity, program, event, or facility sponsored or controlled by the College.</w:t>
      </w:r>
    </w:p>
    <w:p w14:paraId="190A6175" w14:textId="3CD8D2F6" w:rsidR="003D2D5E" w:rsidRPr="00A13729" w:rsidRDefault="004B31D5" w:rsidP="001C2F0F">
      <w:pPr>
        <w:ind w:left="144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c. Any obstruction or delay of a </w:t>
      </w:r>
      <w:proofErr w:type="gramStart"/>
      <w:r w:rsidRPr="00A13729">
        <w:rPr>
          <w:rFonts w:ascii="Times New Roman" w:eastAsia="Times New Roman" w:hAnsi="Times New Roman" w:cs="Times New Roman"/>
          <w:sz w:val="24"/>
          <w:szCs w:val="24"/>
        </w:rPr>
        <w:t>College</w:t>
      </w:r>
      <w:proofErr w:type="gramEnd"/>
      <w:r w:rsidRPr="00A13729">
        <w:rPr>
          <w:rFonts w:ascii="Times New Roman" w:eastAsia="Times New Roman" w:hAnsi="Times New Roman" w:cs="Times New Roman"/>
          <w:sz w:val="24"/>
          <w:szCs w:val="24"/>
        </w:rPr>
        <w:t xml:space="preserve"> official or local </w:t>
      </w:r>
      <w:proofErr w:type="gramStart"/>
      <w:r w:rsidRPr="00A13729">
        <w:rPr>
          <w:rFonts w:ascii="Times New Roman" w:eastAsia="Times New Roman" w:hAnsi="Times New Roman" w:cs="Times New Roman"/>
          <w:sz w:val="24"/>
          <w:szCs w:val="24"/>
        </w:rPr>
        <w:t>authorities</w:t>
      </w:r>
      <w:proofErr w:type="gramEnd"/>
      <w:r w:rsidRPr="00A13729">
        <w:rPr>
          <w:rFonts w:ascii="Times New Roman" w:eastAsia="Times New Roman" w:hAnsi="Times New Roman" w:cs="Times New Roman"/>
          <w:sz w:val="24"/>
          <w:szCs w:val="24"/>
        </w:rPr>
        <w:t xml:space="preserve"> in the performance of his or her duty.</w:t>
      </w:r>
    </w:p>
    <w:p w14:paraId="27E9BF3D" w14:textId="44AF7D08" w:rsidR="009F6DC3" w:rsidRDefault="004B31D5" w:rsidP="009F6DC3">
      <w:pPr>
        <w:ind w:left="990" w:hanging="90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w:t>
      </w:r>
      <w:r w:rsidR="009F6DC3">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 xml:space="preserve">  5.  </w:t>
      </w:r>
      <w:r w:rsidR="009F6DC3">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 xml:space="preserve">Misuse of </w:t>
      </w:r>
      <w:proofErr w:type="gramStart"/>
      <w:r w:rsidRPr="00A13729">
        <w:rPr>
          <w:rFonts w:ascii="Times New Roman" w:eastAsia="Times New Roman" w:hAnsi="Times New Roman" w:cs="Times New Roman"/>
          <w:sz w:val="24"/>
          <w:szCs w:val="24"/>
        </w:rPr>
        <w:t>or</w:t>
      </w:r>
      <w:proofErr w:type="gramEnd"/>
      <w:r w:rsidRPr="00A13729">
        <w:rPr>
          <w:rFonts w:ascii="Times New Roman" w:eastAsia="Times New Roman" w:hAnsi="Times New Roman" w:cs="Times New Roman"/>
          <w:sz w:val="24"/>
          <w:szCs w:val="24"/>
        </w:rPr>
        <w:t xml:space="preserve"> </w:t>
      </w:r>
      <w:r w:rsidR="003B1920" w:rsidRPr="00A13729">
        <w:rPr>
          <w:rFonts w:ascii="Times New Roman" w:eastAsia="Times New Roman" w:hAnsi="Times New Roman" w:cs="Times New Roman"/>
          <w:sz w:val="24"/>
          <w:szCs w:val="24"/>
        </w:rPr>
        <w:t>property damage</w:t>
      </w:r>
      <w:r w:rsidRPr="00A13729">
        <w:rPr>
          <w:rFonts w:ascii="Times New Roman" w:eastAsia="Times New Roman" w:hAnsi="Times New Roman" w:cs="Times New Roman"/>
          <w:sz w:val="24"/>
          <w:szCs w:val="24"/>
        </w:rPr>
        <w:t>. Any act of misuse, vandalism, malicious</w:t>
      </w:r>
      <w:r w:rsidR="005B552A">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or unwarranted </w:t>
      </w:r>
      <w:r w:rsidR="009F6DC3">
        <w:rPr>
          <w:rFonts w:ascii="Times New Roman" w:eastAsia="Times New Roman" w:hAnsi="Times New Roman" w:cs="Times New Roman"/>
          <w:sz w:val="24"/>
          <w:szCs w:val="24"/>
        </w:rPr>
        <w:t xml:space="preserve">    </w:t>
      </w:r>
    </w:p>
    <w:p w14:paraId="3E49941B" w14:textId="1F2C1BBC" w:rsidR="003D2D5E" w:rsidRPr="00A13729" w:rsidRDefault="009F6DC3" w:rsidP="009F6DC3">
      <w:pPr>
        <w:ind w:left="990" w:hanging="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B31D5" w:rsidRPr="00A13729">
        <w:rPr>
          <w:rFonts w:ascii="Times New Roman" w:eastAsia="Times New Roman" w:hAnsi="Times New Roman" w:cs="Times New Roman"/>
          <w:sz w:val="24"/>
          <w:szCs w:val="24"/>
        </w:rPr>
        <w:t>damage or destruction, defacing, disfiguring</w:t>
      </w:r>
      <w:r w:rsidR="003B1920" w:rsidRPr="00A13729">
        <w:rPr>
          <w:rFonts w:ascii="Times New Roman" w:eastAsia="Times New Roman" w:hAnsi="Times New Roman" w:cs="Times New Roman"/>
          <w:sz w:val="24"/>
          <w:szCs w:val="24"/>
        </w:rPr>
        <w:t>,</w:t>
      </w:r>
      <w:r w:rsidR="004B31D5" w:rsidRPr="00A13729">
        <w:rPr>
          <w:rFonts w:ascii="Times New Roman" w:eastAsia="Times New Roman" w:hAnsi="Times New Roman" w:cs="Times New Roman"/>
          <w:sz w:val="24"/>
          <w:szCs w:val="24"/>
        </w:rPr>
        <w:t xml:space="preserve"> or unauthorized use of property belonging to the College, including, but not limited to, fire alarms, fire equipment, telephones, college keys, library materials, and safety </w:t>
      </w:r>
      <w:r w:rsidR="009B40F4" w:rsidRPr="00A13729">
        <w:rPr>
          <w:rFonts w:ascii="Times New Roman" w:eastAsia="Times New Roman" w:hAnsi="Times New Roman" w:cs="Times New Roman"/>
          <w:sz w:val="24"/>
          <w:szCs w:val="24"/>
        </w:rPr>
        <w:t>devices; and</w:t>
      </w:r>
      <w:r w:rsidR="004B31D5" w:rsidRPr="00A13729">
        <w:rPr>
          <w:rFonts w:ascii="Times New Roman" w:eastAsia="Times New Roman" w:hAnsi="Times New Roman" w:cs="Times New Roman"/>
          <w:sz w:val="24"/>
          <w:szCs w:val="24"/>
        </w:rPr>
        <w:t xml:space="preserve"> any such action against a member of the College community or guest of the College.</w:t>
      </w:r>
    </w:p>
    <w:p w14:paraId="400358A1" w14:textId="597EC2FB" w:rsidR="00A33892" w:rsidRPr="00A13729" w:rsidRDefault="004B31D5" w:rsidP="00A33892">
      <w:pPr>
        <w:ind w:left="630" w:firstLine="9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6. Theft, misappropriation</w:t>
      </w:r>
      <w:r w:rsidR="003B1920"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or unauthorized sale. Any act of theft, misappropriation, </w:t>
      </w:r>
      <w:r w:rsidR="00A33892" w:rsidRPr="00A13729">
        <w:rPr>
          <w:rFonts w:ascii="Times New Roman" w:eastAsia="Times New Roman" w:hAnsi="Times New Roman" w:cs="Times New Roman"/>
          <w:sz w:val="24"/>
          <w:szCs w:val="24"/>
        </w:rPr>
        <w:t xml:space="preserve">         </w:t>
      </w:r>
    </w:p>
    <w:p w14:paraId="3C01C951" w14:textId="65E2E36B" w:rsidR="00A13729" w:rsidRDefault="00A33892" w:rsidP="00A33892">
      <w:pPr>
        <w:ind w:left="630" w:firstLine="9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w:t>
      </w:r>
      <w:r w:rsidR="004B31D5" w:rsidRPr="00A13729">
        <w:rPr>
          <w:rFonts w:ascii="Times New Roman" w:eastAsia="Times New Roman" w:hAnsi="Times New Roman" w:cs="Times New Roman"/>
          <w:sz w:val="24"/>
          <w:szCs w:val="24"/>
        </w:rPr>
        <w:t xml:space="preserve">or unauthorized possession or sale of </w:t>
      </w:r>
      <w:proofErr w:type="gramStart"/>
      <w:r w:rsidR="004B31D5" w:rsidRPr="00A13729">
        <w:rPr>
          <w:rFonts w:ascii="Times New Roman" w:eastAsia="Times New Roman" w:hAnsi="Times New Roman" w:cs="Times New Roman"/>
          <w:sz w:val="24"/>
          <w:szCs w:val="24"/>
        </w:rPr>
        <w:t>College</w:t>
      </w:r>
      <w:proofErr w:type="gramEnd"/>
      <w:r w:rsidR="004B31D5" w:rsidRPr="00A13729">
        <w:rPr>
          <w:rFonts w:ascii="Times New Roman" w:eastAsia="Times New Roman" w:hAnsi="Times New Roman" w:cs="Times New Roman"/>
          <w:sz w:val="24"/>
          <w:szCs w:val="24"/>
        </w:rPr>
        <w:t xml:space="preserve"> property</w:t>
      </w:r>
      <w:r w:rsidR="005B552A">
        <w:rPr>
          <w:rFonts w:ascii="Times New Roman" w:eastAsia="Times New Roman" w:hAnsi="Times New Roman" w:cs="Times New Roman"/>
          <w:sz w:val="24"/>
          <w:szCs w:val="24"/>
        </w:rPr>
        <w:t>,</w:t>
      </w:r>
      <w:r w:rsidR="004B31D5" w:rsidRPr="00A13729">
        <w:rPr>
          <w:rFonts w:ascii="Times New Roman" w:eastAsia="Times New Roman" w:hAnsi="Times New Roman" w:cs="Times New Roman"/>
          <w:sz w:val="24"/>
          <w:szCs w:val="24"/>
        </w:rPr>
        <w:t xml:space="preserve"> or any such action </w:t>
      </w:r>
      <w:proofErr w:type="gramStart"/>
      <w:r w:rsidR="004B31D5" w:rsidRPr="00A13729">
        <w:rPr>
          <w:rFonts w:ascii="Times New Roman" w:eastAsia="Times New Roman" w:hAnsi="Times New Roman" w:cs="Times New Roman"/>
          <w:sz w:val="24"/>
          <w:szCs w:val="24"/>
        </w:rPr>
        <w:t>against a</w:t>
      </w:r>
      <w:proofErr w:type="gramEnd"/>
      <w:r w:rsidR="004B31D5" w:rsidRPr="00A13729">
        <w:rPr>
          <w:rFonts w:ascii="Times New Roman" w:eastAsia="Times New Roman" w:hAnsi="Times New Roman" w:cs="Times New Roman"/>
          <w:sz w:val="24"/>
          <w:szCs w:val="24"/>
        </w:rPr>
        <w:t xml:space="preserve">  </w:t>
      </w:r>
    </w:p>
    <w:p w14:paraId="18EB19E8" w14:textId="3FFD01ED" w:rsidR="003D2D5E" w:rsidRPr="00A13729" w:rsidRDefault="00A13729" w:rsidP="00A33892">
      <w:pPr>
        <w:ind w:left="630" w:firstLine="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B31D5" w:rsidRPr="00A13729">
        <w:rPr>
          <w:rFonts w:ascii="Times New Roman" w:eastAsia="Times New Roman" w:hAnsi="Times New Roman" w:cs="Times New Roman"/>
          <w:sz w:val="24"/>
          <w:szCs w:val="24"/>
        </w:rPr>
        <w:t>member of the College community or guest of the College.</w:t>
      </w:r>
    </w:p>
    <w:p w14:paraId="0E4D9C32" w14:textId="708F7B97" w:rsidR="004B31D5" w:rsidRPr="00A13729" w:rsidRDefault="004B31D5" w:rsidP="001C2F0F">
      <w:pPr>
        <w:ind w:left="72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7. Misuse of documents or identification cards. Any forgery, alteration of, or   </w:t>
      </w:r>
    </w:p>
    <w:p w14:paraId="526DE582" w14:textId="53C2834C" w:rsidR="004B31D5" w:rsidRPr="00A13729" w:rsidRDefault="004B31D5" w:rsidP="001C2F0F">
      <w:pPr>
        <w:ind w:left="72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unauthorized use of </w:t>
      </w:r>
      <w:proofErr w:type="gramStart"/>
      <w:r w:rsidRPr="00A13729">
        <w:rPr>
          <w:rFonts w:ascii="Times New Roman" w:eastAsia="Times New Roman" w:hAnsi="Times New Roman" w:cs="Times New Roman"/>
          <w:sz w:val="24"/>
          <w:szCs w:val="24"/>
        </w:rPr>
        <w:t>College</w:t>
      </w:r>
      <w:proofErr w:type="gramEnd"/>
      <w:r w:rsidRPr="00A13729">
        <w:rPr>
          <w:rFonts w:ascii="Times New Roman" w:eastAsia="Times New Roman" w:hAnsi="Times New Roman" w:cs="Times New Roman"/>
          <w:sz w:val="24"/>
          <w:szCs w:val="24"/>
        </w:rPr>
        <w:t xml:space="preserve"> documents, forms, records, or identification cards,    </w:t>
      </w:r>
    </w:p>
    <w:p w14:paraId="5D0A80AB" w14:textId="3BC6600F" w:rsidR="004B31D5" w:rsidRPr="00A13729" w:rsidRDefault="004B31D5" w:rsidP="001C2F0F">
      <w:pPr>
        <w:ind w:left="72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including providing false information or withholding of necessary information in   </w:t>
      </w:r>
    </w:p>
    <w:p w14:paraId="76F71528" w14:textId="77777777" w:rsidR="003D2D5E" w:rsidRPr="00A13729" w:rsidRDefault="004B31D5" w:rsidP="001C2F0F">
      <w:pPr>
        <w:ind w:left="72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connection with a student's admission, enrollment, or status in the College.</w:t>
      </w:r>
    </w:p>
    <w:p w14:paraId="7FF39517" w14:textId="625B9D85" w:rsidR="004B31D5" w:rsidRPr="00A13729" w:rsidRDefault="004B31D5" w:rsidP="001C2F0F">
      <w:pPr>
        <w:ind w:left="1080" w:hanging="72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8. Firearms and other dangerous weapons. Any unauthorized or illegal possession of or</w:t>
      </w:r>
    </w:p>
    <w:p w14:paraId="3EAB9369" w14:textId="77777777" w:rsidR="003D2D5E" w:rsidRPr="00A13729" w:rsidRDefault="004B31D5" w:rsidP="001C2F0F">
      <w:pPr>
        <w:ind w:left="1080" w:hanging="72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use of firearms or dangerous weapons of any kind.</w:t>
      </w:r>
    </w:p>
    <w:p w14:paraId="5742E6F4" w14:textId="3FCE7671" w:rsidR="004B31D5" w:rsidRPr="00A13729" w:rsidRDefault="004B31D5" w:rsidP="001C2F0F">
      <w:pPr>
        <w:ind w:left="72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9. Explosives, fireworks</w:t>
      </w:r>
      <w:r w:rsidR="003B1920"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or flammable materials. The unauthorized possession, ignition  </w:t>
      </w:r>
    </w:p>
    <w:p w14:paraId="3CA3073E" w14:textId="77777777" w:rsidR="004B31D5" w:rsidRPr="00A13729" w:rsidRDefault="004B31D5" w:rsidP="001C2F0F">
      <w:pPr>
        <w:ind w:left="72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lastRenderedPageBreak/>
        <w:t xml:space="preserve">    or the detonation of any object or article which could cause damage by fire or other   </w:t>
      </w:r>
    </w:p>
    <w:p w14:paraId="55599EE1" w14:textId="66ED619B" w:rsidR="004B31D5" w:rsidRPr="00A13729" w:rsidRDefault="004B31D5" w:rsidP="001C2F0F">
      <w:pPr>
        <w:ind w:left="72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means to </w:t>
      </w:r>
      <w:proofErr w:type="gramStart"/>
      <w:r w:rsidRPr="00A13729">
        <w:rPr>
          <w:rFonts w:ascii="Times New Roman" w:eastAsia="Times New Roman" w:hAnsi="Times New Roman" w:cs="Times New Roman"/>
          <w:sz w:val="24"/>
          <w:szCs w:val="24"/>
        </w:rPr>
        <w:t>persons</w:t>
      </w:r>
      <w:proofErr w:type="gramEnd"/>
      <w:r w:rsidRPr="00A13729">
        <w:rPr>
          <w:rFonts w:ascii="Times New Roman" w:eastAsia="Times New Roman" w:hAnsi="Times New Roman" w:cs="Times New Roman"/>
          <w:sz w:val="24"/>
          <w:szCs w:val="24"/>
        </w:rPr>
        <w:t xml:space="preserve">, property, or possession of any substance which </w:t>
      </w:r>
      <w:r w:rsidR="00B652DC" w:rsidRPr="00A13729">
        <w:rPr>
          <w:rFonts w:ascii="Times New Roman" w:eastAsia="Times New Roman" w:hAnsi="Times New Roman" w:cs="Times New Roman"/>
          <w:sz w:val="24"/>
          <w:szCs w:val="24"/>
        </w:rPr>
        <w:t>would</w:t>
      </w:r>
      <w:r w:rsidRPr="00A13729">
        <w:rPr>
          <w:rFonts w:ascii="Times New Roman" w:eastAsia="Times New Roman" w:hAnsi="Times New Roman" w:cs="Times New Roman"/>
          <w:sz w:val="24"/>
          <w:szCs w:val="24"/>
        </w:rPr>
        <w:t xml:space="preserve"> be considered   </w:t>
      </w:r>
    </w:p>
    <w:p w14:paraId="6A30F0E8" w14:textId="4D9EE814" w:rsidR="003D2D5E" w:rsidRPr="00A13729" w:rsidRDefault="004B31D5" w:rsidP="001C2F0F">
      <w:pPr>
        <w:ind w:left="72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to be used as fireworks.</w:t>
      </w:r>
    </w:p>
    <w:p w14:paraId="7296E5F2" w14:textId="043EEEE5" w:rsidR="004B31D5"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10. Alcoholic beverages. The use and/or possession of alcoholic beverages </w:t>
      </w:r>
      <w:proofErr w:type="gramStart"/>
      <w:r w:rsidRPr="00A13729">
        <w:rPr>
          <w:rFonts w:ascii="Times New Roman" w:eastAsia="Times New Roman" w:hAnsi="Times New Roman" w:cs="Times New Roman"/>
          <w:sz w:val="24"/>
          <w:szCs w:val="24"/>
        </w:rPr>
        <w:t>on</w:t>
      </w:r>
      <w:proofErr w:type="gramEnd"/>
      <w:r w:rsidRPr="00A13729">
        <w:rPr>
          <w:rFonts w:ascii="Times New Roman" w:eastAsia="Times New Roman" w:hAnsi="Times New Roman" w:cs="Times New Roman"/>
          <w:sz w:val="24"/>
          <w:szCs w:val="24"/>
        </w:rPr>
        <w:t xml:space="preserve"> </w:t>
      </w:r>
      <w:proofErr w:type="gramStart"/>
      <w:r w:rsidRPr="00A13729">
        <w:rPr>
          <w:rFonts w:ascii="Times New Roman" w:eastAsia="Times New Roman" w:hAnsi="Times New Roman" w:cs="Times New Roman"/>
          <w:sz w:val="24"/>
          <w:szCs w:val="24"/>
        </w:rPr>
        <w:t>College</w:t>
      </w:r>
      <w:proofErr w:type="gramEnd"/>
      <w:r w:rsidRPr="00A13729">
        <w:rPr>
          <w:rFonts w:ascii="Times New Roman" w:eastAsia="Times New Roman" w:hAnsi="Times New Roman" w:cs="Times New Roman"/>
          <w:sz w:val="24"/>
          <w:szCs w:val="24"/>
        </w:rPr>
        <w:t>-</w:t>
      </w:r>
    </w:p>
    <w:p w14:paraId="220063CF" w14:textId="693CEA56"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owned or controlled property.</w:t>
      </w:r>
    </w:p>
    <w:p w14:paraId="0401CF73" w14:textId="77777777" w:rsidR="004B31D5"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11. Drugs. The unlawful possession or use of any drug or controlled substance (including   </w:t>
      </w:r>
    </w:p>
    <w:p w14:paraId="54801AAF" w14:textId="34B0A515" w:rsidR="004B31D5"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any stimulant, depressant, narcotic, or hallucinogenic drug or substance</w:t>
      </w:r>
      <w:r w:rsidR="005B552A">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or marijuana) </w:t>
      </w:r>
    </w:p>
    <w:p w14:paraId="518C9659" w14:textId="77777777"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or sale or distribution of any such drug or controlled substance.</w:t>
      </w:r>
    </w:p>
    <w:p w14:paraId="1970A7F4" w14:textId="6C7A142D" w:rsidR="004B31D5"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12. Unacceptable conduct in hearings. Any conduct at a </w:t>
      </w:r>
      <w:proofErr w:type="gramStart"/>
      <w:r w:rsidRPr="00A13729">
        <w:rPr>
          <w:rFonts w:ascii="Times New Roman" w:eastAsia="Times New Roman" w:hAnsi="Times New Roman" w:cs="Times New Roman"/>
          <w:sz w:val="24"/>
          <w:szCs w:val="24"/>
        </w:rPr>
        <w:t>College</w:t>
      </w:r>
      <w:proofErr w:type="gramEnd"/>
      <w:r w:rsidRPr="00A13729">
        <w:rPr>
          <w:rFonts w:ascii="Times New Roman" w:eastAsia="Times New Roman" w:hAnsi="Times New Roman" w:cs="Times New Roman"/>
          <w:sz w:val="24"/>
          <w:szCs w:val="24"/>
        </w:rPr>
        <w:t xml:space="preserve"> hearing involving </w:t>
      </w:r>
    </w:p>
    <w:p w14:paraId="11E80A65" w14:textId="77777777" w:rsidR="004B31D5"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contemptuous, disrespectful, or disorderly behavior, or the giving of false evidence at </w:t>
      </w:r>
    </w:p>
    <w:p w14:paraId="0DE37480" w14:textId="56F76D87"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any hearing.</w:t>
      </w:r>
    </w:p>
    <w:p w14:paraId="69F901A1" w14:textId="4ADDFD31" w:rsidR="003D2D5E" w:rsidRPr="00A13729" w:rsidRDefault="004B31D5" w:rsidP="001C2F0F">
      <w:pPr>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 xml:space="preserve">          </w:t>
      </w:r>
      <w:r w:rsidRPr="00A13729">
        <w:rPr>
          <w:rFonts w:ascii="Times New Roman" w:eastAsia="Times New Roman" w:hAnsi="Times New Roman" w:cs="Times New Roman"/>
          <w:sz w:val="24"/>
          <w:szCs w:val="24"/>
        </w:rPr>
        <w:t>13. Gambling. Gambling in any form, including lotteries, giveaways, and door prizes.</w:t>
      </w:r>
    </w:p>
    <w:p w14:paraId="10C060FF" w14:textId="2C22D51A" w:rsidR="004B31D5"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14. Failure to cooperate with </w:t>
      </w:r>
      <w:proofErr w:type="gramStart"/>
      <w:r w:rsidRPr="00A13729">
        <w:rPr>
          <w:rFonts w:ascii="Times New Roman" w:eastAsia="Times New Roman" w:hAnsi="Times New Roman" w:cs="Times New Roman"/>
          <w:sz w:val="24"/>
          <w:szCs w:val="24"/>
        </w:rPr>
        <w:t>College</w:t>
      </w:r>
      <w:proofErr w:type="gramEnd"/>
      <w:r w:rsidRPr="00A13729">
        <w:rPr>
          <w:rFonts w:ascii="Times New Roman" w:eastAsia="Times New Roman" w:hAnsi="Times New Roman" w:cs="Times New Roman"/>
          <w:sz w:val="24"/>
          <w:szCs w:val="24"/>
        </w:rPr>
        <w:t xml:space="preserve"> officials. Failure to comply with </w:t>
      </w:r>
      <w:r w:rsidR="005B552A">
        <w:rPr>
          <w:rFonts w:ascii="Times New Roman" w:eastAsia="Times New Roman" w:hAnsi="Times New Roman" w:cs="Times New Roman"/>
          <w:sz w:val="24"/>
          <w:szCs w:val="24"/>
        </w:rPr>
        <w:t xml:space="preserve">the </w:t>
      </w:r>
      <w:r w:rsidRPr="00A13729">
        <w:rPr>
          <w:rFonts w:ascii="Times New Roman" w:eastAsia="Times New Roman" w:hAnsi="Times New Roman" w:cs="Times New Roman"/>
          <w:sz w:val="24"/>
          <w:szCs w:val="24"/>
        </w:rPr>
        <w:t xml:space="preserve">directions of   </w:t>
      </w:r>
    </w:p>
    <w:p w14:paraId="3F55D281" w14:textId="77777777" w:rsidR="003D2D5E" w:rsidRPr="00A13729" w:rsidRDefault="004B31D5" w:rsidP="001C2F0F">
      <w:pPr>
        <w:jc w:val="both"/>
        <w:rPr>
          <w:rFonts w:ascii="Times New Roman" w:eastAsia="Times New Roman" w:hAnsi="Times New Roman" w:cs="Times New Roman"/>
          <w:b/>
          <w:sz w:val="24"/>
          <w:szCs w:val="24"/>
        </w:rPr>
      </w:pPr>
      <w:r w:rsidRPr="00A13729">
        <w:rPr>
          <w:rFonts w:ascii="Times New Roman" w:eastAsia="Times New Roman" w:hAnsi="Times New Roman" w:cs="Times New Roman"/>
          <w:sz w:val="24"/>
          <w:szCs w:val="24"/>
        </w:rPr>
        <w:t xml:space="preserve">                College officials acting in the performance of their duties.</w:t>
      </w:r>
    </w:p>
    <w:p w14:paraId="5A797DB9" w14:textId="67AD095D" w:rsidR="004B31D5"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15. Violation of general rules and regulations. Any violation of the general rules and  </w:t>
      </w:r>
    </w:p>
    <w:p w14:paraId="01D8FA67" w14:textId="6D31C5B5" w:rsidR="00E300D1"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regulations of the College as published in any official College publication, including </w:t>
      </w:r>
      <w:r w:rsidR="00E300D1" w:rsidRPr="00A13729">
        <w:rPr>
          <w:rFonts w:ascii="Times New Roman" w:eastAsia="Times New Roman" w:hAnsi="Times New Roman" w:cs="Times New Roman"/>
          <w:sz w:val="24"/>
          <w:szCs w:val="24"/>
        </w:rPr>
        <w:t xml:space="preserve"> </w:t>
      </w:r>
    </w:p>
    <w:p w14:paraId="7C0AECDF" w14:textId="297A9FA6" w:rsidR="003D2D5E" w:rsidRPr="00A13729" w:rsidRDefault="00E300D1"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w:t>
      </w:r>
      <w:r w:rsidR="004B31D5" w:rsidRPr="00A13729">
        <w:rPr>
          <w:rFonts w:ascii="Times New Roman" w:eastAsia="Times New Roman" w:hAnsi="Times New Roman" w:cs="Times New Roman"/>
          <w:sz w:val="24"/>
          <w:szCs w:val="24"/>
        </w:rPr>
        <w:t>the intentional performance of any prohibited action.</w:t>
      </w:r>
    </w:p>
    <w:p w14:paraId="4A2E34B4" w14:textId="1ADFD013" w:rsidR="00E300D1"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16. Attempting and/or Aiding and Abetting the commission of offenses. Any attempt to </w:t>
      </w:r>
      <w:r w:rsidR="00E300D1" w:rsidRPr="00A13729">
        <w:rPr>
          <w:rFonts w:ascii="Times New Roman" w:eastAsia="Times New Roman" w:hAnsi="Times New Roman" w:cs="Times New Roman"/>
          <w:sz w:val="24"/>
          <w:szCs w:val="24"/>
        </w:rPr>
        <w:t xml:space="preserve"> </w:t>
      </w:r>
    </w:p>
    <w:p w14:paraId="69A8BA60" w14:textId="604B768C" w:rsidR="00E300D1" w:rsidRPr="00A13729" w:rsidRDefault="00E300D1"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w:t>
      </w:r>
      <w:r w:rsidR="004B31D5" w:rsidRPr="00A13729">
        <w:rPr>
          <w:rFonts w:ascii="Times New Roman" w:eastAsia="Times New Roman" w:hAnsi="Times New Roman" w:cs="Times New Roman"/>
          <w:sz w:val="24"/>
          <w:szCs w:val="24"/>
        </w:rPr>
        <w:t xml:space="preserve">commit any of the foregoing offenses. (An "attempt" to commit any </w:t>
      </w:r>
      <w:r w:rsidR="00B652DC" w:rsidRPr="00A13729">
        <w:rPr>
          <w:rFonts w:ascii="Times New Roman" w:eastAsia="Times New Roman" w:hAnsi="Times New Roman" w:cs="Times New Roman"/>
          <w:sz w:val="24"/>
          <w:szCs w:val="24"/>
        </w:rPr>
        <w:t>offense</w:t>
      </w:r>
      <w:r w:rsidR="004B31D5" w:rsidRPr="00A13729">
        <w:rPr>
          <w:rFonts w:ascii="Times New Roman" w:eastAsia="Times New Roman" w:hAnsi="Times New Roman" w:cs="Times New Roman"/>
          <w:sz w:val="24"/>
          <w:szCs w:val="24"/>
        </w:rPr>
        <w:t xml:space="preserve"> is </w:t>
      </w:r>
      <w:r w:rsidRPr="00A13729">
        <w:rPr>
          <w:rFonts w:ascii="Times New Roman" w:eastAsia="Times New Roman" w:hAnsi="Times New Roman" w:cs="Times New Roman"/>
          <w:sz w:val="24"/>
          <w:szCs w:val="24"/>
        </w:rPr>
        <w:t xml:space="preserve"> </w:t>
      </w:r>
    </w:p>
    <w:p w14:paraId="0902DEAD" w14:textId="4A0FD17E" w:rsidR="00E300D1" w:rsidRPr="00A13729" w:rsidRDefault="00E300D1"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w:t>
      </w:r>
      <w:r w:rsidR="004B31D5" w:rsidRPr="00A13729">
        <w:rPr>
          <w:rFonts w:ascii="Times New Roman" w:eastAsia="Times New Roman" w:hAnsi="Times New Roman" w:cs="Times New Roman"/>
          <w:sz w:val="24"/>
          <w:szCs w:val="24"/>
        </w:rPr>
        <w:t>defined as the intention to commit the offense coupled with taking some action toward</w:t>
      </w:r>
    </w:p>
    <w:p w14:paraId="4E25589B" w14:textId="2FBA48F0" w:rsidR="003D2D5E" w:rsidRPr="00A13729" w:rsidRDefault="00E300D1"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w:t>
      </w:r>
      <w:r w:rsidR="004B31D5" w:rsidRPr="00A13729">
        <w:rPr>
          <w:rFonts w:ascii="Times New Roman" w:eastAsia="Times New Roman" w:hAnsi="Times New Roman" w:cs="Times New Roman"/>
          <w:sz w:val="24"/>
          <w:szCs w:val="24"/>
        </w:rPr>
        <w:t>its commission</w:t>
      </w:r>
      <w:r w:rsidR="005B552A">
        <w:rPr>
          <w:rFonts w:ascii="Times New Roman" w:eastAsia="Times New Roman" w:hAnsi="Times New Roman" w:cs="Times New Roman"/>
          <w:sz w:val="24"/>
          <w:szCs w:val="24"/>
        </w:rPr>
        <w:t>.)</w:t>
      </w:r>
    </w:p>
    <w:p w14:paraId="09C51046" w14:textId="5277BC97" w:rsidR="00E300D1"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17. Violations of state and federal laws. Any violation of state or federal laws or </w:t>
      </w:r>
    </w:p>
    <w:p w14:paraId="6526332A" w14:textId="05255470" w:rsidR="00B15175" w:rsidRPr="00A13729" w:rsidRDefault="00E300D1" w:rsidP="001C2F0F">
      <w:pPr>
        <w:ind w:left="72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w:t>
      </w:r>
      <w:r w:rsidR="004B31D5" w:rsidRPr="00A13729">
        <w:rPr>
          <w:rFonts w:ascii="Times New Roman" w:eastAsia="Times New Roman" w:hAnsi="Times New Roman" w:cs="Times New Roman"/>
          <w:sz w:val="24"/>
          <w:szCs w:val="24"/>
        </w:rPr>
        <w:t xml:space="preserve">regulations prescribing conduct or establishing offenses, which laws and regulations </w:t>
      </w:r>
    </w:p>
    <w:p w14:paraId="7AFDE4B1" w14:textId="0424FC92" w:rsidR="003D2D5E" w:rsidRPr="00A13729" w:rsidRDefault="00B15175" w:rsidP="001C2F0F">
      <w:pPr>
        <w:ind w:left="72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are</w:t>
      </w:r>
      <w:r w:rsidR="004B31D5" w:rsidRPr="00A13729">
        <w:rPr>
          <w:rFonts w:ascii="Times New Roman" w:eastAsia="Times New Roman" w:hAnsi="Times New Roman" w:cs="Times New Roman"/>
          <w:sz w:val="24"/>
          <w:szCs w:val="24"/>
        </w:rPr>
        <w:t xml:space="preserve"> incorporated herein by reference.</w:t>
      </w:r>
    </w:p>
    <w:p w14:paraId="793B637E" w14:textId="21B2FA70" w:rsidR="00E300D1"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18. Academic and classroom misconduct. Disruptive conduct or conduct which</w:t>
      </w:r>
      <w:r w:rsidR="00E300D1" w:rsidRPr="00A13729">
        <w:rPr>
          <w:rFonts w:ascii="Times New Roman" w:eastAsia="Times New Roman" w:hAnsi="Times New Roman" w:cs="Times New Roman"/>
          <w:sz w:val="24"/>
          <w:szCs w:val="24"/>
        </w:rPr>
        <w:t xml:space="preserve"> violates </w:t>
      </w:r>
    </w:p>
    <w:p w14:paraId="7664C917" w14:textId="19FA2324" w:rsidR="003D2D5E" w:rsidRPr="00A13729" w:rsidRDefault="00E300D1"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the general rules </w:t>
      </w:r>
      <w:r w:rsidR="004B31D5" w:rsidRPr="00A13729">
        <w:rPr>
          <w:rFonts w:ascii="Times New Roman" w:eastAsia="Times New Roman" w:hAnsi="Times New Roman" w:cs="Times New Roman"/>
          <w:sz w:val="24"/>
          <w:szCs w:val="24"/>
        </w:rPr>
        <w:t>and regulations of the College.</w:t>
      </w:r>
    </w:p>
    <w:p w14:paraId="13835BFD" w14:textId="329A30F8"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19. Plagiarism, cheating, and other forms of academic dishonesty. Any form of academic </w:t>
      </w:r>
    </w:p>
    <w:p w14:paraId="316CAA4A" w14:textId="126F55AD"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dishonesty is prohibited.</w:t>
      </w:r>
    </w:p>
    <w:p w14:paraId="5436916F" w14:textId="77777777" w:rsidR="001E7429" w:rsidRPr="00A13729" w:rsidRDefault="001E7429" w:rsidP="001C2F0F">
      <w:pPr>
        <w:jc w:val="both"/>
        <w:rPr>
          <w:rFonts w:ascii="Times New Roman" w:eastAsia="Times New Roman" w:hAnsi="Times New Roman" w:cs="Times New Roman"/>
          <w:sz w:val="24"/>
          <w:szCs w:val="24"/>
        </w:rPr>
      </w:pPr>
    </w:p>
    <w:p w14:paraId="30CDA742" w14:textId="77777777" w:rsidR="003D2D5E" w:rsidRPr="00A13729" w:rsidRDefault="003D2D5E" w:rsidP="001C2F0F">
      <w:pPr>
        <w:ind w:left="720"/>
        <w:jc w:val="both"/>
        <w:rPr>
          <w:rFonts w:ascii="Times New Roman" w:eastAsia="Times New Roman" w:hAnsi="Times New Roman" w:cs="Times New Roman"/>
          <w:sz w:val="24"/>
          <w:szCs w:val="24"/>
        </w:rPr>
      </w:pPr>
    </w:p>
    <w:p w14:paraId="4509A9D2" w14:textId="0469E5FD" w:rsidR="00D31049" w:rsidRDefault="00A76406" w:rsidP="00A13729">
      <w:pPr>
        <w:rPr>
          <w:rFonts w:ascii="Times New Roman" w:eastAsia="Times New Roman" w:hAnsi="Times New Roman" w:cs="Times New Roman"/>
          <w:b/>
          <w:bCs/>
          <w:sz w:val="24"/>
          <w:szCs w:val="24"/>
        </w:rPr>
      </w:pPr>
      <w:r w:rsidRPr="00A13729">
        <w:rPr>
          <w:rFonts w:ascii="Times New Roman" w:eastAsia="Times New Roman" w:hAnsi="Times New Roman" w:cs="Times New Roman"/>
          <w:b/>
          <w:bCs/>
          <w:sz w:val="24"/>
          <w:szCs w:val="24"/>
        </w:rPr>
        <w:t>Director of Financial Aid/</w:t>
      </w:r>
      <w:r w:rsidR="00D31049" w:rsidRPr="00A13729">
        <w:rPr>
          <w:rFonts w:ascii="Times New Roman" w:eastAsia="Times New Roman" w:hAnsi="Times New Roman" w:cs="Times New Roman"/>
          <w:b/>
          <w:bCs/>
          <w:sz w:val="24"/>
          <w:szCs w:val="24"/>
        </w:rPr>
        <w:t>Title IX Coordinator</w:t>
      </w:r>
      <w:r w:rsidR="00E61765" w:rsidRPr="00A13729">
        <w:rPr>
          <w:rFonts w:ascii="Times New Roman" w:eastAsia="Times New Roman" w:hAnsi="Times New Roman" w:cs="Times New Roman"/>
          <w:b/>
          <w:bCs/>
          <w:sz w:val="24"/>
          <w:szCs w:val="24"/>
        </w:rPr>
        <w:t xml:space="preserve">, </w:t>
      </w:r>
      <w:r w:rsidR="00D31049" w:rsidRPr="00A13729">
        <w:rPr>
          <w:rFonts w:ascii="Times New Roman" w:eastAsia="Times New Roman" w:hAnsi="Times New Roman" w:cs="Times New Roman"/>
          <w:b/>
          <w:bCs/>
          <w:sz w:val="24"/>
          <w:szCs w:val="24"/>
        </w:rPr>
        <w:t xml:space="preserve">Joanna Hayes (615) 327-3927 </w:t>
      </w:r>
      <w:hyperlink r:id="rId22" w:history="1">
        <w:r w:rsidR="00A13729" w:rsidRPr="00CB158E">
          <w:rPr>
            <w:rStyle w:val="Hyperlink"/>
            <w:rFonts w:ascii="Times New Roman" w:eastAsia="Times New Roman" w:hAnsi="Times New Roman" w:cs="Times New Roman"/>
            <w:b/>
            <w:bCs/>
            <w:sz w:val="24"/>
            <w:szCs w:val="24"/>
          </w:rPr>
          <w:t>hayes@guptoncollege.edu</w:t>
        </w:r>
      </w:hyperlink>
    </w:p>
    <w:p w14:paraId="781D6B7A" w14:textId="77777777" w:rsidR="00A13729" w:rsidRPr="00A13729" w:rsidRDefault="00A13729" w:rsidP="00A13729">
      <w:pPr>
        <w:jc w:val="both"/>
        <w:rPr>
          <w:rFonts w:ascii="Times New Roman" w:eastAsia="Times New Roman" w:hAnsi="Times New Roman" w:cs="Times New Roman"/>
          <w:b/>
          <w:bCs/>
          <w:sz w:val="24"/>
          <w:szCs w:val="24"/>
        </w:rPr>
      </w:pPr>
    </w:p>
    <w:p w14:paraId="7FB15230" w14:textId="36F08ACD" w:rsidR="003D2D5E" w:rsidRPr="00A13729" w:rsidRDefault="004B31D5" w:rsidP="00A71A1D">
      <w:pPr>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Sexual Harassment</w:t>
      </w:r>
    </w:p>
    <w:p w14:paraId="50AAEF47" w14:textId="04B1A278" w:rsidR="003D2D5E" w:rsidRPr="00A13729" w:rsidRDefault="004B31D5" w:rsidP="00A71A1D">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Sexual harassment is reprehensible and will not be tolerated by John A. Gupton College. It subverts the mission of the College and threatens the careers, educational experience</w:t>
      </w:r>
      <w:r w:rsidR="003B1920"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and well</w:t>
      </w:r>
      <w:r w:rsidR="003B1920"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being of students, faculty, and staff. Relationships involving sexual harassment or discrimination have no place </w:t>
      </w:r>
      <w:r w:rsidR="00300A7F" w:rsidRPr="00A13729">
        <w:rPr>
          <w:rFonts w:ascii="Times New Roman" w:eastAsia="Times New Roman" w:hAnsi="Times New Roman" w:cs="Times New Roman"/>
          <w:sz w:val="24"/>
          <w:szCs w:val="24"/>
        </w:rPr>
        <w:t>within</w:t>
      </w:r>
      <w:r w:rsidRPr="00A13729">
        <w:rPr>
          <w:rFonts w:ascii="Times New Roman" w:eastAsia="Times New Roman" w:hAnsi="Times New Roman" w:cs="Times New Roman"/>
          <w:sz w:val="24"/>
          <w:szCs w:val="24"/>
        </w:rPr>
        <w:t xml:space="preserve"> the College. John A. Gupton College will not tolerate sexual harassment of its employees or students by anyone, including, but not limited to</w:t>
      </w:r>
      <w:r w:rsidR="00300A7F"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supervisors, faculty, staff, students, or alumni</w:t>
      </w:r>
      <w:r w:rsidR="00B15175"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Sexual harassment is an insidious practice that demeans individuals and creates unacceptable stress for the entire organization. Those who are found to have sexually harassed others will be dealt with swiftly and vigorously.</w:t>
      </w:r>
    </w:p>
    <w:p w14:paraId="48AA49BD" w14:textId="77777777" w:rsidR="003D2D5E" w:rsidRPr="00A13729" w:rsidRDefault="003D2D5E" w:rsidP="00A71A1D">
      <w:pPr>
        <w:jc w:val="both"/>
        <w:rPr>
          <w:rFonts w:ascii="Times New Roman" w:eastAsia="Times New Roman" w:hAnsi="Times New Roman" w:cs="Times New Roman"/>
          <w:sz w:val="24"/>
          <w:szCs w:val="24"/>
        </w:rPr>
      </w:pPr>
    </w:p>
    <w:p w14:paraId="47DBB46C" w14:textId="20704738" w:rsidR="003D2D5E" w:rsidRPr="00A13729" w:rsidRDefault="004B31D5" w:rsidP="00A71A1D">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Harassment </w:t>
      </w:r>
      <w:r w:rsidR="003B1920" w:rsidRPr="00A13729">
        <w:rPr>
          <w:rFonts w:ascii="Times New Roman" w:eastAsia="Times New Roman" w:hAnsi="Times New Roman" w:cs="Times New Roman"/>
          <w:sz w:val="24"/>
          <w:szCs w:val="24"/>
        </w:rPr>
        <w:t>based on</w:t>
      </w:r>
      <w:r w:rsidRPr="00A13729">
        <w:rPr>
          <w:rFonts w:ascii="Times New Roman" w:eastAsia="Times New Roman" w:hAnsi="Times New Roman" w:cs="Times New Roman"/>
          <w:sz w:val="24"/>
          <w:szCs w:val="24"/>
        </w:rPr>
        <w:t xml:space="preserve"> sex is a violation of Section 704 of Title VII, 42 U.S.C.  No member of the John A. Gupton College community, which includes campus-based and online students, shall engage in sexual harassment. For this policy, sexual harassment is defined as any unwelcome sexual advances, requests for sexual favors, or other verbal or physical conduct of a sexual nature.</w:t>
      </w:r>
    </w:p>
    <w:p w14:paraId="52A56821" w14:textId="77777777" w:rsidR="00FA58EF" w:rsidRPr="00A13729" w:rsidRDefault="00FA58EF" w:rsidP="00A71A1D">
      <w:pPr>
        <w:jc w:val="both"/>
        <w:rPr>
          <w:rFonts w:ascii="Times New Roman" w:eastAsia="Times New Roman" w:hAnsi="Times New Roman" w:cs="Times New Roman"/>
          <w:sz w:val="24"/>
          <w:szCs w:val="24"/>
        </w:rPr>
      </w:pPr>
    </w:p>
    <w:p w14:paraId="2E988C1C" w14:textId="77777777" w:rsidR="003D2D5E" w:rsidRPr="00A13729" w:rsidRDefault="004B31D5" w:rsidP="00A71A1D">
      <w:pPr>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Sexual Misconduct</w:t>
      </w:r>
    </w:p>
    <w:p w14:paraId="2D43EB02" w14:textId="4F9EFDA5" w:rsidR="003D2D5E" w:rsidRPr="00A13729" w:rsidRDefault="004B31D5" w:rsidP="00A71A1D">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Sexual misconduct is defined as any physical act of </w:t>
      </w:r>
      <w:r w:rsidR="00300A7F" w:rsidRPr="00A13729">
        <w:rPr>
          <w:rFonts w:ascii="Times New Roman" w:eastAsia="Times New Roman" w:hAnsi="Times New Roman" w:cs="Times New Roman"/>
          <w:sz w:val="24"/>
          <w:szCs w:val="24"/>
        </w:rPr>
        <w:t xml:space="preserve">a </w:t>
      </w:r>
      <w:r w:rsidRPr="00A13729">
        <w:rPr>
          <w:rFonts w:ascii="Times New Roman" w:eastAsia="Times New Roman" w:hAnsi="Times New Roman" w:cs="Times New Roman"/>
          <w:sz w:val="24"/>
          <w:szCs w:val="24"/>
        </w:rPr>
        <w:t xml:space="preserve">sexual nature perpetrated against an individual without consent or when an individual is unable to freely give consent. Acts of </w:t>
      </w:r>
      <w:r w:rsidR="00300A7F" w:rsidRPr="00A13729">
        <w:rPr>
          <w:rFonts w:ascii="Times New Roman" w:eastAsia="Times New Roman" w:hAnsi="Times New Roman" w:cs="Times New Roman"/>
          <w:sz w:val="24"/>
          <w:szCs w:val="24"/>
        </w:rPr>
        <w:t xml:space="preserve">a </w:t>
      </w:r>
      <w:r w:rsidRPr="00A13729">
        <w:rPr>
          <w:rFonts w:ascii="Times New Roman" w:eastAsia="Times New Roman" w:hAnsi="Times New Roman" w:cs="Times New Roman"/>
          <w:sz w:val="24"/>
          <w:szCs w:val="24"/>
        </w:rPr>
        <w:t xml:space="preserve">sexual </w:t>
      </w:r>
      <w:r w:rsidRPr="00A13729">
        <w:rPr>
          <w:rFonts w:ascii="Times New Roman" w:eastAsia="Times New Roman" w:hAnsi="Times New Roman" w:cs="Times New Roman"/>
          <w:sz w:val="24"/>
          <w:szCs w:val="24"/>
        </w:rPr>
        <w:lastRenderedPageBreak/>
        <w:t>nature include but are not limited to, touching or attempted touching or/</w:t>
      </w:r>
      <w:r w:rsidR="00300A7F" w:rsidRPr="00A13729">
        <w:rPr>
          <w:rFonts w:ascii="Times New Roman" w:eastAsia="Times New Roman" w:hAnsi="Times New Roman" w:cs="Times New Roman"/>
          <w:sz w:val="24"/>
          <w:szCs w:val="24"/>
        </w:rPr>
        <w:t>an</w:t>
      </w:r>
      <w:r w:rsidRPr="00A13729">
        <w:rPr>
          <w:rFonts w:ascii="Times New Roman" w:eastAsia="Times New Roman" w:hAnsi="Times New Roman" w:cs="Times New Roman"/>
          <w:sz w:val="24"/>
          <w:szCs w:val="24"/>
        </w:rPr>
        <w:t xml:space="preserve"> unwilling person’s personal areas. Sexual misconduct also includes sexual exploitation, gender-based relationship violence, and gender-based stalking. These acts may be accompanied </w:t>
      </w:r>
      <w:proofErr w:type="gramStart"/>
      <w:r w:rsidRPr="00A13729">
        <w:rPr>
          <w:rFonts w:ascii="Times New Roman" w:eastAsia="Times New Roman" w:hAnsi="Times New Roman" w:cs="Times New Roman"/>
          <w:sz w:val="24"/>
          <w:szCs w:val="24"/>
        </w:rPr>
        <w:t>by the use of</w:t>
      </w:r>
      <w:proofErr w:type="gramEnd"/>
      <w:r w:rsidRPr="00A13729">
        <w:rPr>
          <w:rFonts w:ascii="Times New Roman" w:eastAsia="Times New Roman" w:hAnsi="Times New Roman" w:cs="Times New Roman"/>
          <w:sz w:val="24"/>
          <w:szCs w:val="24"/>
        </w:rPr>
        <w:t xml:space="preserve"> coercion, intimidation, or advantage gained </w:t>
      </w:r>
      <w:proofErr w:type="gramStart"/>
      <w:r w:rsidRPr="00A13729">
        <w:rPr>
          <w:rFonts w:ascii="Times New Roman" w:eastAsia="Times New Roman" w:hAnsi="Times New Roman" w:cs="Times New Roman"/>
          <w:sz w:val="24"/>
          <w:szCs w:val="24"/>
        </w:rPr>
        <w:t>by the use of</w:t>
      </w:r>
      <w:proofErr w:type="gramEnd"/>
      <w:r w:rsidRPr="00A13729">
        <w:rPr>
          <w:rFonts w:ascii="Times New Roman" w:eastAsia="Times New Roman" w:hAnsi="Times New Roman" w:cs="Times New Roman"/>
          <w:sz w:val="24"/>
          <w:szCs w:val="24"/>
        </w:rPr>
        <w:t xml:space="preserve"> alcohol or other drugs. Consent is defined as each participant giving affirmative decisions to engage in mutually acceptable sexual activity given by clear action of words in every instance. The informed decision must be made freely and actively by all parties</w:t>
      </w:r>
      <w:r w:rsidR="00300A7F"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and the decision must be made verbally by both parties.  </w:t>
      </w:r>
    </w:p>
    <w:p w14:paraId="219B8797" w14:textId="77777777" w:rsidR="003D2D5E" w:rsidRPr="00A13729" w:rsidRDefault="003D2D5E" w:rsidP="001C2F0F">
      <w:pPr>
        <w:ind w:firstLine="720"/>
        <w:jc w:val="both"/>
        <w:rPr>
          <w:rFonts w:ascii="Times New Roman" w:eastAsia="Times New Roman" w:hAnsi="Times New Roman" w:cs="Times New Roman"/>
          <w:sz w:val="24"/>
          <w:szCs w:val="24"/>
        </w:rPr>
      </w:pPr>
    </w:p>
    <w:p w14:paraId="66AD79DB" w14:textId="7ED12D99" w:rsidR="003D2D5E" w:rsidRPr="00A13729" w:rsidRDefault="004B31D5" w:rsidP="005B552A">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Sexual misconduct is a form of sexual harassment that is prohibited under federal law and College policy. Any act of sexual misconduct must be reported to the College administration for appropriate action. Federal regulations also protect against retaliation directed at any individual who files a complaint under this policy or participates in a complaint investigation.</w:t>
      </w:r>
    </w:p>
    <w:p w14:paraId="2828A3C5" w14:textId="77777777" w:rsidR="003D2D5E" w:rsidRPr="00A13729" w:rsidRDefault="003D2D5E" w:rsidP="001C2F0F">
      <w:pPr>
        <w:jc w:val="both"/>
        <w:rPr>
          <w:rFonts w:ascii="Times New Roman" w:eastAsia="Times New Roman" w:hAnsi="Times New Roman" w:cs="Times New Roman"/>
          <w:sz w:val="24"/>
          <w:szCs w:val="24"/>
        </w:rPr>
      </w:pPr>
    </w:p>
    <w:p w14:paraId="3A1F94E8" w14:textId="77777777" w:rsidR="003D2D5E" w:rsidRPr="00A13729" w:rsidRDefault="003D2D5E" w:rsidP="001C2F0F">
      <w:pPr>
        <w:jc w:val="both"/>
        <w:rPr>
          <w:rFonts w:ascii="Times New Roman" w:eastAsia="Times New Roman" w:hAnsi="Times New Roman" w:cs="Times New Roman"/>
          <w:sz w:val="24"/>
          <w:szCs w:val="24"/>
        </w:rPr>
      </w:pPr>
    </w:p>
    <w:p w14:paraId="68A0680A" w14:textId="09BD0765" w:rsidR="003D2D5E" w:rsidRPr="00A13729" w:rsidRDefault="005E16B3" w:rsidP="00A71A1D">
      <w:pPr>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 xml:space="preserve">Licensing </w:t>
      </w:r>
      <w:r w:rsidR="004B31D5" w:rsidRPr="00A13729">
        <w:rPr>
          <w:rFonts w:ascii="Times New Roman" w:eastAsia="Times New Roman" w:hAnsi="Times New Roman" w:cs="Times New Roman"/>
          <w:b/>
          <w:sz w:val="24"/>
          <w:szCs w:val="24"/>
        </w:rPr>
        <w:t>Board Exam Security</w:t>
      </w:r>
    </w:p>
    <w:p w14:paraId="6CC426B7" w14:textId="01B267C6" w:rsidR="003D2D5E" w:rsidRPr="00A13729" w:rsidRDefault="004B31D5" w:rsidP="00A71A1D">
      <w:pPr>
        <w:spacing w:after="16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The NBE is a professional licensing exam, and candidates are expected to conduct themselves as professionals in preparing for and taking the exam. The International Conference of Funeral Service Examining Boards (ICFSEB) maintains rules and procedures for the examination. Any attempt to reproduce </w:t>
      </w:r>
      <w:r w:rsidR="005E16B3" w:rsidRPr="00A13729">
        <w:rPr>
          <w:rFonts w:ascii="Times New Roman" w:eastAsia="Times New Roman" w:hAnsi="Times New Roman" w:cs="Times New Roman"/>
          <w:sz w:val="24"/>
          <w:szCs w:val="24"/>
        </w:rPr>
        <w:t>exam</w:t>
      </w:r>
      <w:r w:rsidRPr="00A13729">
        <w:rPr>
          <w:rFonts w:ascii="Times New Roman" w:eastAsia="Times New Roman" w:hAnsi="Times New Roman" w:cs="Times New Roman"/>
          <w:sz w:val="24"/>
          <w:szCs w:val="24"/>
        </w:rPr>
        <w:t xml:space="preserve"> content in any form or discussion of exam content is a violation of exam security. Violations of exam policies may result in invalidation of your </w:t>
      </w:r>
      <w:r w:rsidR="005E16B3" w:rsidRPr="00A13729">
        <w:rPr>
          <w:rFonts w:ascii="Times New Roman" w:eastAsia="Times New Roman" w:hAnsi="Times New Roman" w:cs="Times New Roman"/>
          <w:sz w:val="24"/>
          <w:szCs w:val="24"/>
        </w:rPr>
        <w:t>exam</w:t>
      </w:r>
      <w:r w:rsidRPr="00A13729">
        <w:rPr>
          <w:rFonts w:ascii="Times New Roman" w:eastAsia="Times New Roman" w:hAnsi="Times New Roman" w:cs="Times New Roman"/>
          <w:sz w:val="24"/>
          <w:szCs w:val="24"/>
        </w:rPr>
        <w:t xml:space="preserve"> scores and denial of licensure. </w:t>
      </w:r>
    </w:p>
    <w:p w14:paraId="3C0E2794" w14:textId="77777777" w:rsidR="003D2D5E" w:rsidRPr="00A13729" w:rsidRDefault="003D2D5E" w:rsidP="001C2F0F">
      <w:pPr>
        <w:jc w:val="both"/>
        <w:rPr>
          <w:rFonts w:ascii="Times New Roman" w:eastAsia="Times New Roman" w:hAnsi="Times New Roman" w:cs="Times New Roman"/>
          <w:sz w:val="24"/>
          <w:szCs w:val="24"/>
        </w:rPr>
      </w:pPr>
    </w:p>
    <w:p w14:paraId="06111E3A" w14:textId="77777777" w:rsidR="003D2D5E" w:rsidRPr="00A13729" w:rsidRDefault="003D2D5E" w:rsidP="001C2F0F">
      <w:pPr>
        <w:jc w:val="both"/>
        <w:rPr>
          <w:rFonts w:ascii="Times New Roman" w:eastAsia="Times New Roman" w:hAnsi="Times New Roman" w:cs="Times New Roman"/>
          <w:sz w:val="24"/>
          <w:szCs w:val="24"/>
        </w:rPr>
      </w:pPr>
    </w:p>
    <w:p w14:paraId="59C15928" w14:textId="77777777" w:rsidR="003D2D5E" w:rsidRPr="00A13729" w:rsidRDefault="003D2D5E" w:rsidP="001C2F0F">
      <w:pPr>
        <w:jc w:val="both"/>
        <w:rPr>
          <w:rFonts w:ascii="Times New Roman" w:eastAsia="Times New Roman" w:hAnsi="Times New Roman" w:cs="Times New Roman"/>
          <w:sz w:val="24"/>
          <w:szCs w:val="24"/>
        </w:rPr>
      </w:pPr>
    </w:p>
    <w:p w14:paraId="6986354F" w14:textId="77777777" w:rsidR="003D2D5E" w:rsidRPr="00A13729" w:rsidRDefault="003D2D5E" w:rsidP="001C2F0F">
      <w:pPr>
        <w:jc w:val="both"/>
        <w:rPr>
          <w:rFonts w:ascii="Times New Roman" w:eastAsia="Times New Roman" w:hAnsi="Times New Roman" w:cs="Times New Roman"/>
          <w:sz w:val="24"/>
          <w:szCs w:val="24"/>
        </w:rPr>
      </w:pPr>
    </w:p>
    <w:p w14:paraId="5CB81979" w14:textId="77777777" w:rsidR="003D2D5E" w:rsidRPr="00A13729" w:rsidRDefault="003D2D5E" w:rsidP="001C2F0F">
      <w:pPr>
        <w:jc w:val="both"/>
        <w:rPr>
          <w:rFonts w:ascii="Times New Roman" w:eastAsia="Times New Roman" w:hAnsi="Times New Roman" w:cs="Times New Roman"/>
          <w:sz w:val="24"/>
          <w:szCs w:val="24"/>
        </w:rPr>
      </w:pPr>
    </w:p>
    <w:p w14:paraId="1DB627E0" w14:textId="77777777" w:rsidR="003D2D5E" w:rsidRPr="00A13729" w:rsidRDefault="003D2D5E" w:rsidP="001C2F0F">
      <w:pPr>
        <w:jc w:val="both"/>
        <w:rPr>
          <w:rFonts w:ascii="Times New Roman" w:eastAsia="Times New Roman" w:hAnsi="Times New Roman" w:cs="Times New Roman"/>
          <w:sz w:val="24"/>
          <w:szCs w:val="24"/>
        </w:rPr>
      </w:pPr>
    </w:p>
    <w:p w14:paraId="70248BF2" w14:textId="6B82429D" w:rsidR="003D2D5E" w:rsidRPr="00A13729" w:rsidRDefault="003D2D5E" w:rsidP="001C2F0F">
      <w:pPr>
        <w:jc w:val="both"/>
        <w:rPr>
          <w:rFonts w:ascii="Times New Roman" w:eastAsia="Times New Roman" w:hAnsi="Times New Roman" w:cs="Times New Roman"/>
          <w:sz w:val="24"/>
          <w:szCs w:val="24"/>
        </w:rPr>
      </w:pPr>
    </w:p>
    <w:p w14:paraId="7F4277DE" w14:textId="33FD8326" w:rsidR="003B1920" w:rsidRPr="00A13729" w:rsidRDefault="003B1920" w:rsidP="001C2F0F">
      <w:pPr>
        <w:jc w:val="both"/>
        <w:rPr>
          <w:rFonts w:ascii="Times New Roman" w:eastAsia="Times New Roman" w:hAnsi="Times New Roman" w:cs="Times New Roman"/>
          <w:sz w:val="24"/>
          <w:szCs w:val="24"/>
        </w:rPr>
      </w:pPr>
    </w:p>
    <w:p w14:paraId="1F9D1A41" w14:textId="77777777" w:rsidR="003B1920" w:rsidRPr="00A13729" w:rsidRDefault="003B1920" w:rsidP="001C2F0F">
      <w:pPr>
        <w:jc w:val="both"/>
        <w:rPr>
          <w:rFonts w:ascii="Times New Roman" w:eastAsia="Times New Roman" w:hAnsi="Times New Roman" w:cs="Times New Roman"/>
          <w:sz w:val="24"/>
          <w:szCs w:val="24"/>
        </w:rPr>
      </w:pPr>
    </w:p>
    <w:p w14:paraId="4519BF5F" w14:textId="77777777" w:rsidR="003D2D5E" w:rsidRDefault="003D2D5E" w:rsidP="001C2F0F">
      <w:pPr>
        <w:jc w:val="both"/>
        <w:rPr>
          <w:rFonts w:ascii="Times New Roman" w:eastAsia="Times New Roman" w:hAnsi="Times New Roman" w:cs="Times New Roman"/>
          <w:sz w:val="24"/>
          <w:szCs w:val="24"/>
        </w:rPr>
      </w:pPr>
    </w:p>
    <w:p w14:paraId="473CA103" w14:textId="77777777" w:rsidR="00A13729" w:rsidRDefault="00A13729" w:rsidP="001C2F0F">
      <w:pPr>
        <w:jc w:val="both"/>
        <w:rPr>
          <w:rFonts w:ascii="Times New Roman" w:eastAsia="Times New Roman" w:hAnsi="Times New Roman" w:cs="Times New Roman"/>
          <w:sz w:val="24"/>
          <w:szCs w:val="24"/>
        </w:rPr>
      </w:pPr>
    </w:p>
    <w:p w14:paraId="3AE3C8B1" w14:textId="77777777" w:rsidR="00A13729" w:rsidRDefault="00A13729" w:rsidP="001C2F0F">
      <w:pPr>
        <w:jc w:val="both"/>
        <w:rPr>
          <w:rFonts w:ascii="Times New Roman" w:eastAsia="Times New Roman" w:hAnsi="Times New Roman" w:cs="Times New Roman"/>
          <w:sz w:val="24"/>
          <w:szCs w:val="24"/>
        </w:rPr>
      </w:pPr>
    </w:p>
    <w:p w14:paraId="6E543371" w14:textId="77777777" w:rsidR="00A13729" w:rsidRDefault="00A13729" w:rsidP="001C2F0F">
      <w:pPr>
        <w:jc w:val="both"/>
        <w:rPr>
          <w:rFonts w:ascii="Times New Roman" w:eastAsia="Times New Roman" w:hAnsi="Times New Roman" w:cs="Times New Roman"/>
          <w:sz w:val="24"/>
          <w:szCs w:val="24"/>
        </w:rPr>
      </w:pPr>
    </w:p>
    <w:p w14:paraId="387663F0" w14:textId="77777777" w:rsidR="00A13729" w:rsidRDefault="00A13729" w:rsidP="001C2F0F">
      <w:pPr>
        <w:jc w:val="both"/>
        <w:rPr>
          <w:rFonts w:ascii="Times New Roman" w:eastAsia="Times New Roman" w:hAnsi="Times New Roman" w:cs="Times New Roman"/>
          <w:sz w:val="24"/>
          <w:szCs w:val="24"/>
        </w:rPr>
      </w:pPr>
    </w:p>
    <w:p w14:paraId="50FD8731" w14:textId="77777777" w:rsidR="00A13729" w:rsidRDefault="00A13729" w:rsidP="001C2F0F">
      <w:pPr>
        <w:jc w:val="both"/>
        <w:rPr>
          <w:rFonts w:ascii="Times New Roman" w:eastAsia="Times New Roman" w:hAnsi="Times New Roman" w:cs="Times New Roman"/>
          <w:sz w:val="24"/>
          <w:szCs w:val="24"/>
        </w:rPr>
      </w:pPr>
    </w:p>
    <w:p w14:paraId="6FABB807" w14:textId="77777777" w:rsidR="00A13729" w:rsidRPr="00A13729" w:rsidRDefault="00A13729" w:rsidP="001C2F0F">
      <w:pPr>
        <w:jc w:val="both"/>
        <w:rPr>
          <w:rFonts w:ascii="Times New Roman" w:eastAsia="Times New Roman" w:hAnsi="Times New Roman" w:cs="Times New Roman"/>
          <w:sz w:val="24"/>
          <w:szCs w:val="24"/>
        </w:rPr>
      </w:pPr>
    </w:p>
    <w:p w14:paraId="07CF6E1E" w14:textId="77777777" w:rsidR="003D2D5E" w:rsidRPr="00A13729" w:rsidRDefault="003D2D5E" w:rsidP="001C2F0F">
      <w:pPr>
        <w:jc w:val="both"/>
        <w:rPr>
          <w:rFonts w:ascii="Times New Roman" w:eastAsia="Times New Roman" w:hAnsi="Times New Roman" w:cs="Times New Roman"/>
          <w:sz w:val="24"/>
          <w:szCs w:val="24"/>
        </w:rPr>
      </w:pPr>
    </w:p>
    <w:p w14:paraId="3BC016C4" w14:textId="7E153DAB" w:rsidR="003D2D5E" w:rsidRDefault="003D2D5E" w:rsidP="001C2F0F">
      <w:pPr>
        <w:jc w:val="both"/>
        <w:rPr>
          <w:rFonts w:ascii="Times New Roman" w:eastAsia="Times New Roman" w:hAnsi="Times New Roman" w:cs="Times New Roman"/>
          <w:sz w:val="24"/>
          <w:szCs w:val="24"/>
        </w:rPr>
      </w:pPr>
    </w:p>
    <w:p w14:paraId="1048CEEC" w14:textId="77777777" w:rsidR="00A71A1D" w:rsidRDefault="00A71A1D" w:rsidP="001C2F0F">
      <w:pPr>
        <w:jc w:val="both"/>
        <w:rPr>
          <w:rFonts w:ascii="Times New Roman" w:eastAsia="Times New Roman" w:hAnsi="Times New Roman" w:cs="Times New Roman"/>
          <w:sz w:val="24"/>
          <w:szCs w:val="24"/>
        </w:rPr>
      </w:pPr>
    </w:p>
    <w:p w14:paraId="594274EF" w14:textId="77777777" w:rsidR="00A71A1D" w:rsidRDefault="00A71A1D" w:rsidP="001C2F0F">
      <w:pPr>
        <w:jc w:val="both"/>
        <w:rPr>
          <w:rFonts w:ascii="Times New Roman" w:eastAsia="Times New Roman" w:hAnsi="Times New Roman" w:cs="Times New Roman"/>
          <w:sz w:val="24"/>
          <w:szCs w:val="24"/>
        </w:rPr>
      </w:pPr>
    </w:p>
    <w:p w14:paraId="68E65EA4" w14:textId="77777777" w:rsidR="00A71A1D" w:rsidRDefault="00A71A1D" w:rsidP="001C2F0F">
      <w:pPr>
        <w:jc w:val="both"/>
        <w:rPr>
          <w:rFonts w:ascii="Times New Roman" w:eastAsia="Times New Roman" w:hAnsi="Times New Roman" w:cs="Times New Roman"/>
          <w:sz w:val="24"/>
          <w:szCs w:val="24"/>
        </w:rPr>
      </w:pPr>
    </w:p>
    <w:p w14:paraId="18B05B78" w14:textId="77777777" w:rsidR="00A71A1D" w:rsidRDefault="00A71A1D" w:rsidP="001C2F0F">
      <w:pPr>
        <w:jc w:val="both"/>
        <w:rPr>
          <w:rFonts w:ascii="Times New Roman" w:eastAsia="Times New Roman" w:hAnsi="Times New Roman" w:cs="Times New Roman"/>
          <w:sz w:val="24"/>
          <w:szCs w:val="24"/>
        </w:rPr>
      </w:pPr>
    </w:p>
    <w:p w14:paraId="7D7C6E37" w14:textId="77777777" w:rsidR="00A71A1D" w:rsidRDefault="00A71A1D" w:rsidP="001C2F0F">
      <w:pPr>
        <w:jc w:val="both"/>
        <w:rPr>
          <w:rFonts w:ascii="Times New Roman" w:eastAsia="Times New Roman" w:hAnsi="Times New Roman" w:cs="Times New Roman"/>
          <w:sz w:val="24"/>
          <w:szCs w:val="24"/>
        </w:rPr>
      </w:pPr>
    </w:p>
    <w:p w14:paraId="10BC4BD2" w14:textId="77777777" w:rsidR="00A71A1D" w:rsidRDefault="00A71A1D" w:rsidP="001C2F0F">
      <w:pPr>
        <w:jc w:val="both"/>
        <w:rPr>
          <w:rFonts w:ascii="Times New Roman" w:eastAsia="Times New Roman" w:hAnsi="Times New Roman" w:cs="Times New Roman"/>
          <w:sz w:val="24"/>
          <w:szCs w:val="24"/>
        </w:rPr>
      </w:pPr>
    </w:p>
    <w:p w14:paraId="23E4DD5A" w14:textId="77777777" w:rsidR="00A71A1D" w:rsidRPr="00A13729" w:rsidRDefault="00A71A1D" w:rsidP="001C2F0F">
      <w:pPr>
        <w:jc w:val="both"/>
        <w:rPr>
          <w:rFonts w:ascii="Times New Roman" w:eastAsia="Times New Roman" w:hAnsi="Times New Roman" w:cs="Times New Roman"/>
          <w:sz w:val="24"/>
          <w:szCs w:val="24"/>
        </w:rPr>
      </w:pPr>
    </w:p>
    <w:p w14:paraId="070A0566" w14:textId="77777777" w:rsidR="00503459" w:rsidRDefault="00503459" w:rsidP="001C2F0F">
      <w:pPr>
        <w:jc w:val="both"/>
        <w:rPr>
          <w:rFonts w:ascii="Times New Roman" w:eastAsia="Times New Roman" w:hAnsi="Times New Roman" w:cs="Times New Roman"/>
          <w:sz w:val="24"/>
          <w:szCs w:val="24"/>
        </w:rPr>
      </w:pPr>
    </w:p>
    <w:p w14:paraId="475B602B" w14:textId="77777777" w:rsidR="009F6DC3" w:rsidRDefault="009F6DC3" w:rsidP="001C2F0F">
      <w:pPr>
        <w:jc w:val="both"/>
        <w:rPr>
          <w:rFonts w:ascii="Times New Roman" w:eastAsia="Times New Roman" w:hAnsi="Times New Roman" w:cs="Times New Roman"/>
          <w:sz w:val="24"/>
          <w:szCs w:val="24"/>
        </w:rPr>
      </w:pPr>
    </w:p>
    <w:p w14:paraId="6A90A328" w14:textId="77777777" w:rsidR="009F6DC3" w:rsidRPr="00A13729" w:rsidRDefault="009F6DC3" w:rsidP="001C2F0F">
      <w:pPr>
        <w:jc w:val="both"/>
        <w:rPr>
          <w:rFonts w:ascii="Times New Roman" w:eastAsia="Times New Roman" w:hAnsi="Times New Roman" w:cs="Times New Roman"/>
          <w:sz w:val="24"/>
          <w:szCs w:val="24"/>
        </w:rPr>
      </w:pPr>
    </w:p>
    <w:p w14:paraId="43372C98" w14:textId="77777777" w:rsidR="00503459" w:rsidRDefault="00503459" w:rsidP="001C2F0F">
      <w:pPr>
        <w:jc w:val="both"/>
        <w:rPr>
          <w:rFonts w:ascii="Times New Roman" w:eastAsia="Times New Roman" w:hAnsi="Times New Roman" w:cs="Times New Roman"/>
          <w:sz w:val="24"/>
          <w:szCs w:val="24"/>
        </w:rPr>
      </w:pPr>
    </w:p>
    <w:p w14:paraId="35C5605A" w14:textId="77777777" w:rsidR="003D2D5E" w:rsidRPr="00325586" w:rsidRDefault="004B31D5" w:rsidP="001C2F0F">
      <w:pPr>
        <w:ind w:left="2160" w:firstLine="720"/>
        <w:jc w:val="both"/>
        <w:rPr>
          <w:rFonts w:ascii="Times New Roman" w:eastAsia="Times New Roman" w:hAnsi="Times New Roman" w:cs="Times New Roman"/>
          <w:b/>
          <w:sz w:val="32"/>
          <w:szCs w:val="32"/>
        </w:rPr>
      </w:pPr>
      <w:r w:rsidRPr="00325586">
        <w:rPr>
          <w:rFonts w:ascii="Times New Roman" w:eastAsia="Times New Roman" w:hAnsi="Times New Roman" w:cs="Times New Roman"/>
          <w:b/>
          <w:sz w:val="32"/>
          <w:szCs w:val="32"/>
        </w:rPr>
        <w:lastRenderedPageBreak/>
        <w:t>DISCIPLINARY SANCTIONS</w:t>
      </w:r>
    </w:p>
    <w:p w14:paraId="700E364F" w14:textId="77777777" w:rsidR="003D2D5E" w:rsidRPr="00A13729" w:rsidRDefault="003D2D5E" w:rsidP="001C2F0F">
      <w:pPr>
        <w:jc w:val="both"/>
        <w:rPr>
          <w:rFonts w:ascii="Times New Roman" w:eastAsia="Times New Roman" w:hAnsi="Times New Roman" w:cs="Times New Roman"/>
          <w:sz w:val="24"/>
          <w:szCs w:val="24"/>
        </w:rPr>
      </w:pPr>
    </w:p>
    <w:p w14:paraId="6C4657D4" w14:textId="3B1A7595" w:rsidR="003D2D5E" w:rsidRPr="00A13729" w:rsidRDefault="004B31D5" w:rsidP="005B552A">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Upon determination that a student has violated any of the rules, regulations, or disciplinary offenses set forth in the Rules of Conduct,</w:t>
      </w:r>
      <w:r w:rsidR="002C56A0" w:rsidRPr="00A13729">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the following sanctions may be imposed for both campus-based and online students:</w:t>
      </w:r>
    </w:p>
    <w:p w14:paraId="61A445D7" w14:textId="77777777"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w:t>
      </w:r>
    </w:p>
    <w:p w14:paraId="7618439C" w14:textId="2F53482A" w:rsidR="003D2D5E" w:rsidRPr="00A13729" w:rsidRDefault="004B31D5" w:rsidP="001C2F0F">
      <w:pPr>
        <w:ind w:left="1170" w:hanging="45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1.     Restitution. A </w:t>
      </w:r>
      <w:proofErr w:type="gramStart"/>
      <w:r w:rsidRPr="00A13729">
        <w:rPr>
          <w:rFonts w:ascii="Times New Roman" w:eastAsia="Times New Roman" w:hAnsi="Times New Roman" w:cs="Times New Roman"/>
          <w:sz w:val="24"/>
          <w:szCs w:val="24"/>
        </w:rPr>
        <w:t>student ha</w:t>
      </w:r>
      <w:r w:rsidR="003B1920" w:rsidRPr="00A13729">
        <w:rPr>
          <w:rFonts w:ascii="Times New Roman" w:eastAsia="Times New Roman" w:hAnsi="Times New Roman" w:cs="Times New Roman"/>
          <w:sz w:val="24"/>
          <w:szCs w:val="24"/>
        </w:rPr>
        <w:t>ving</w:t>
      </w:r>
      <w:proofErr w:type="gramEnd"/>
      <w:r w:rsidRPr="00A13729">
        <w:rPr>
          <w:rFonts w:ascii="Times New Roman" w:eastAsia="Times New Roman" w:hAnsi="Times New Roman" w:cs="Times New Roman"/>
          <w:sz w:val="24"/>
          <w:szCs w:val="24"/>
        </w:rPr>
        <w:t xml:space="preserve"> committed an offense against property may be required to reimburse the College or owner for damage to or misappropriation of such property. Any such payment in restitution shall be limited to the actual cost of repair or replacement.</w:t>
      </w:r>
    </w:p>
    <w:p w14:paraId="10FA6B23" w14:textId="6871663D" w:rsidR="00300A7F" w:rsidRPr="00A13729" w:rsidRDefault="004B31D5" w:rsidP="001C2F0F">
      <w:pPr>
        <w:ind w:left="72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2.     Warning. The appropriate College official may notify the student that </w:t>
      </w:r>
      <w:r w:rsidR="00300A7F" w:rsidRPr="00A13729">
        <w:rPr>
          <w:rFonts w:ascii="Times New Roman" w:eastAsia="Times New Roman" w:hAnsi="Times New Roman" w:cs="Times New Roman"/>
          <w:sz w:val="24"/>
          <w:szCs w:val="24"/>
        </w:rPr>
        <w:t xml:space="preserve">the      </w:t>
      </w:r>
    </w:p>
    <w:p w14:paraId="16893831" w14:textId="6DC19EC3" w:rsidR="00300A7F" w:rsidRPr="00A13729" w:rsidRDefault="00300A7F" w:rsidP="001C2F0F">
      <w:pPr>
        <w:ind w:left="72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c</w:t>
      </w:r>
      <w:r w:rsidR="004B31D5" w:rsidRPr="00A13729">
        <w:rPr>
          <w:rFonts w:ascii="Times New Roman" w:eastAsia="Times New Roman" w:hAnsi="Times New Roman" w:cs="Times New Roman"/>
          <w:sz w:val="24"/>
          <w:szCs w:val="24"/>
        </w:rPr>
        <w:t>ontinuation</w:t>
      </w:r>
      <w:r w:rsidRPr="00A13729">
        <w:rPr>
          <w:rFonts w:ascii="Times New Roman" w:eastAsia="Times New Roman" w:hAnsi="Times New Roman" w:cs="Times New Roman"/>
          <w:sz w:val="24"/>
          <w:szCs w:val="24"/>
        </w:rPr>
        <w:t xml:space="preserve"> or repetition of specified conduct may be cause for </w:t>
      </w:r>
      <w:proofErr w:type="gramStart"/>
      <w:r w:rsidRPr="00A13729">
        <w:rPr>
          <w:rFonts w:ascii="Times New Roman" w:eastAsia="Times New Roman" w:hAnsi="Times New Roman" w:cs="Times New Roman"/>
          <w:sz w:val="24"/>
          <w:szCs w:val="24"/>
        </w:rPr>
        <w:t>other</w:t>
      </w:r>
      <w:proofErr w:type="gramEnd"/>
      <w:r w:rsidRPr="00A13729">
        <w:rPr>
          <w:rFonts w:ascii="Times New Roman" w:eastAsia="Times New Roman" w:hAnsi="Times New Roman" w:cs="Times New Roman"/>
          <w:sz w:val="24"/>
          <w:szCs w:val="24"/>
        </w:rPr>
        <w:t xml:space="preserve"> disciplinary       </w:t>
      </w:r>
    </w:p>
    <w:p w14:paraId="1BE6B734" w14:textId="676052B1" w:rsidR="00FA58EF" w:rsidRPr="00A13729" w:rsidRDefault="00300A7F" w:rsidP="001C2F0F">
      <w:pPr>
        <w:ind w:left="72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action.  </w:t>
      </w:r>
      <w:r w:rsidR="00FA58EF" w:rsidRPr="00A13729">
        <w:rPr>
          <w:rFonts w:ascii="Times New Roman" w:eastAsia="Times New Roman" w:hAnsi="Times New Roman" w:cs="Times New Roman"/>
          <w:sz w:val="24"/>
          <w:szCs w:val="24"/>
        </w:rPr>
        <w:t xml:space="preserve">                    </w:t>
      </w:r>
    </w:p>
    <w:p w14:paraId="00C639FF" w14:textId="12AC0E9A" w:rsidR="00300A7F" w:rsidRPr="00A13729" w:rsidRDefault="00FA58EF" w:rsidP="001C2F0F">
      <w:pPr>
        <w:ind w:left="810" w:hanging="117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w:t>
      </w:r>
      <w:r w:rsidR="004B31D5" w:rsidRPr="00A13729">
        <w:rPr>
          <w:rFonts w:ascii="Times New Roman" w:eastAsia="Times New Roman" w:hAnsi="Times New Roman" w:cs="Times New Roman"/>
          <w:sz w:val="24"/>
          <w:szCs w:val="24"/>
        </w:rPr>
        <w:t xml:space="preserve">3.   Reprimand. A written reprimand or censure may be given to any student whose </w:t>
      </w:r>
    </w:p>
    <w:p w14:paraId="540FAA36" w14:textId="57A99603" w:rsidR="00300A7F" w:rsidRPr="00A13729" w:rsidRDefault="00300A7F" w:rsidP="001C2F0F">
      <w:pPr>
        <w:ind w:left="810" w:hanging="117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w:t>
      </w:r>
      <w:r w:rsidR="004B31D5" w:rsidRPr="00A13729">
        <w:rPr>
          <w:rFonts w:ascii="Times New Roman" w:eastAsia="Times New Roman" w:hAnsi="Times New Roman" w:cs="Times New Roman"/>
          <w:sz w:val="24"/>
          <w:szCs w:val="24"/>
        </w:rPr>
        <w:t xml:space="preserve">conduct violates any part of the College Rules of Conduct. Such a reprimand does </w:t>
      </w:r>
    </w:p>
    <w:p w14:paraId="614E1B2F" w14:textId="04F68F86" w:rsidR="00300A7F" w:rsidRPr="00A13729" w:rsidRDefault="00300A7F" w:rsidP="001C2F0F">
      <w:pPr>
        <w:ind w:left="810" w:hanging="117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w:t>
      </w:r>
      <w:r w:rsidR="004B31D5" w:rsidRPr="00A13729">
        <w:rPr>
          <w:rFonts w:ascii="Times New Roman" w:eastAsia="Times New Roman" w:hAnsi="Times New Roman" w:cs="Times New Roman"/>
          <w:sz w:val="24"/>
          <w:szCs w:val="24"/>
        </w:rPr>
        <w:t xml:space="preserve">not restrict the student in any way but does have important consequences. It </w:t>
      </w:r>
    </w:p>
    <w:p w14:paraId="75598A65" w14:textId="6E00CDCA" w:rsidR="00300A7F" w:rsidRPr="00A13729" w:rsidRDefault="00300A7F" w:rsidP="001C2F0F">
      <w:pPr>
        <w:ind w:left="810" w:hanging="117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w:t>
      </w:r>
      <w:r w:rsidR="004B31D5" w:rsidRPr="00A13729">
        <w:rPr>
          <w:rFonts w:ascii="Times New Roman" w:eastAsia="Times New Roman" w:hAnsi="Times New Roman" w:cs="Times New Roman"/>
          <w:sz w:val="24"/>
          <w:szCs w:val="24"/>
        </w:rPr>
        <w:t>signifies to the student that he or she is</w:t>
      </w:r>
      <w:r w:rsidRPr="00A13729">
        <w:rPr>
          <w:rFonts w:ascii="Times New Roman" w:eastAsia="Times New Roman" w:hAnsi="Times New Roman" w:cs="Times New Roman"/>
          <w:sz w:val="24"/>
          <w:szCs w:val="24"/>
        </w:rPr>
        <w:t>,</w:t>
      </w:r>
      <w:r w:rsidR="004B31D5" w:rsidRPr="00A13729">
        <w:rPr>
          <w:rFonts w:ascii="Times New Roman" w:eastAsia="Times New Roman" w:hAnsi="Times New Roman" w:cs="Times New Roman"/>
          <w:sz w:val="24"/>
          <w:szCs w:val="24"/>
        </w:rPr>
        <w:t xml:space="preserve"> in effect</w:t>
      </w:r>
      <w:r w:rsidRPr="00A13729">
        <w:rPr>
          <w:rFonts w:ascii="Times New Roman" w:eastAsia="Times New Roman" w:hAnsi="Times New Roman" w:cs="Times New Roman"/>
          <w:sz w:val="24"/>
          <w:szCs w:val="24"/>
        </w:rPr>
        <w:t>,</w:t>
      </w:r>
      <w:r w:rsidR="004B31D5" w:rsidRPr="00A13729">
        <w:rPr>
          <w:rFonts w:ascii="Times New Roman" w:eastAsia="Times New Roman" w:hAnsi="Times New Roman" w:cs="Times New Roman"/>
          <w:sz w:val="24"/>
          <w:szCs w:val="24"/>
        </w:rPr>
        <w:t xml:space="preserve"> being given another opportunity to </w:t>
      </w:r>
      <w:r w:rsidRPr="00A13729">
        <w:rPr>
          <w:rFonts w:ascii="Times New Roman" w:eastAsia="Times New Roman" w:hAnsi="Times New Roman" w:cs="Times New Roman"/>
          <w:sz w:val="24"/>
          <w:szCs w:val="24"/>
        </w:rPr>
        <w:t xml:space="preserve"> </w:t>
      </w:r>
    </w:p>
    <w:p w14:paraId="65ED617D" w14:textId="4BA699C2" w:rsidR="00300A7F" w:rsidRPr="00A13729" w:rsidRDefault="00300A7F" w:rsidP="001C2F0F">
      <w:pPr>
        <w:ind w:left="810" w:hanging="117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w:t>
      </w:r>
      <w:r w:rsidR="004B31D5" w:rsidRPr="00A13729">
        <w:rPr>
          <w:rFonts w:ascii="Times New Roman" w:eastAsia="Times New Roman" w:hAnsi="Times New Roman" w:cs="Times New Roman"/>
          <w:sz w:val="24"/>
          <w:szCs w:val="24"/>
        </w:rPr>
        <w:t xml:space="preserve">conduct himself or herself as a proper member of the College community but that </w:t>
      </w:r>
      <w:r w:rsidRPr="00A13729">
        <w:rPr>
          <w:rFonts w:ascii="Times New Roman" w:eastAsia="Times New Roman" w:hAnsi="Times New Roman" w:cs="Times New Roman"/>
          <w:sz w:val="24"/>
          <w:szCs w:val="24"/>
        </w:rPr>
        <w:t xml:space="preserve"> </w:t>
      </w:r>
    </w:p>
    <w:p w14:paraId="43675279" w14:textId="2F69E2CC" w:rsidR="003D2D5E" w:rsidRPr="00A13729" w:rsidRDefault="00300A7F" w:rsidP="001C2F0F">
      <w:pPr>
        <w:ind w:left="810" w:hanging="117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w:t>
      </w:r>
      <w:r w:rsidR="004B31D5" w:rsidRPr="00A13729">
        <w:rPr>
          <w:rFonts w:ascii="Times New Roman" w:eastAsia="Times New Roman" w:hAnsi="Times New Roman" w:cs="Times New Roman"/>
          <w:sz w:val="24"/>
          <w:szCs w:val="24"/>
        </w:rPr>
        <w:t>any further violation may result in serious penalties.</w:t>
      </w:r>
    </w:p>
    <w:p w14:paraId="6DD3D514" w14:textId="3B6E4133" w:rsidR="003D2D5E" w:rsidRPr="00A13729" w:rsidRDefault="004B31D5" w:rsidP="001C2F0F">
      <w:pPr>
        <w:ind w:left="1170" w:hanging="45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4.     Restriction. Restrictions of privileges may be placed upon a student for a specified </w:t>
      </w:r>
      <w:proofErr w:type="gramStart"/>
      <w:r w:rsidRPr="00A13729">
        <w:rPr>
          <w:rFonts w:ascii="Times New Roman" w:eastAsia="Times New Roman" w:hAnsi="Times New Roman" w:cs="Times New Roman"/>
          <w:sz w:val="24"/>
          <w:szCs w:val="24"/>
        </w:rPr>
        <w:t>period of time</w:t>
      </w:r>
      <w:proofErr w:type="gramEnd"/>
      <w:r w:rsidRPr="00A13729">
        <w:rPr>
          <w:rFonts w:ascii="Times New Roman" w:eastAsia="Times New Roman" w:hAnsi="Times New Roman" w:cs="Times New Roman"/>
          <w:sz w:val="24"/>
          <w:szCs w:val="24"/>
        </w:rPr>
        <w:t>. These restrictions may include, for example, denial of the right to represent the College in any way, denial of use of the facilities</w:t>
      </w:r>
      <w:r w:rsidR="003B1920"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and/or limitations of parking privileges.</w:t>
      </w:r>
    </w:p>
    <w:p w14:paraId="72A25A65" w14:textId="7CA79C8D" w:rsidR="003D2D5E" w:rsidRPr="00A13729" w:rsidRDefault="004B31D5" w:rsidP="001C2F0F">
      <w:pPr>
        <w:ind w:left="1170" w:hanging="450"/>
        <w:jc w:val="both"/>
        <w:rPr>
          <w:rFonts w:ascii="Times New Roman" w:eastAsia="Times New Roman" w:hAnsi="Times New Roman" w:cs="Times New Roman"/>
          <w:b/>
          <w:sz w:val="24"/>
          <w:szCs w:val="24"/>
        </w:rPr>
      </w:pPr>
      <w:r w:rsidRPr="00A13729">
        <w:rPr>
          <w:rFonts w:ascii="Times New Roman" w:eastAsia="Times New Roman" w:hAnsi="Times New Roman" w:cs="Times New Roman"/>
          <w:sz w:val="24"/>
          <w:szCs w:val="24"/>
        </w:rPr>
        <w:t xml:space="preserve">5.     Probation. Continued enrollment of a student on probation may be conditioned upon adherence to </w:t>
      </w:r>
      <w:r w:rsidR="003B1920" w:rsidRPr="00A13729">
        <w:rPr>
          <w:rFonts w:ascii="Times New Roman" w:eastAsia="Times New Roman" w:hAnsi="Times New Roman" w:cs="Times New Roman"/>
          <w:sz w:val="24"/>
          <w:szCs w:val="24"/>
        </w:rPr>
        <w:t xml:space="preserve">the </w:t>
      </w:r>
      <w:r w:rsidRPr="00A13729">
        <w:rPr>
          <w:rFonts w:ascii="Times New Roman" w:eastAsia="Times New Roman" w:hAnsi="Times New Roman" w:cs="Times New Roman"/>
          <w:sz w:val="24"/>
          <w:szCs w:val="24"/>
        </w:rPr>
        <w:t>Rules of Conduct. Any student placed on probation will be notified in writing, which will include the terms and length of probation. Probation may include restrictions as deemed necessary by the College.</w:t>
      </w:r>
      <w:r w:rsidRPr="00A13729">
        <w:rPr>
          <w:rFonts w:ascii="Times New Roman" w:eastAsia="Times New Roman" w:hAnsi="Times New Roman" w:cs="Times New Roman"/>
          <w:b/>
          <w:sz w:val="24"/>
          <w:szCs w:val="24"/>
        </w:rPr>
        <w:t xml:space="preserve"> </w:t>
      </w:r>
      <w:r w:rsidRPr="00A13729">
        <w:rPr>
          <w:rFonts w:ascii="Times New Roman" w:eastAsia="Times New Roman" w:hAnsi="Times New Roman" w:cs="Times New Roman"/>
          <w:sz w:val="24"/>
          <w:szCs w:val="24"/>
        </w:rPr>
        <w:t>Any conduct in violation of the Rules of Conduct while on probationary status may result in the imposition of a more serious disciplinary sanction.</w:t>
      </w:r>
    </w:p>
    <w:p w14:paraId="5972D7E4" w14:textId="4DC40E8B" w:rsidR="003D2D5E" w:rsidRPr="00A13729" w:rsidRDefault="004B31D5" w:rsidP="001C2F0F">
      <w:pPr>
        <w:ind w:left="1170" w:hanging="450"/>
        <w:jc w:val="both"/>
        <w:rPr>
          <w:rFonts w:ascii="Times New Roman" w:eastAsia="Times New Roman" w:hAnsi="Times New Roman" w:cs="Times New Roman"/>
          <w:b/>
          <w:sz w:val="24"/>
          <w:szCs w:val="24"/>
        </w:rPr>
      </w:pPr>
      <w:r w:rsidRPr="00A13729">
        <w:rPr>
          <w:rFonts w:ascii="Times New Roman" w:eastAsia="Times New Roman" w:hAnsi="Times New Roman" w:cs="Times New Roman"/>
          <w:sz w:val="24"/>
          <w:szCs w:val="24"/>
        </w:rPr>
        <w:t xml:space="preserve">6.     Suspension. Should a student be suspended, he or she is separated from the College for a stated </w:t>
      </w:r>
      <w:proofErr w:type="gramStart"/>
      <w:r w:rsidRPr="00A13729">
        <w:rPr>
          <w:rFonts w:ascii="Times New Roman" w:eastAsia="Times New Roman" w:hAnsi="Times New Roman" w:cs="Times New Roman"/>
          <w:sz w:val="24"/>
          <w:szCs w:val="24"/>
        </w:rPr>
        <w:t>period of time</w:t>
      </w:r>
      <w:proofErr w:type="gramEnd"/>
      <w:r w:rsidRPr="00A13729">
        <w:rPr>
          <w:rFonts w:ascii="Times New Roman" w:eastAsia="Times New Roman" w:hAnsi="Times New Roman" w:cs="Times New Roman"/>
          <w:sz w:val="24"/>
          <w:szCs w:val="24"/>
        </w:rPr>
        <w:t xml:space="preserve"> with conditions of re-admission stated in the Notice of Suspension Letter.</w:t>
      </w:r>
    </w:p>
    <w:p w14:paraId="25D121C4" w14:textId="2B6C5D9F" w:rsidR="00E300D1"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7.     Expulsion. Expulsion entails </w:t>
      </w:r>
      <w:proofErr w:type="gramStart"/>
      <w:r w:rsidRPr="00A13729">
        <w:rPr>
          <w:rFonts w:ascii="Times New Roman" w:eastAsia="Times New Roman" w:hAnsi="Times New Roman" w:cs="Times New Roman"/>
          <w:sz w:val="24"/>
          <w:szCs w:val="24"/>
        </w:rPr>
        <w:t>a permanent</w:t>
      </w:r>
      <w:proofErr w:type="gramEnd"/>
      <w:r w:rsidRPr="00A13729">
        <w:rPr>
          <w:rFonts w:ascii="Times New Roman" w:eastAsia="Times New Roman" w:hAnsi="Times New Roman" w:cs="Times New Roman"/>
          <w:sz w:val="24"/>
          <w:szCs w:val="24"/>
        </w:rPr>
        <w:t xml:space="preserve"> separation from the College. The </w:t>
      </w:r>
    </w:p>
    <w:p w14:paraId="6309312C" w14:textId="77777777" w:rsidR="00E300D1" w:rsidRPr="00A13729" w:rsidRDefault="00E300D1"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w:t>
      </w:r>
      <w:r w:rsidR="004B31D5" w:rsidRPr="00A13729">
        <w:rPr>
          <w:rFonts w:ascii="Times New Roman" w:eastAsia="Times New Roman" w:hAnsi="Times New Roman" w:cs="Times New Roman"/>
          <w:sz w:val="24"/>
          <w:szCs w:val="24"/>
        </w:rPr>
        <w:t xml:space="preserve">imposition of this sanction is a permanent bar to the student's re-admission to the </w:t>
      </w:r>
      <w:r w:rsidRPr="00A13729">
        <w:rPr>
          <w:rFonts w:ascii="Times New Roman" w:eastAsia="Times New Roman" w:hAnsi="Times New Roman" w:cs="Times New Roman"/>
          <w:sz w:val="24"/>
          <w:szCs w:val="24"/>
        </w:rPr>
        <w:t xml:space="preserve"> </w:t>
      </w:r>
    </w:p>
    <w:p w14:paraId="72B03E12" w14:textId="77777777" w:rsidR="003D2D5E" w:rsidRPr="00A13729" w:rsidRDefault="00E300D1" w:rsidP="001C2F0F">
      <w:pPr>
        <w:jc w:val="both"/>
        <w:rPr>
          <w:rFonts w:ascii="Times New Roman" w:eastAsia="Times New Roman" w:hAnsi="Times New Roman" w:cs="Times New Roman"/>
          <w:b/>
          <w:sz w:val="24"/>
          <w:szCs w:val="24"/>
        </w:rPr>
      </w:pPr>
      <w:r w:rsidRPr="00A13729">
        <w:rPr>
          <w:rFonts w:ascii="Times New Roman" w:eastAsia="Times New Roman" w:hAnsi="Times New Roman" w:cs="Times New Roman"/>
          <w:sz w:val="24"/>
          <w:szCs w:val="24"/>
        </w:rPr>
        <w:t xml:space="preserve">                     </w:t>
      </w:r>
      <w:r w:rsidR="004B31D5" w:rsidRPr="00A13729">
        <w:rPr>
          <w:rFonts w:ascii="Times New Roman" w:eastAsia="Times New Roman" w:hAnsi="Times New Roman" w:cs="Times New Roman"/>
          <w:sz w:val="24"/>
          <w:szCs w:val="24"/>
        </w:rPr>
        <w:t>College.</w:t>
      </w:r>
      <w:r w:rsidR="004B31D5" w:rsidRPr="00A13729">
        <w:rPr>
          <w:rFonts w:ascii="Times New Roman" w:eastAsia="Times New Roman" w:hAnsi="Times New Roman" w:cs="Times New Roman"/>
          <w:b/>
          <w:sz w:val="24"/>
          <w:szCs w:val="24"/>
        </w:rPr>
        <w:tab/>
      </w:r>
    </w:p>
    <w:p w14:paraId="6E4A379D" w14:textId="77777777" w:rsidR="003D2D5E" w:rsidRPr="00325586" w:rsidRDefault="004B31D5" w:rsidP="00A13729">
      <w:pPr>
        <w:jc w:val="center"/>
        <w:rPr>
          <w:rFonts w:ascii="Times New Roman" w:eastAsia="Times New Roman" w:hAnsi="Times New Roman" w:cs="Times New Roman"/>
          <w:b/>
          <w:sz w:val="32"/>
          <w:szCs w:val="32"/>
        </w:rPr>
      </w:pPr>
      <w:r w:rsidRPr="00A13729">
        <w:rPr>
          <w:rFonts w:ascii="Times New Roman" w:hAnsi="Times New Roman" w:cs="Times New Roman"/>
          <w:sz w:val="24"/>
          <w:szCs w:val="24"/>
        </w:rPr>
        <w:br w:type="page"/>
      </w:r>
      <w:r w:rsidRPr="00325586">
        <w:rPr>
          <w:rFonts w:ascii="Times New Roman" w:eastAsia="Times New Roman" w:hAnsi="Times New Roman" w:cs="Times New Roman"/>
          <w:b/>
          <w:sz w:val="32"/>
          <w:szCs w:val="32"/>
        </w:rPr>
        <w:lastRenderedPageBreak/>
        <w:t>DRUG-FREE COMMUNITIES STATEMENT</w:t>
      </w:r>
    </w:p>
    <w:p w14:paraId="444319C4" w14:textId="77777777" w:rsidR="001C2F0F" w:rsidRPr="00A13729" w:rsidRDefault="001C2F0F" w:rsidP="001C2F0F">
      <w:pPr>
        <w:jc w:val="both"/>
        <w:rPr>
          <w:rFonts w:ascii="Times New Roman" w:eastAsia="Times New Roman" w:hAnsi="Times New Roman" w:cs="Times New Roman"/>
          <w:b/>
          <w:sz w:val="24"/>
          <w:szCs w:val="24"/>
        </w:rPr>
      </w:pPr>
    </w:p>
    <w:p w14:paraId="4FA12BC5" w14:textId="06429B0E" w:rsidR="003D2D5E" w:rsidRPr="00A13729" w:rsidRDefault="004B31D5" w:rsidP="005B552A">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This statement is being distributed to all John A. Gupton College employees, including faculty, staff, and students</w:t>
      </w:r>
      <w:r w:rsidR="00300A7F"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in compliance with the provisions of the Drug-Free Workplace Act of 1988 (41 U.S.C. 701, et. seq.) and the Drug-Free Schools and Communities Act Amendments of 1989 (20 U.S.C. 3171, et. seq.)</w:t>
      </w:r>
    </w:p>
    <w:p w14:paraId="7518F423" w14:textId="77777777" w:rsidR="003D2D5E" w:rsidRPr="00A13729" w:rsidRDefault="003D2D5E" w:rsidP="001C2F0F">
      <w:pPr>
        <w:jc w:val="both"/>
        <w:rPr>
          <w:rFonts w:ascii="Times New Roman" w:eastAsia="Times New Roman" w:hAnsi="Times New Roman" w:cs="Times New Roman"/>
          <w:sz w:val="24"/>
          <w:szCs w:val="24"/>
        </w:rPr>
      </w:pPr>
    </w:p>
    <w:p w14:paraId="595ADF2B" w14:textId="49C5FD1A" w:rsidR="003D2D5E" w:rsidRPr="005B552A" w:rsidRDefault="004B31D5" w:rsidP="005B552A">
      <w:pPr>
        <w:jc w:val="both"/>
        <w:rPr>
          <w:rFonts w:ascii="Times New Roman" w:eastAsia="Times New Roman" w:hAnsi="Times New Roman" w:cs="Times New Roman"/>
          <w:b/>
          <w:bCs/>
          <w:sz w:val="24"/>
          <w:szCs w:val="24"/>
        </w:rPr>
      </w:pPr>
      <w:r w:rsidRPr="005B552A">
        <w:rPr>
          <w:rFonts w:ascii="Times New Roman" w:eastAsia="Times New Roman" w:hAnsi="Times New Roman" w:cs="Times New Roman"/>
          <w:b/>
          <w:bCs/>
          <w:sz w:val="24"/>
          <w:szCs w:val="24"/>
        </w:rPr>
        <w:t>I. Policy</w:t>
      </w:r>
    </w:p>
    <w:p w14:paraId="724F67B8" w14:textId="0170C914" w:rsidR="003D2D5E" w:rsidRPr="00A13729" w:rsidRDefault="004B31D5" w:rsidP="001C2F0F">
      <w:pPr>
        <w:tabs>
          <w:tab w:val="left" w:pos="72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It is the policy of Gupton College to prohibit the illegal use, abuse, manufacture, possession, sale</w:t>
      </w:r>
      <w:r w:rsidR="003B1920"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or distribution of alcoholic beverages or any controlled substances, including stimulants, depressants, narcotics, hallucinogenic drugs</w:t>
      </w:r>
      <w:r w:rsidR="003B1920"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or substances or marijuana on </w:t>
      </w:r>
      <w:proofErr w:type="gramStart"/>
      <w:r w:rsidRPr="00A13729">
        <w:rPr>
          <w:rFonts w:ascii="Times New Roman" w:eastAsia="Times New Roman" w:hAnsi="Times New Roman" w:cs="Times New Roman"/>
          <w:sz w:val="24"/>
          <w:szCs w:val="24"/>
        </w:rPr>
        <w:t>College</w:t>
      </w:r>
      <w:proofErr w:type="gramEnd"/>
      <w:r w:rsidRPr="00A13729">
        <w:rPr>
          <w:rFonts w:ascii="Times New Roman" w:eastAsia="Times New Roman" w:hAnsi="Times New Roman" w:cs="Times New Roman"/>
          <w:sz w:val="24"/>
          <w:szCs w:val="24"/>
        </w:rPr>
        <w:t>-owned, controlled</w:t>
      </w:r>
      <w:r w:rsidR="003B1920"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or temporarily leased property. Such use, sale</w:t>
      </w:r>
      <w:r w:rsidR="003B1920"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or distribution is also prohibited during any College-related activity</w:t>
      </w:r>
      <w:r w:rsidR="00300A7F"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including off-campus trips. All employees and students are subject to applicable federal, state, and local laws related to this matter. </w:t>
      </w:r>
      <w:r w:rsidR="000B6AC8" w:rsidRPr="00A13729">
        <w:rPr>
          <w:rFonts w:ascii="Times New Roman" w:eastAsia="Times New Roman" w:hAnsi="Times New Roman" w:cs="Times New Roman"/>
          <w:sz w:val="24"/>
          <w:szCs w:val="24"/>
        </w:rPr>
        <w:t>A</w:t>
      </w:r>
      <w:r w:rsidRPr="00A13729">
        <w:rPr>
          <w:rFonts w:ascii="Times New Roman" w:eastAsia="Times New Roman" w:hAnsi="Times New Roman" w:cs="Times New Roman"/>
          <w:sz w:val="24"/>
          <w:szCs w:val="24"/>
        </w:rPr>
        <w:t xml:space="preserve">dditionally, any violation of this policy will result in disciplinary actions as </w:t>
      </w:r>
      <w:r w:rsidR="003B1920" w:rsidRPr="00A13729">
        <w:rPr>
          <w:rFonts w:ascii="Times New Roman" w:eastAsia="Times New Roman" w:hAnsi="Times New Roman" w:cs="Times New Roman"/>
          <w:sz w:val="24"/>
          <w:szCs w:val="24"/>
        </w:rPr>
        <w:t>outlined</w:t>
      </w:r>
      <w:r w:rsidRPr="00A13729">
        <w:rPr>
          <w:rFonts w:ascii="Times New Roman" w:eastAsia="Times New Roman" w:hAnsi="Times New Roman" w:cs="Times New Roman"/>
          <w:sz w:val="24"/>
          <w:szCs w:val="24"/>
        </w:rPr>
        <w:t xml:space="preserve"> in the "Student Conduct" and "Disciplinary Sanctions" sections of the Student Handbook.</w:t>
      </w:r>
    </w:p>
    <w:p w14:paraId="2C12E24F" w14:textId="77777777" w:rsidR="001C2F0F" w:rsidRPr="00A13729" w:rsidRDefault="001C2F0F" w:rsidP="001C2F0F">
      <w:pPr>
        <w:jc w:val="both"/>
        <w:rPr>
          <w:rFonts w:ascii="Times New Roman" w:eastAsia="Times New Roman" w:hAnsi="Times New Roman" w:cs="Times New Roman"/>
          <w:sz w:val="24"/>
          <w:szCs w:val="24"/>
        </w:rPr>
      </w:pPr>
    </w:p>
    <w:p w14:paraId="6B4B01F1" w14:textId="6B80B2DC" w:rsidR="003D2D5E" w:rsidRPr="005B552A" w:rsidRDefault="004B31D5" w:rsidP="005B552A">
      <w:pPr>
        <w:jc w:val="both"/>
        <w:rPr>
          <w:rFonts w:ascii="Times New Roman" w:eastAsia="Times New Roman" w:hAnsi="Times New Roman" w:cs="Times New Roman"/>
          <w:b/>
          <w:bCs/>
          <w:sz w:val="24"/>
          <w:szCs w:val="24"/>
        </w:rPr>
      </w:pPr>
      <w:r w:rsidRPr="005B552A">
        <w:rPr>
          <w:rFonts w:ascii="Times New Roman" w:eastAsia="Times New Roman" w:hAnsi="Times New Roman" w:cs="Times New Roman"/>
          <w:b/>
          <w:bCs/>
          <w:sz w:val="24"/>
          <w:szCs w:val="24"/>
        </w:rPr>
        <w:t>II. Legal Sanctions</w:t>
      </w:r>
    </w:p>
    <w:p w14:paraId="37965D62" w14:textId="056DA1BF" w:rsidR="003D2D5E" w:rsidRPr="00A13729" w:rsidRDefault="004B31D5" w:rsidP="005B552A">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Various federal, state</w:t>
      </w:r>
      <w:r w:rsidR="003B1920"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and local statutes make it unlawful to manufacture, distribute, dispense, deliver, sell, or possess with the intent to manufacture, distribute, dispense, deliver, or sell controlled substances.</w:t>
      </w:r>
    </w:p>
    <w:p w14:paraId="1E89428F" w14:textId="77777777" w:rsidR="003D2D5E" w:rsidRPr="00A13729" w:rsidRDefault="003D2D5E" w:rsidP="001C2F0F">
      <w:pPr>
        <w:jc w:val="both"/>
        <w:rPr>
          <w:rFonts w:ascii="Times New Roman" w:eastAsia="Times New Roman" w:hAnsi="Times New Roman" w:cs="Times New Roman"/>
          <w:sz w:val="24"/>
          <w:szCs w:val="24"/>
        </w:rPr>
      </w:pPr>
    </w:p>
    <w:p w14:paraId="12CB2625" w14:textId="73C62440" w:rsidR="003D2D5E" w:rsidRDefault="004B31D5" w:rsidP="005B552A">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penalty imposed depends upon many factors</w:t>
      </w:r>
      <w:r w:rsidR="00300A7F"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which include the type and amount of controlled substance involved; the number of prior offenses, if any; whether death or serious bodily injury results from the use of such substance; and whether any other crimes were committed in connection with the use of such substance. Possible maximum penalties for a first-time offender include imprisonment for any </w:t>
      </w:r>
      <w:proofErr w:type="gramStart"/>
      <w:r w:rsidRPr="00A13729">
        <w:rPr>
          <w:rFonts w:ascii="Times New Roman" w:eastAsia="Times New Roman" w:hAnsi="Times New Roman" w:cs="Times New Roman"/>
          <w:sz w:val="24"/>
          <w:szCs w:val="24"/>
        </w:rPr>
        <w:t>period of time</w:t>
      </w:r>
      <w:proofErr w:type="gramEnd"/>
      <w:r w:rsidRPr="00A13729">
        <w:rPr>
          <w:rFonts w:ascii="Times New Roman" w:eastAsia="Times New Roman" w:hAnsi="Times New Roman" w:cs="Times New Roman"/>
          <w:sz w:val="24"/>
          <w:szCs w:val="24"/>
        </w:rPr>
        <w:t xml:space="preserve"> up to a term of life imprisonment, a fine of up to </w:t>
      </w:r>
      <w:r w:rsidR="005B552A">
        <w:rPr>
          <w:rFonts w:ascii="Times New Roman" w:eastAsia="Times New Roman" w:hAnsi="Times New Roman" w:cs="Times New Roman"/>
          <w:sz w:val="24"/>
          <w:szCs w:val="24"/>
        </w:rPr>
        <w:t>four</w:t>
      </w:r>
      <w:r w:rsidRPr="00A13729">
        <w:rPr>
          <w:rFonts w:ascii="Times New Roman" w:eastAsia="Times New Roman" w:hAnsi="Times New Roman" w:cs="Times New Roman"/>
          <w:sz w:val="24"/>
          <w:szCs w:val="24"/>
        </w:rPr>
        <w:t xml:space="preserve"> (4) Million Dollars, supervised release, or any combination of the above. The sanctions are doubled when the offense involves either of the following:</w:t>
      </w:r>
    </w:p>
    <w:p w14:paraId="68B1B5B3" w14:textId="77777777" w:rsidR="009F6DC3" w:rsidRPr="00A13729" w:rsidRDefault="009F6DC3" w:rsidP="009F6DC3">
      <w:pPr>
        <w:ind w:firstLine="360"/>
        <w:jc w:val="both"/>
        <w:rPr>
          <w:rFonts w:ascii="Times New Roman" w:eastAsia="Times New Roman" w:hAnsi="Times New Roman" w:cs="Times New Roman"/>
          <w:sz w:val="24"/>
          <w:szCs w:val="24"/>
        </w:rPr>
      </w:pPr>
    </w:p>
    <w:p w14:paraId="5346445B" w14:textId="77777777" w:rsidR="001C2F0F" w:rsidRDefault="004B31D5" w:rsidP="00473BB8">
      <w:pPr>
        <w:pStyle w:val="ListParagraph"/>
        <w:numPr>
          <w:ilvl w:val="0"/>
          <w:numId w:val="23"/>
        </w:num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Distribution or possession at or near a school or college campus.</w:t>
      </w:r>
    </w:p>
    <w:p w14:paraId="512D2272" w14:textId="77777777" w:rsidR="009F6DC3" w:rsidRPr="00A13729" w:rsidRDefault="009F6DC3" w:rsidP="009F6DC3">
      <w:pPr>
        <w:pStyle w:val="ListParagraph"/>
        <w:jc w:val="both"/>
        <w:rPr>
          <w:rFonts w:ascii="Times New Roman" w:eastAsia="Times New Roman" w:hAnsi="Times New Roman" w:cs="Times New Roman"/>
          <w:sz w:val="24"/>
          <w:szCs w:val="24"/>
        </w:rPr>
      </w:pPr>
    </w:p>
    <w:p w14:paraId="2DBDC4B0" w14:textId="74DDC719" w:rsidR="003D2D5E" w:rsidRPr="00A13729" w:rsidRDefault="004B31D5" w:rsidP="00290033">
      <w:pPr>
        <w:pStyle w:val="ListParagraph"/>
        <w:numPr>
          <w:ilvl w:val="0"/>
          <w:numId w:val="23"/>
        </w:num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Distribution to persons under 21 years of age (repeat offenders may be punished</w:t>
      </w:r>
      <w:r w:rsidR="005B552A">
        <w:rPr>
          <w:rFonts w:ascii="Times New Roman" w:eastAsia="Times New Roman" w:hAnsi="Times New Roman" w:cs="Times New Roman"/>
          <w:sz w:val="24"/>
          <w:szCs w:val="24"/>
        </w:rPr>
        <w:t xml:space="preserve"> to a greater extent, as provided by statutes</w:t>
      </w:r>
      <w:r w:rsidR="00ED64C8"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w:t>
      </w:r>
    </w:p>
    <w:p w14:paraId="176DF0AE" w14:textId="77777777" w:rsidR="001C2F0F" w:rsidRPr="00A13729" w:rsidRDefault="001C2F0F" w:rsidP="001C2F0F">
      <w:pPr>
        <w:jc w:val="both"/>
        <w:rPr>
          <w:rFonts w:ascii="Times New Roman" w:eastAsia="Times New Roman" w:hAnsi="Times New Roman" w:cs="Times New Roman"/>
          <w:sz w:val="24"/>
          <w:szCs w:val="24"/>
        </w:rPr>
      </w:pPr>
    </w:p>
    <w:p w14:paraId="07DE7C23" w14:textId="261F3CD8" w:rsidR="003D2D5E" w:rsidRPr="00A13729" w:rsidRDefault="004B31D5" w:rsidP="005B552A">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Further, a civil penalty of up to $10,000 may be assessed for simple possession of "personal use amounts" of certain specified substances under Federal Law.</w:t>
      </w:r>
    </w:p>
    <w:p w14:paraId="7D4CF977" w14:textId="77777777" w:rsidR="003D2D5E" w:rsidRPr="00A13729" w:rsidRDefault="003D2D5E" w:rsidP="001C2F0F">
      <w:pPr>
        <w:jc w:val="both"/>
        <w:rPr>
          <w:rFonts w:ascii="Times New Roman" w:eastAsia="Times New Roman" w:hAnsi="Times New Roman" w:cs="Times New Roman"/>
          <w:sz w:val="24"/>
          <w:szCs w:val="24"/>
        </w:rPr>
      </w:pPr>
    </w:p>
    <w:p w14:paraId="0D0B57A0" w14:textId="647F73B2" w:rsidR="003D2D5E" w:rsidRPr="00A13729" w:rsidRDefault="004B31D5" w:rsidP="005B552A">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Under state law, the offense of possession or casual exchange is punishable as a Class A misdemeanor; if there is an exchange between a minor and an adult at least two years the minor's senior, the offense is classified as a felony, as provided in T.C.A. 39-17-417 (21 U.S.C. 001, </w:t>
      </w:r>
      <w:proofErr w:type="spellStart"/>
      <w:r w:rsidRPr="00A13729">
        <w:rPr>
          <w:rFonts w:ascii="Times New Roman" w:eastAsia="Times New Roman" w:hAnsi="Times New Roman" w:cs="Times New Roman"/>
          <w:sz w:val="24"/>
          <w:szCs w:val="24"/>
        </w:rPr>
        <w:t>et.seq</w:t>
      </w:r>
      <w:proofErr w:type="spellEnd"/>
      <w:r w:rsidRPr="00A13729">
        <w:rPr>
          <w:rFonts w:ascii="Times New Roman" w:eastAsia="Times New Roman" w:hAnsi="Times New Roman" w:cs="Times New Roman"/>
          <w:sz w:val="24"/>
          <w:szCs w:val="24"/>
        </w:rPr>
        <w:t>.; T.C.A. 39-17-417).</w:t>
      </w:r>
      <w:r w:rsidR="00C3077F">
        <w:rPr>
          <w:rFonts w:ascii="Times New Roman" w:eastAsia="Times New Roman" w:hAnsi="Times New Roman" w:cs="Times New Roman"/>
          <w:sz w:val="24"/>
          <w:szCs w:val="24"/>
        </w:rPr>
        <w:t xml:space="preserve"> </w:t>
      </w:r>
    </w:p>
    <w:p w14:paraId="072D3F50" w14:textId="77777777" w:rsidR="003D2D5E" w:rsidRPr="00A13729" w:rsidRDefault="003D2D5E" w:rsidP="001C2F0F">
      <w:pPr>
        <w:jc w:val="both"/>
        <w:rPr>
          <w:rFonts w:ascii="Times New Roman" w:eastAsia="Times New Roman" w:hAnsi="Times New Roman" w:cs="Times New Roman"/>
          <w:sz w:val="24"/>
          <w:szCs w:val="24"/>
        </w:rPr>
      </w:pPr>
    </w:p>
    <w:p w14:paraId="6DE29DA7" w14:textId="08865A05" w:rsidR="003D2D5E" w:rsidRPr="00C3077F" w:rsidRDefault="004B31D5" w:rsidP="005B552A">
      <w:pPr>
        <w:jc w:val="both"/>
        <w:rPr>
          <w:rFonts w:ascii="Times New Roman" w:eastAsia="Times New Roman" w:hAnsi="Times New Roman" w:cs="Times New Roman"/>
          <w:color w:val="FF0000"/>
          <w:sz w:val="24"/>
          <w:szCs w:val="24"/>
        </w:rPr>
      </w:pPr>
      <w:r w:rsidRPr="00A13729">
        <w:rPr>
          <w:rFonts w:ascii="Times New Roman" w:eastAsia="Times New Roman" w:hAnsi="Times New Roman" w:cs="Times New Roman"/>
          <w:sz w:val="24"/>
          <w:szCs w:val="24"/>
        </w:rPr>
        <w:t>It is unlawful for any person under the age of 21 to buy, possess, transport</w:t>
      </w:r>
      <w:r w:rsidR="003B1920"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or consume alcoholic beverages, wine, or beer. Such offenses are classified as Class A misdemeanors punishable by imprisonment for not more than 11 months and 29 days, or a fine of not more than $25,000, or both (T.C.A. 1-3-113; 57-5-301).</w:t>
      </w:r>
      <w:r w:rsidR="00C3077F">
        <w:rPr>
          <w:rFonts w:ascii="Times New Roman" w:eastAsia="Times New Roman" w:hAnsi="Times New Roman" w:cs="Times New Roman"/>
          <w:sz w:val="24"/>
          <w:szCs w:val="24"/>
        </w:rPr>
        <w:t xml:space="preserve"> </w:t>
      </w:r>
    </w:p>
    <w:p w14:paraId="29C6F559" w14:textId="77777777" w:rsidR="003D2D5E" w:rsidRPr="00A13729" w:rsidRDefault="003D2D5E" w:rsidP="001C2F0F">
      <w:pPr>
        <w:jc w:val="both"/>
        <w:rPr>
          <w:rFonts w:ascii="Times New Roman" w:eastAsia="Times New Roman" w:hAnsi="Times New Roman" w:cs="Times New Roman"/>
          <w:sz w:val="24"/>
          <w:szCs w:val="24"/>
        </w:rPr>
      </w:pPr>
    </w:p>
    <w:p w14:paraId="50BF1D8A" w14:textId="253829F1" w:rsidR="003D2D5E" w:rsidRPr="00C3077F" w:rsidRDefault="004B31D5" w:rsidP="005B552A">
      <w:pPr>
        <w:jc w:val="both"/>
        <w:rPr>
          <w:rFonts w:ascii="Times New Roman" w:eastAsia="Times New Roman" w:hAnsi="Times New Roman" w:cs="Times New Roman"/>
          <w:color w:val="FF0000"/>
          <w:sz w:val="24"/>
          <w:szCs w:val="24"/>
        </w:rPr>
      </w:pPr>
      <w:r w:rsidRPr="00A13729">
        <w:rPr>
          <w:rFonts w:ascii="Times New Roman" w:eastAsia="Times New Roman" w:hAnsi="Times New Roman" w:cs="Times New Roman"/>
          <w:sz w:val="24"/>
          <w:szCs w:val="24"/>
        </w:rPr>
        <w:t>Furthermore, it is an offense to provide alcoholic beverages to any person under the age of 21. Such an offense is classified as a Class A misdemeanor (T.C.A. 39-15-404).</w:t>
      </w:r>
      <w:r w:rsidR="00C3077F">
        <w:rPr>
          <w:rFonts w:ascii="Times New Roman" w:eastAsia="Times New Roman" w:hAnsi="Times New Roman" w:cs="Times New Roman"/>
          <w:sz w:val="24"/>
          <w:szCs w:val="24"/>
        </w:rPr>
        <w:t xml:space="preserve"> </w:t>
      </w:r>
    </w:p>
    <w:p w14:paraId="4EDD188A" w14:textId="77777777" w:rsidR="003D2D5E" w:rsidRPr="00A13729" w:rsidRDefault="003D2D5E" w:rsidP="001C2F0F">
      <w:pPr>
        <w:jc w:val="both"/>
        <w:rPr>
          <w:rFonts w:ascii="Times New Roman" w:eastAsia="Times New Roman" w:hAnsi="Times New Roman" w:cs="Times New Roman"/>
          <w:sz w:val="24"/>
          <w:szCs w:val="24"/>
        </w:rPr>
      </w:pPr>
    </w:p>
    <w:p w14:paraId="13034512" w14:textId="76ADB7E6" w:rsidR="003D2D5E" w:rsidRPr="00A13729" w:rsidRDefault="004B31D5" w:rsidP="005B552A">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offense of public intoxication is a Class C misdemeanor and is punishable by imprisonment of not more than 30 days or a fine of not more than $50, or both (T.C.A. 39-17-310).</w:t>
      </w:r>
      <w:r w:rsidR="00C3077F">
        <w:rPr>
          <w:rFonts w:ascii="Times New Roman" w:eastAsia="Times New Roman" w:hAnsi="Times New Roman" w:cs="Times New Roman"/>
          <w:sz w:val="24"/>
          <w:szCs w:val="24"/>
        </w:rPr>
        <w:t xml:space="preserve"> </w:t>
      </w:r>
    </w:p>
    <w:p w14:paraId="7F7D7C55" w14:textId="77777777" w:rsidR="003D2D5E" w:rsidRPr="00A13729" w:rsidRDefault="003D2D5E" w:rsidP="001C2F0F">
      <w:pPr>
        <w:jc w:val="both"/>
        <w:rPr>
          <w:rFonts w:ascii="Times New Roman" w:eastAsia="Times New Roman" w:hAnsi="Times New Roman" w:cs="Times New Roman"/>
          <w:sz w:val="24"/>
          <w:szCs w:val="24"/>
        </w:rPr>
      </w:pPr>
    </w:p>
    <w:p w14:paraId="0C17BCF2" w14:textId="2BAFE68C" w:rsidR="003D2D5E" w:rsidRPr="005B552A" w:rsidRDefault="004B31D5" w:rsidP="005B552A">
      <w:pPr>
        <w:jc w:val="both"/>
        <w:rPr>
          <w:rFonts w:ascii="Times New Roman" w:eastAsia="Times New Roman" w:hAnsi="Times New Roman" w:cs="Times New Roman"/>
          <w:b/>
          <w:bCs/>
          <w:sz w:val="24"/>
          <w:szCs w:val="24"/>
        </w:rPr>
      </w:pPr>
      <w:r w:rsidRPr="005B552A">
        <w:rPr>
          <w:rFonts w:ascii="Times New Roman" w:eastAsia="Times New Roman" w:hAnsi="Times New Roman" w:cs="Times New Roman"/>
          <w:b/>
          <w:bCs/>
          <w:sz w:val="24"/>
          <w:szCs w:val="24"/>
        </w:rPr>
        <w:t>III. Institutional Sanctions</w:t>
      </w:r>
    </w:p>
    <w:p w14:paraId="05B85155" w14:textId="162C4BB3" w:rsidR="003D2D5E" w:rsidRPr="00A13729" w:rsidRDefault="004B31D5" w:rsidP="005B552A">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Gupton College will impose </w:t>
      </w:r>
      <w:proofErr w:type="gramStart"/>
      <w:r w:rsidRPr="00A13729">
        <w:rPr>
          <w:rFonts w:ascii="Times New Roman" w:eastAsia="Times New Roman" w:hAnsi="Times New Roman" w:cs="Times New Roman"/>
          <w:sz w:val="24"/>
          <w:szCs w:val="24"/>
        </w:rPr>
        <w:t>the appropriate</w:t>
      </w:r>
      <w:proofErr w:type="gramEnd"/>
      <w:r w:rsidRPr="00A13729">
        <w:rPr>
          <w:rFonts w:ascii="Times New Roman" w:eastAsia="Times New Roman" w:hAnsi="Times New Roman" w:cs="Times New Roman"/>
          <w:sz w:val="24"/>
          <w:szCs w:val="24"/>
        </w:rPr>
        <w:t xml:space="preserve"> sanctions on any employee or student who fails to comply with the terms of this policy.</w:t>
      </w:r>
    </w:p>
    <w:p w14:paraId="0B14CCF3" w14:textId="77777777" w:rsidR="003D2D5E" w:rsidRPr="00A13729" w:rsidRDefault="003D2D5E" w:rsidP="001C2F0F">
      <w:pPr>
        <w:jc w:val="both"/>
        <w:rPr>
          <w:rFonts w:ascii="Times New Roman" w:eastAsia="Times New Roman" w:hAnsi="Times New Roman" w:cs="Times New Roman"/>
          <w:sz w:val="24"/>
          <w:szCs w:val="24"/>
        </w:rPr>
      </w:pPr>
    </w:p>
    <w:p w14:paraId="38073A0E" w14:textId="3C60C667" w:rsidR="003D2D5E" w:rsidRPr="00A13729" w:rsidRDefault="004B31D5" w:rsidP="005B552A">
      <w:pPr>
        <w:jc w:val="both"/>
        <w:rPr>
          <w:rFonts w:ascii="Times New Roman" w:eastAsia="Times New Roman" w:hAnsi="Times New Roman" w:cs="Times New Roman"/>
          <w:sz w:val="24"/>
          <w:szCs w:val="24"/>
          <w:u w:val="single"/>
        </w:rPr>
      </w:pPr>
      <w:r w:rsidRPr="00A13729">
        <w:rPr>
          <w:rFonts w:ascii="Times New Roman" w:eastAsia="Times New Roman" w:hAnsi="Times New Roman" w:cs="Times New Roman"/>
          <w:sz w:val="24"/>
          <w:szCs w:val="24"/>
          <w:u w:val="single"/>
        </w:rPr>
        <w:t>Employees:</w:t>
      </w:r>
    </w:p>
    <w:p w14:paraId="084AF246" w14:textId="5E3029FB" w:rsidR="003D2D5E" w:rsidRPr="00A13729" w:rsidRDefault="004B31D5" w:rsidP="005B552A">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As a condition of employment, each employee, including student employees, must abide by the terms of this policy and must notify the institution of any criminal drug status conviction for a violation occurring in the workplace no later </w:t>
      </w:r>
      <w:r w:rsidR="00762EAB" w:rsidRPr="00A13729">
        <w:rPr>
          <w:rFonts w:ascii="Times New Roman" w:eastAsia="Times New Roman" w:hAnsi="Times New Roman" w:cs="Times New Roman"/>
          <w:sz w:val="24"/>
          <w:szCs w:val="24"/>
        </w:rPr>
        <w:t>than</w:t>
      </w:r>
      <w:r w:rsidRPr="00A13729">
        <w:rPr>
          <w:rFonts w:ascii="Times New Roman" w:eastAsia="Times New Roman" w:hAnsi="Times New Roman" w:cs="Times New Roman"/>
          <w:sz w:val="24"/>
          <w:szCs w:val="24"/>
        </w:rPr>
        <w:t xml:space="preserve"> five (5) days after a conviction. A conviction includes a finding of guilty, a plea of </w:t>
      </w:r>
      <w:r w:rsidRPr="00A13729">
        <w:rPr>
          <w:rFonts w:ascii="Times New Roman" w:eastAsia="Times New Roman" w:hAnsi="Times New Roman" w:cs="Times New Roman"/>
          <w:i/>
          <w:sz w:val="24"/>
          <w:szCs w:val="24"/>
        </w:rPr>
        <w:t>nolo contendere</w:t>
      </w:r>
      <w:r w:rsidRPr="00A13729">
        <w:rPr>
          <w:rFonts w:ascii="Times New Roman" w:eastAsia="Times New Roman" w:hAnsi="Times New Roman" w:cs="Times New Roman"/>
          <w:sz w:val="24"/>
          <w:szCs w:val="24"/>
        </w:rPr>
        <w:t>, or imposition of a sentence by any state or federal judicial body.</w:t>
      </w:r>
    </w:p>
    <w:p w14:paraId="32F68C71" w14:textId="77777777" w:rsidR="001C2F0F" w:rsidRPr="00A13729" w:rsidRDefault="001C2F0F" w:rsidP="001C2F0F">
      <w:pPr>
        <w:jc w:val="both"/>
        <w:rPr>
          <w:rFonts w:ascii="Times New Roman" w:hAnsi="Times New Roman" w:cs="Times New Roman"/>
          <w:sz w:val="24"/>
          <w:szCs w:val="24"/>
        </w:rPr>
      </w:pPr>
    </w:p>
    <w:p w14:paraId="3E3D09F9" w14:textId="1B44A18E" w:rsidR="003D2D5E" w:rsidRPr="00A13729" w:rsidRDefault="004B31D5" w:rsidP="005B552A">
      <w:pPr>
        <w:jc w:val="both"/>
        <w:rPr>
          <w:rFonts w:ascii="Times New Roman" w:hAnsi="Times New Roman" w:cs="Times New Roman"/>
          <w:sz w:val="24"/>
          <w:szCs w:val="24"/>
        </w:rPr>
      </w:pPr>
      <w:r w:rsidRPr="00A13729">
        <w:rPr>
          <w:rFonts w:ascii="Times New Roman" w:hAnsi="Times New Roman" w:cs="Times New Roman"/>
          <w:sz w:val="24"/>
          <w:szCs w:val="24"/>
        </w:rPr>
        <w:t>Possible disciplinary sanctions for failure to comply with the terms of this policy, including failure to notify of conviction</w:t>
      </w:r>
      <w:r w:rsidR="00762EAB" w:rsidRPr="00A13729">
        <w:rPr>
          <w:rFonts w:ascii="Times New Roman" w:hAnsi="Times New Roman" w:cs="Times New Roman"/>
          <w:sz w:val="24"/>
          <w:szCs w:val="24"/>
        </w:rPr>
        <w:t>,</w:t>
      </w:r>
      <w:r w:rsidRPr="00A13729">
        <w:rPr>
          <w:rFonts w:ascii="Times New Roman" w:hAnsi="Times New Roman" w:cs="Times New Roman"/>
          <w:sz w:val="24"/>
          <w:szCs w:val="24"/>
        </w:rPr>
        <w:t xml:space="preserve"> may include one or more of the following:</w:t>
      </w:r>
    </w:p>
    <w:p w14:paraId="46B4652E" w14:textId="77777777" w:rsidR="003D2D5E" w:rsidRPr="00A13729" w:rsidRDefault="003D2D5E" w:rsidP="001C2F0F">
      <w:pPr>
        <w:jc w:val="both"/>
        <w:rPr>
          <w:rFonts w:ascii="Times New Roman" w:eastAsia="Times New Roman" w:hAnsi="Times New Roman" w:cs="Times New Roman"/>
          <w:sz w:val="24"/>
          <w:szCs w:val="24"/>
        </w:rPr>
      </w:pPr>
    </w:p>
    <w:p w14:paraId="119A79BE" w14:textId="7AFEB6AC"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1. Termination</w:t>
      </w:r>
    </w:p>
    <w:p w14:paraId="6E3D344E" w14:textId="35C53F49"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2. Suspension</w:t>
      </w:r>
    </w:p>
    <w:p w14:paraId="3D0C7CB6" w14:textId="1E37B878" w:rsidR="003D2D5E" w:rsidRPr="00A13729" w:rsidRDefault="004B31D5" w:rsidP="001C2F0F">
      <w:pPr>
        <w:ind w:left="144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3. Mandatory participation in and satisfactory completion of a</w:t>
      </w:r>
    </w:p>
    <w:p w14:paraId="23192D02" w14:textId="77777777" w:rsidR="003D2D5E" w:rsidRPr="00A13729" w:rsidRDefault="004B31D5" w:rsidP="001C2F0F">
      <w:pPr>
        <w:ind w:left="1440" w:firstLine="27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drug/alcohol abuse program</w:t>
      </w:r>
      <w:r w:rsidRPr="00A13729">
        <w:rPr>
          <w:rFonts w:ascii="Times New Roman" w:eastAsia="Times New Roman" w:hAnsi="Times New Roman" w:cs="Times New Roman"/>
          <w:sz w:val="24"/>
          <w:szCs w:val="24"/>
        </w:rPr>
        <w:tab/>
      </w:r>
    </w:p>
    <w:p w14:paraId="17E065DE" w14:textId="073E3B7B"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4. Recommendation for professional counseling</w:t>
      </w:r>
    </w:p>
    <w:p w14:paraId="16B0BBB6" w14:textId="5819E249"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5. Referral for prosecution</w:t>
      </w:r>
    </w:p>
    <w:p w14:paraId="151DE23A" w14:textId="2CA31EEB"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6. Letter of warning</w:t>
      </w:r>
    </w:p>
    <w:p w14:paraId="367C8BE2" w14:textId="2D256FB1"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7. Probation</w:t>
      </w:r>
    </w:p>
    <w:p w14:paraId="5EBD23B2" w14:textId="77777777" w:rsidR="001C2F0F" w:rsidRPr="00A13729" w:rsidRDefault="001C2F0F" w:rsidP="001C2F0F">
      <w:pPr>
        <w:jc w:val="both"/>
        <w:rPr>
          <w:rFonts w:ascii="Times New Roman" w:eastAsia="Times New Roman" w:hAnsi="Times New Roman" w:cs="Times New Roman"/>
          <w:sz w:val="24"/>
          <w:szCs w:val="24"/>
        </w:rPr>
      </w:pPr>
    </w:p>
    <w:p w14:paraId="51ECD86D" w14:textId="3776AC4F" w:rsidR="003D2D5E" w:rsidRPr="00A13729" w:rsidRDefault="004B31D5" w:rsidP="005B552A">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u w:val="single"/>
        </w:rPr>
        <w:t>Students:</w:t>
      </w:r>
    </w:p>
    <w:p w14:paraId="0637B2AE" w14:textId="190F4B11" w:rsidR="003D2D5E" w:rsidRDefault="004B31D5" w:rsidP="005B552A">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Possible disciplinary sanctions for failure to comply with the terms of this policy may include one or more of the following:</w:t>
      </w:r>
    </w:p>
    <w:p w14:paraId="261B10EF" w14:textId="77777777" w:rsidR="00002DAE" w:rsidRPr="00A13729" w:rsidRDefault="00002DAE" w:rsidP="005B552A">
      <w:pPr>
        <w:jc w:val="both"/>
        <w:rPr>
          <w:rFonts w:ascii="Times New Roman" w:eastAsia="Times New Roman" w:hAnsi="Times New Roman" w:cs="Times New Roman"/>
          <w:sz w:val="24"/>
          <w:szCs w:val="24"/>
        </w:rPr>
      </w:pPr>
    </w:p>
    <w:p w14:paraId="21CE71F6" w14:textId="4FE5995A"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1. Expulsion</w:t>
      </w:r>
    </w:p>
    <w:p w14:paraId="07F6BF6A" w14:textId="77656DC6"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2. Suspension</w:t>
      </w:r>
    </w:p>
    <w:p w14:paraId="30F9D61D" w14:textId="77777777" w:rsidR="00002DAE" w:rsidRDefault="004B31D5" w:rsidP="00002DAE">
      <w:pPr>
        <w:ind w:left="720" w:firstLine="72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3. Mandatory participation in and satisfactory completion of </w:t>
      </w:r>
      <w:proofErr w:type="gramStart"/>
      <w:r w:rsidRPr="00A13729">
        <w:rPr>
          <w:rFonts w:ascii="Times New Roman" w:eastAsia="Times New Roman" w:hAnsi="Times New Roman" w:cs="Times New Roman"/>
          <w:sz w:val="24"/>
          <w:szCs w:val="24"/>
        </w:rPr>
        <w:t>a drug</w:t>
      </w:r>
      <w:proofErr w:type="gramEnd"/>
      <w:r w:rsidRPr="00A13729">
        <w:rPr>
          <w:rFonts w:ascii="Times New Roman" w:eastAsia="Times New Roman" w:hAnsi="Times New Roman" w:cs="Times New Roman"/>
          <w:sz w:val="24"/>
          <w:szCs w:val="24"/>
        </w:rPr>
        <w:t xml:space="preserve">/alcohol abuse </w:t>
      </w:r>
      <w:r w:rsidR="00002DAE">
        <w:rPr>
          <w:rFonts w:ascii="Times New Roman" w:eastAsia="Times New Roman" w:hAnsi="Times New Roman" w:cs="Times New Roman"/>
          <w:sz w:val="24"/>
          <w:szCs w:val="24"/>
        </w:rPr>
        <w:t xml:space="preserve">      </w:t>
      </w:r>
    </w:p>
    <w:p w14:paraId="2019FF34" w14:textId="5F447356" w:rsidR="003D2D5E" w:rsidRPr="00A13729" w:rsidRDefault="00002DAE" w:rsidP="00002DAE">
      <w:pPr>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B31D5" w:rsidRPr="00A13729">
        <w:rPr>
          <w:rFonts w:ascii="Times New Roman" w:eastAsia="Times New Roman" w:hAnsi="Times New Roman" w:cs="Times New Roman"/>
          <w:sz w:val="24"/>
          <w:szCs w:val="24"/>
        </w:rPr>
        <w:t>program</w:t>
      </w:r>
    </w:p>
    <w:p w14:paraId="2060427D" w14:textId="52EDCAF4"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4. Referral for Prosecution</w:t>
      </w:r>
    </w:p>
    <w:p w14:paraId="27E36BA9" w14:textId="08216EFD"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5. Probation</w:t>
      </w:r>
    </w:p>
    <w:p w14:paraId="5AA5F95A" w14:textId="77533E2B"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6. Warning</w:t>
      </w:r>
    </w:p>
    <w:p w14:paraId="2C5BCC0F" w14:textId="3021A259"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7. Reprimand</w:t>
      </w:r>
    </w:p>
    <w:p w14:paraId="58B03789" w14:textId="77777777" w:rsidR="003D2D5E" w:rsidRPr="00A13729" w:rsidRDefault="003D2D5E" w:rsidP="001C2F0F">
      <w:pPr>
        <w:jc w:val="both"/>
        <w:rPr>
          <w:rFonts w:ascii="Times New Roman" w:eastAsia="Times New Roman" w:hAnsi="Times New Roman" w:cs="Times New Roman"/>
          <w:sz w:val="24"/>
          <w:szCs w:val="24"/>
        </w:rPr>
      </w:pPr>
    </w:p>
    <w:p w14:paraId="7B4F65AC" w14:textId="77777777" w:rsidR="003D2D5E" w:rsidRPr="00A13729" w:rsidRDefault="003D2D5E" w:rsidP="001C2F0F">
      <w:pPr>
        <w:jc w:val="both"/>
        <w:rPr>
          <w:rFonts w:ascii="Times New Roman" w:eastAsia="Times New Roman" w:hAnsi="Times New Roman" w:cs="Times New Roman"/>
          <w:sz w:val="24"/>
          <w:szCs w:val="24"/>
        </w:rPr>
      </w:pPr>
    </w:p>
    <w:p w14:paraId="2FFC6EB2" w14:textId="77777777" w:rsidR="003D2D5E" w:rsidRDefault="003D2D5E" w:rsidP="001C2F0F">
      <w:pPr>
        <w:jc w:val="both"/>
        <w:rPr>
          <w:rFonts w:ascii="Times New Roman" w:eastAsia="Times New Roman" w:hAnsi="Times New Roman" w:cs="Times New Roman"/>
          <w:sz w:val="24"/>
          <w:szCs w:val="24"/>
        </w:rPr>
      </w:pPr>
    </w:p>
    <w:p w14:paraId="1073D7C3" w14:textId="77777777" w:rsidR="00D61D2B" w:rsidRDefault="00D61D2B" w:rsidP="001C2F0F">
      <w:pPr>
        <w:jc w:val="both"/>
        <w:rPr>
          <w:rFonts w:ascii="Times New Roman" w:eastAsia="Times New Roman" w:hAnsi="Times New Roman" w:cs="Times New Roman"/>
          <w:sz w:val="24"/>
          <w:szCs w:val="24"/>
        </w:rPr>
      </w:pPr>
    </w:p>
    <w:p w14:paraId="0E49663C" w14:textId="77777777" w:rsidR="00D61D2B" w:rsidRDefault="00D61D2B" w:rsidP="001C2F0F">
      <w:pPr>
        <w:jc w:val="both"/>
        <w:rPr>
          <w:rFonts w:ascii="Times New Roman" w:eastAsia="Times New Roman" w:hAnsi="Times New Roman" w:cs="Times New Roman"/>
          <w:sz w:val="24"/>
          <w:szCs w:val="24"/>
        </w:rPr>
      </w:pPr>
    </w:p>
    <w:p w14:paraId="2F1350BD" w14:textId="77777777" w:rsidR="00D61D2B" w:rsidRDefault="00D61D2B" w:rsidP="001C2F0F">
      <w:pPr>
        <w:jc w:val="both"/>
        <w:rPr>
          <w:rFonts w:ascii="Times New Roman" w:eastAsia="Times New Roman" w:hAnsi="Times New Roman" w:cs="Times New Roman"/>
          <w:sz w:val="24"/>
          <w:szCs w:val="24"/>
        </w:rPr>
      </w:pPr>
    </w:p>
    <w:p w14:paraId="79A97C47" w14:textId="77777777" w:rsidR="00D61D2B" w:rsidRDefault="00D61D2B" w:rsidP="001C2F0F">
      <w:pPr>
        <w:jc w:val="both"/>
        <w:rPr>
          <w:rFonts w:ascii="Times New Roman" w:eastAsia="Times New Roman" w:hAnsi="Times New Roman" w:cs="Times New Roman"/>
          <w:sz w:val="24"/>
          <w:szCs w:val="24"/>
        </w:rPr>
      </w:pPr>
    </w:p>
    <w:p w14:paraId="1F4EDEC0" w14:textId="77777777" w:rsidR="00D61D2B" w:rsidRDefault="00D61D2B" w:rsidP="001C2F0F">
      <w:pPr>
        <w:jc w:val="both"/>
        <w:rPr>
          <w:rFonts w:ascii="Times New Roman" w:eastAsia="Times New Roman" w:hAnsi="Times New Roman" w:cs="Times New Roman"/>
          <w:sz w:val="24"/>
          <w:szCs w:val="24"/>
        </w:rPr>
      </w:pPr>
    </w:p>
    <w:p w14:paraId="11BB0813" w14:textId="77777777" w:rsidR="00D61D2B" w:rsidRPr="00A13729" w:rsidRDefault="00D61D2B" w:rsidP="001C2F0F">
      <w:pPr>
        <w:jc w:val="both"/>
        <w:rPr>
          <w:rFonts w:ascii="Times New Roman" w:eastAsia="Times New Roman" w:hAnsi="Times New Roman" w:cs="Times New Roman"/>
          <w:sz w:val="24"/>
          <w:szCs w:val="24"/>
        </w:rPr>
      </w:pPr>
    </w:p>
    <w:p w14:paraId="022F7C35" w14:textId="77777777" w:rsidR="003D2D5E" w:rsidRPr="00A13729" w:rsidRDefault="003D2D5E" w:rsidP="001C2F0F">
      <w:pPr>
        <w:jc w:val="both"/>
        <w:rPr>
          <w:rFonts w:ascii="Times New Roman" w:eastAsia="Times New Roman" w:hAnsi="Times New Roman" w:cs="Times New Roman"/>
          <w:sz w:val="24"/>
          <w:szCs w:val="24"/>
        </w:rPr>
      </w:pPr>
    </w:p>
    <w:p w14:paraId="5CEC1B99" w14:textId="77777777" w:rsidR="00300A7F" w:rsidRDefault="00300A7F" w:rsidP="001C2F0F">
      <w:pPr>
        <w:jc w:val="both"/>
        <w:rPr>
          <w:rFonts w:ascii="Times New Roman" w:eastAsia="Times New Roman" w:hAnsi="Times New Roman" w:cs="Times New Roman"/>
          <w:sz w:val="24"/>
          <w:szCs w:val="24"/>
        </w:rPr>
      </w:pPr>
    </w:p>
    <w:p w14:paraId="26C97E22" w14:textId="77777777" w:rsidR="0010166E" w:rsidRPr="00A13729" w:rsidRDefault="0010166E" w:rsidP="001C2F0F">
      <w:pPr>
        <w:jc w:val="both"/>
        <w:rPr>
          <w:rFonts w:ascii="Times New Roman" w:eastAsia="Times New Roman" w:hAnsi="Times New Roman" w:cs="Times New Roman"/>
          <w:sz w:val="24"/>
          <w:szCs w:val="24"/>
        </w:rPr>
      </w:pPr>
    </w:p>
    <w:p w14:paraId="4046E53D" w14:textId="03124FA9" w:rsidR="003D2D5E" w:rsidRPr="00325586" w:rsidRDefault="004B31D5" w:rsidP="009F6DC3">
      <w:pPr>
        <w:tabs>
          <w:tab w:val="left" w:pos="6120"/>
        </w:tabs>
        <w:jc w:val="center"/>
        <w:rPr>
          <w:rFonts w:ascii="Times New Roman" w:eastAsia="Times New Roman" w:hAnsi="Times New Roman" w:cs="Times New Roman"/>
          <w:sz w:val="32"/>
          <w:szCs w:val="32"/>
        </w:rPr>
      </w:pPr>
      <w:bookmarkStart w:id="7" w:name="_Hlk140593778"/>
      <w:r w:rsidRPr="00325586">
        <w:rPr>
          <w:rFonts w:ascii="Times New Roman" w:eastAsia="Times New Roman" w:hAnsi="Times New Roman" w:cs="Times New Roman"/>
          <w:b/>
          <w:sz w:val="32"/>
          <w:szCs w:val="32"/>
        </w:rPr>
        <w:lastRenderedPageBreak/>
        <w:t>S</w:t>
      </w:r>
      <w:r w:rsidR="00C92BF3" w:rsidRPr="00325586">
        <w:rPr>
          <w:rFonts w:ascii="Times New Roman" w:eastAsia="Times New Roman" w:hAnsi="Times New Roman" w:cs="Times New Roman"/>
          <w:b/>
          <w:sz w:val="32"/>
          <w:szCs w:val="32"/>
        </w:rPr>
        <w:t xml:space="preserve">TUDENT COMPLAINTS </w:t>
      </w:r>
      <w:r w:rsidR="005E6A7D">
        <w:rPr>
          <w:rFonts w:ascii="Times New Roman" w:eastAsia="Times New Roman" w:hAnsi="Times New Roman" w:cs="Times New Roman"/>
          <w:b/>
          <w:sz w:val="32"/>
          <w:szCs w:val="32"/>
        </w:rPr>
        <w:t>AND</w:t>
      </w:r>
      <w:r w:rsidR="00C92BF3" w:rsidRPr="00325586">
        <w:rPr>
          <w:rFonts w:ascii="Times New Roman" w:eastAsia="Times New Roman" w:hAnsi="Times New Roman" w:cs="Times New Roman"/>
          <w:b/>
          <w:sz w:val="32"/>
          <w:szCs w:val="32"/>
        </w:rPr>
        <w:t xml:space="preserve"> GRIEVANCES</w:t>
      </w:r>
    </w:p>
    <w:p w14:paraId="7AD52E79" w14:textId="77777777" w:rsidR="003D2D5E" w:rsidRPr="00A13729" w:rsidRDefault="003D2D5E" w:rsidP="001C2F0F">
      <w:pPr>
        <w:jc w:val="both"/>
        <w:rPr>
          <w:rFonts w:ascii="Times New Roman" w:eastAsia="Times New Roman" w:hAnsi="Times New Roman" w:cs="Times New Roman"/>
          <w:sz w:val="24"/>
          <w:szCs w:val="24"/>
        </w:rPr>
      </w:pPr>
    </w:p>
    <w:p w14:paraId="5F64C593" w14:textId="5F76E58B" w:rsidR="003D2D5E" w:rsidRPr="00A13729" w:rsidRDefault="004B31D5" w:rsidP="00002DAE">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All students </w:t>
      </w:r>
      <w:r w:rsidR="00310B6F" w:rsidRPr="00A13729">
        <w:rPr>
          <w:rFonts w:ascii="Times New Roman" w:eastAsia="Times New Roman" w:hAnsi="Times New Roman" w:cs="Times New Roman"/>
          <w:sz w:val="24"/>
          <w:szCs w:val="24"/>
        </w:rPr>
        <w:t>are assured of</w:t>
      </w:r>
      <w:r w:rsidRPr="00A13729">
        <w:rPr>
          <w:rFonts w:ascii="Times New Roman" w:eastAsia="Times New Roman" w:hAnsi="Times New Roman" w:cs="Times New Roman"/>
          <w:sz w:val="24"/>
          <w:szCs w:val="24"/>
        </w:rPr>
        <w:t xml:space="preserve"> a process to seek remedy for complaints and grievances that occur within the institutional community. This process will provide a meaningful forum for filing both Formal and Informal complaints. Students with complaint issues should resolve those issues, if possible, on an informal basis without </w:t>
      </w:r>
      <w:proofErr w:type="gramStart"/>
      <w:r w:rsidRPr="00A13729">
        <w:rPr>
          <w:rFonts w:ascii="Times New Roman" w:eastAsia="Times New Roman" w:hAnsi="Times New Roman" w:cs="Times New Roman"/>
          <w:sz w:val="24"/>
          <w:szCs w:val="24"/>
        </w:rPr>
        <w:t>the filing of</w:t>
      </w:r>
      <w:proofErr w:type="gramEnd"/>
      <w:r w:rsidRPr="00A13729">
        <w:rPr>
          <w:rFonts w:ascii="Times New Roman" w:eastAsia="Times New Roman" w:hAnsi="Times New Roman" w:cs="Times New Roman"/>
          <w:sz w:val="24"/>
          <w:szCs w:val="24"/>
        </w:rPr>
        <w:t xml:space="preserve"> a formal complaint. The Administration of John A. Gupton College has an open-door policy that allows access to the faculty and administration at any time for students to discuss any problems of an academic or personal matter. The administration may be contacted in person or by electronic means via </w:t>
      </w:r>
      <w:proofErr w:type="spellStart"/>
      <w:r w:rsidRPr="00A13729">
        <w:rPr>
          <w:rFonts w:ascii="Times New Roman" w:eastAsia="Times New Roman" w:hAnsi="Times New Roman" w:cs="Times New Roman"/>
          <w:sz w:val="24"/>
          <w:szCs w:val="24"/>
        </w:rPr>
        <w:t>Gupton</w:t>
      </w:r>
      <w:r w:rsidR="00310B6F" w:rsidRPr="00A13729">
        <w:rPr>
          <w:rFonts w:ascii="Times New Roman" w:eastAsia="Times New Roman" w:hAnsi="Times New Roman" w:cs="Times New Roman"/>
          <w:sz w:val="24"/>
          <w:szCs w:val="24"/>
        </w:rPr>
        <w:t>Learn</w:t>
      </w:r>
      <w:proofErr w:type="spellEnd"/>
      <w:r w:rsidR="00310B6F" w:rsidRPr="00A13729">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 xml:space="preserve">(Moodle) as well as by email. Student complaints may involve a faculty member, a non-faculty member, another student, as well as the College. Complaints within the institutional community will be handled as follows: </w:t>
      </w:r>
    </w:p>
    <w:p w14:paraId="37FC8EB7" w14:textId="77777777" w:rsidR="003D2D5E" w:rsidRPr="00A13729" w:rsidRDefault="003D2D5E" w:rsidP="001C2F0F">
      <w:pPr>
        <w:jc w:val="both"/>
        <w:rPr>
          <w:rFonts w:ascii="Times New Roman" w:eastAsia="Times New Roman" w:hAnsi="Times New Roman" w:cs="Times New Roman"/>
          <w:sz w:val="24"/>
          <w:szCs w:val="24"/>
        </w:rPr>
      </w:pPr>
    </w:p>
    <w:p w14:paraId="4AE47722" w14:textId="59B24923" w:rsidR="000A32C7" w:rsidRPr="00A13729" w:rsidRDefault="000A32C7"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Academic Affairs Committee:</w:t>
      </w:r>
    </w:p>
    <w:p w14:paraId="253ED596" w14:textId="4F16E6A0" w:rsidR="000A32C7" w:rsidRPr="00A13729" w:rsidRDefault="000A32C7" w:rsidP="009F6DC3">
      <w:pPr>
        <w:ind w:left="72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Academic and personal issues may be resolved through the Academic Affairs Committee. Issues dealing with grades, courses, academic suspension</w:t>
      </w:r>
      <w:r w:rsidR="00762EAB"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and personal issues should be presented to the Academic Affairs Committee by completing the Academic Affairs Committee Request Form. The Committee will meet within five (5) business days to discuss the issue</w:t>
      </w:r>
      <w:r w:rsidR="00762EAB"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and the resolution will be acknowledged to the student the same day. </w:t>
      </w:r>
    </w:p>
    <w:p w14:paraId="5FD7FEE8" w14:textId="77777777" w:rsidR="000A32C7" w:rsidRPr="00A13729" w:rsidRDefault="000A32C7" w:rsidP="001C2F0F">
      <w:pPr>
        <w:jc w:val="both"/>
        <w:rPr>
          <w:rFonts w:ascii="Times New Roman" w:eastAsia="Times New Roman" w:hAnsi="Times New Roman" w:cs="Times New Roman"/>
          <w:sz w:val="24"/>
          <w:szCs w:val="24"/>
        </w:rPr>
      </w:pPr>
    </w:p>
    <w:p w14:paraId="6EFBD50D" w14:textId="77777777" w:rsidR="003D2D5E" w:rsidRPr="00A13729" w:rsidRDefault="004B31D5" w:rsidP="001C2F0F">
      <w:pPr>
        <w:ind w:left="720" w:hanging="72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Informal Complaints Procedures:</w:t>
      </w:r>
    </w:p>
    <w:p w14:paraId="4E293401" w14:textId="77777777" w:rsidR="003D2D5E" w:rsidRPr="00A13729" w:rsidRDefault="004B31D5" w:rsidP="001C2F0F">
      <w:pPr>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The student has seven (7) business days from the incident to resolve the matter informally with the individual associated with the complaint or by seeking informal assistance from a member of the faculty or administration as soon as possible.</w:t>
      </w:r>
    </w:p>
    <w:p w14:paraId="1DBCF3F1" w14:textId="77777777" w:rsidR="003D2D5E" w:rsidRPr="00A13729" w:rsidRDefault="004B31D5" w:rsidP="001C2F0F">
      <w:pPr>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 xml:space="preserve">Should this process not result in a resolution of the issue, the student may proceed </w:t>
      </w:r>
      <w:proofErr w:type="gramStart"/>
      <w:r w:rsidRPr="00A13729">
        <w:rPr>
          <w:rFonts w:ascii="Times New Roman" w:eastAsia="Times New Roman" w:hAnsi="Times New Roman" w:cs="Times New Roman"/>
          <w:color w:val="000000"/>
          <w:sz w:val="24"/>
          <w:szCs w:val="24"/>
        </w:rPr>
        <w:t>to</w:t>
      </w:r>
      <w:proofErr w:type="gramEnd"/>
      <w:r w:rsidRPr="00A13729">
        <w:rPr>
          <w:rFonts w:ascii="Times New Roman" w:eastAsia="Times New Roman" w:hAnsi="Times New Roman" w:cs="Times New Roman"/>
          <w:color w:val="000000"/>
          <w:sz w:val="24"/>
          <w:szCs w:val="24"/>
        </w:rPr>
        <w:t xml:space="preserve"> the formal complaint procedure.</w:t>
      </w:r>
    </w:p>
    <w:p w14:paraId="74E71567" w14:textId="77777777" w:rsidR="003D2D5E" w:rsidRPr="00A13729" w:rsidRDefault="003D2D5E" w:rsidP="001C2F0F">
      <w:pPr>
        <w:pBdr>
          <w:top w:val="nil"/>
          <w:left w:val="nil"/>
          <w:bottom w:val="nil"/>
          <w:right w:val="nil"/>
          <w:between w:val="nil"/>
        </w:pBdr>
        <w:ind w:left="1080" w:hanging="720"/>
        <w:jc w:val="both"/>
        <w:rPr>
          <w:rFonts w:ascii="Times New Roman" w:eastAsia="Times New Roman" w:hAnsi="Times New Roman" w:cs="Times New Roman"/>
          <w:color w:val="000000"/>
          <w:sz w:val="24"/>
          <w:szCs w:val="24"/>
        </w:rPr>
      </w:pPr>
    </w:p>
    <w:p w14:paraId="602CFABD" w14:textId="77777777" w:rsidR="003D2D5E" w:rsidRPr="00A13729" w:rsidRDefault="004B31D5" w:rsidP="001C2F0F">
      <w:pPr>
        <w:ind w:left="720" w:hanging="72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Formal Complaints Procedures: </w:t>
      </w:r>
    </w:p>
    <w:p w14:paraId="389C1B46" w14:textId="6C17757F" w:rsidR="003D2D5E" w:rsidRPr="00A13729" w:rsidRDefault="004B31D5" w:rsidP="001C2F0F">
      <w:pPr>
        <w:numPr>
          <w:ilvl w:val="0"/>
          <w:numId w:val="7"/>
        </w:numPr>
        <w:pBdr>
          <w:top w:val="nil"/>
          <w:left w:val="nil"/>
          <w:bottom w:val="nil"/>
          <w:right w:val="nil"/>
          <w:between w:val="nil"/>
        </w:pBd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 xml:space="preserve">The student must file a formal complaint within ten (10) business days of the incident by requesting a </w:t>
      </w:r>
      <w:hyperlink r:id="rId23" w:history="1">
        <w:r w:rsidRPr="00F24FA6">
          <w:rPr>
            <w:rStyle w:val="Hyperlink"/>
            <w:rFonts w:ascii="Times New Roman" w:eastAsia="Times New Roman" w:hAnsi="Times New Roman" w:cs="Times New Roman"/>
            <w:b/>
            <w:sz w:val="24"/>
            <w:szCs w:val="24"/>
          </w:rPr>
          <w:t>Student Complaint/Grievance Form</w:t>
        </w:r>
      </w:hyperlink>
      <w:r w:rsidRPr="00A13729">
        <w:rPr>
          <w:rFonts w:ascii="Times New Roman" w:eastAsia="Times New Roman" w:hAnsi="Times New Roman" w:cs="Times New Roman"/>
          <w:color w:val="000000"/>
          <w:sz w:val="24"/>
          <w:szCs w:val="24"/>
        </w:rPr>
        <w:t xml:space="preserve"> from the </w:t>
      </w:r>
      <w:r w:rsidR="00762EAB" w:rsidRPr="00A13729">
        <w:rPr>
          <w:rFonts w:ascii="Times New Roman" w:eastAsia="Times New Roman" w:hAnsi="Times New Roman" w:cs="Times New Roman"/>
          <w:color w:val="000000"/>
          <w:sz w:val="24"/>
          <w:szCs w:val="24"/>
        </w:rPr>
        <w:t>Administrative</w:t>
      </w:r>
      <w:r w:rsidR="00AA7AF1" w:rsidRPr="00A13729">
        <w:rPr>
          <w:rFonts w:ascii="Times New Roman" w:eastAsia="Times New Roman" w:hAnsi="Times New Roman" w:cs="Times New Roman"/>
          <w:color w:val="000000"/>
          <w:sz w:val="24"/>
          <w:szCs w:val="24"/>
        </w:rPr>
        <w:t xml:space="preserve"> </w:t>
      </w:r>
      <w:r w:rsidRPr="00A13729">
        <w:rPr>
          <w:rFonts w:ascii="Times New Roman" w:eastAsia="Times New Roman" w:hAnsi="Times New Roman" w:cs="Times New Roman"/>
          <w:color w:val="000000"/>
          <w:sz w:val="24"/>
          <w:szCs w:val="24"/>
        </w:rPr>
        <w:t xml:space="preserve">Office in person or electronically.  </w:t>
      </w:r>
    </w:p>
    <w:p w14:paraId="57CF1482" w14:textId="2FA416FA" w:rsidR="003D2D5E" w:rsidRPr="00A13729" w:rsidRDefault="004B31D5" w:rsidP="001C2F0F">
      <w:pPr>
        <w:numPr>
          <w:ilvl w:val="0"/>
          <w:numId w:val="7"/>
        </w:numPr>
        <w:pBdr>
          <w:top w:val="nil"/>
          <w:left w:val="nil"/>
          <w:bottom w:val="nil"/>
          <w:right w:val="nil"/>
          <w:between w:val="nil"/>
        </w:pBd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 xml:space="preserve">This form must be completed and returned to the </w:t>
      </w:r>
      <w:r w:rsidR="00AA7AF1" w:rsidRPr="00A13729">
        <w:rPr>
          <w:rFonts w:ascii="Times New Roman" w:eastAsia="Times New Roman" w:hAnsi="Times New Roman" w:cs="Times New Roman"/>
          <w:color w:val="000000"/>
          <w:sz w:val="24"/>
          <w:szCs w:val="24"/>
        </w:rPr>
        <w:t>Administration (</w:t>
      </w:r>
      <w:hyperlink r:id="rId24" w:history="1">
        <w:r w:rsidR="00D552B7" w:rsidRPr="00A13729">
          <w:rPr>
            <w:rStyle w:val="Hyperlink"/>
            <w:rFonts w:ascii="Times New Roman" w:eastAsia="Times New Roman" w:hAnsi="Times New Roman" w:cs="Times New Roman"/>
            <w:sz w:val="24"/>
            <w:szCs w:val="24"/>
          </w:rPr>
          <w:t>spann@guptoncollege.edu</w:t>
        </w:r>
      </w:hyperlink>
      <w:r w:rsidR="00AA7AF1" w:rsidRPr="00A13729">
        <w:rPr>
          <w:rFonts w:ascii="Times New Roman" w:eastAsia="Times New Roman" w:hAnsi="Times New Roman" w:cs="Times New Roman"/>
          <w:color w:val="000000"/>
          <w:sz w:val="24"/>
          <w:szCs w:val="24"/>
        </w:rPr>
        <w:t>)</w:t>
      </w:r>
      <w:r w:rsidR="00D552B7" w:rsidRPr="00A13729">
        <w:rPr>
          <w:rFonts w:ascii="Times New Roman" w:eastAsia="Times New Roman" w:hAnsi="Times New Roman" w:cs="Times New Roman"/>
          <w:color w:val="000000"/>
          <w:sz w:val="24"/>
          <w:szCs w:val="24"/>
        </w:rPr>
        <w:t xml:space="preserve"> </w:t>
      </w:r>
      <w:r w:rsidRPr="00A13729">
        <w:rPr>
          <w:rFonts w:ascii="Times New Roman" w:eastAsia="Times New Roman" w:hAnsi="Times New Roman" w:cs="Times New Roman"/>
          <w:color w:val="000000"/>
          <w:sz w:val="24"/>
          <w:szCs w:val="24"/>
        </w:rPr>
        <w:t xml:space="preserve">  </w:t>
      </w:r>
      <w:r w:rsidR="00D552B7" w:rsidRPr="00A13729">
        <w:rPr>
          <w:rFonts w:ascii="Times New Roman" w:eastAsia="Times New Roman" w:hAnsi="Times New Roman" w:cs="Times New Roman"/>
          <w:color w:val="000000"/>
          <w:sz w:val="24"/>
          <w:szCs w:val="24"/>
        </w:rPr>
        <w:t xml:space="preserve"> </w:t>
      </w:r>
    </w:p>
    <w:p w14:paraId="3E52B564" w14:textId="17A498F8" w:rsidR="003D2D5E" w:rsidRPr="00A13729" w:rsidRDefault="004B31D5" w:rsidP="001C2F0F">
      <w:pPr>
        <w:numPr>
          <w:ilvl w:val="0"/>
          <w:numId w:val="7"/>
        </w:numPr>
        <w:pBdr>
          <w:top w:val="nil"/>
          <w:left w:val="nil"/>
          <w:bottom w:val="nil"/>
          <w:right w:val="nil"/>
          <w:between w:val="nil"/>
        </w:pBd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All formal complaints will be reviewed and investigated by the Academic Affairs Committee. The AAC may request to meet with all parties involved in the complaint.</w:t>
      </w:r>
    </w:p>
    <w:p w14:paraId="060581F7" w14:textId="77777777" w:rsidR="003D2D5E" w:rsidRPr="00A13729" w:rsidRDefault="004B31D5" w:rsidP="001C2F0F">
      <w:pPr>
        <w:numPr>
          <w:ilvl w:val="0"/>
          <w:numId w:val="7"/>
        </w:numPr>
        <w:pBdr>
          <w:top w:val="nil"/>
          <w:left w:val="nil"/>
          <w:bottom w:val="nil"/>
          <w:right w:val="nil"/>
          <w:between w:val="nil"/>
        </w:pBd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 xml:space="preserve">The student will be notified in writing, </w:t>
      </w:r>
      <w:proofErr w:type="gramStart"/>
      <w:r w:rsidRPr="00A13729">
        <w:rPr>
          <w:rFonts w:ascii="Times New Roman" w:eastAsia="Times New Roman" w:hAnsi="Times New Roman" w:cs="Times New Roman"/>
          <w:color w:val="000000"/>
          <w:sz w:val="24"/>
          <w:szCs w:val="24"/>
        </w:rPr>
        <w:t>within 10 business days,</w:t>
      </w:r>
      <w:proofErr w:type="gramEnd"/>
      <w:r w:rsidRPr="00A13729">
        <w:rPr>
          <w:rFonts w:ascii="Times New Roman" w:eastAsia="Times New Roman" w:hAnsi="Times New Roman" w:cs="Times New Roman"/>
          <w:color w:val="000000"/>
          <w:sz w:val="24"/>
          <w:szCs w:val="24"/>
        </w:rPr>
        <w:t xml:space="preserve"> of the actions taken by the Committee. </w:t>
      </w:r>
    </w:p>
    <w:p w14:paraId="1C57A2E5" w14:textId="77777777" w:rsidR="003D2D5E" w:rsidRPr="00A13729" w:rsidRDefault="003D2D5E" w:rsidP="001C2F0F">
      <w:pPr>
        <w:pBdr>
          <w:top w:val="nil"/>
          <w:left w:val="nil"/>
          <w:bottom w:val="nil"/>
          <w:right w:val="nil"/>
          <w:between w:val="nil"/>
        </w:pBdr>
        <w:ind w:left="1080" w:hanging="720"/>
        <w:jc w:val="both"/>
        <w:rPr>
          <w:rFonts w:ascii="Times New Roman" w:eastAsia="Times New Roman" w:hAnsi="Times New Roman" w:cs="Times New Roman"/>
          <w:color w:val="000000"/>
          <w:sz w:val="24"/>
          <w:szCs w:val="24"/>
        </w:rPr>
      </w:pPr>
    </w:p>
    <w:p w14:paraId="6910ED93" w14:textId="77777777"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Appeals Procedures:</w:t>
      </w:r>
    </w:p>
    <w:p w14:paraId="49771E0F" w14:textId="11CCF5C6" w:rsidR="003D2D5E" w:rsidRPr="00A13729" w:rsidRDefault="004B31D5" w:rsidP="001C2F0F">
      <w:pPr>
        <w:numPr>
          <w:ilvl w:val="0"/>
          <w:numId w:val="8"/>
        </w:numPr>
        <w:pBdr>
          <w:top w:val="nil"/>
          <w:left w:val="nil"/>
          <w:bottom w:val="nil"/>
          <w:right w:val="nil"/>
          <w:between w:val="nil"/>
        </w:pBd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 xml:space="preserve">The student may appeal, within five (5) business days, the decision of the Academic Affairs Committee to the College President. Only the student has the right to appeal.  </w:t>
      </w:r>
    </w:p>
    <w:p w14:paraId="79C8F060" w14:textId="77777777" w:rsidR="003D2D5E" w:rsidRPr="00A13729" w:rsidRDefault="004B31D5" w:rsidP="001C2F0F">
      <w:pPr>
        <w:numPr>
          <w:ilvl w:val="0"/>
          <w:numId w:val="8"/>
        </w:numPr>
        <w:pBdr>
          <w:top w:val="nil"/>
          <w:left w:val="nil"/>
          <w:bottom w:val="nil"/>
          <w:right w:val="nil"/>
          <w:between w:val="nil"/>
        </w:pBd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The sole discretion of the College President’s appeal process may be held in one of two ways: A. The President will review the information and make the final decision</w:t>
      </w:r>
      <w:r w:rsidRPr="00A13729">
        <w:rPr>
          <w:rFonts w:ascii="Times New Roman" w:eastAsia="Times New Roman" w:hAnsi="Times New Roman" w:cs="Times New Roman"/>
          <w:sz w:val="24"/>
          <w:szCs w:val="24"/>
        </w:rPr>
        <w:t>,</w:t>
      </w:r>
      <w:r w:rsidRPr="00A13729">
        <w:rPr>
          <w:rFonts w:ascii="Times New Roman" w:eastAsia="Times New Roman" w:hAnsi="Times New Roman" w:cs="Times New Roman"/>
          <w:color w:val="000000"/>
          <w:sz w:val="24"/>
          <w:szCs w:val="24"/>
        </w:rPr>
        <w:t xml:space="preserve"> or B. The President will appoint a separate committee to make the final decision.</w:t>
      </w:r>
    </w:p>
    <w:p w14:paraId="2CBA854B" w14:textId="77777777" w:rsidR="003D2D5E" w:rsidRPr="00A13729" w:rsidRDefault="004B31D5" w:rsidP="001C2F0F">
      <w:pPr>
        <w:numPr>
          <w:ilvl w:val="0"/>
          <w:numId w:val="8"/>
        </w:numPr>
        <w:pBdr>
          <w:top w:val="nil"/>
          <w:left w:val="nil"/>
          <w:bottom w:val="nil"/>
          <w:right w:val="nil"/>
          <w:between w:val="nil"/>
        </w:pBd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Whichever process is chosen by the College President, the decision of the complaint appeal is final.</w:t>
      </w:r>
    </w:p>
    <w:p w14:paraId="0A984FD0" w14:textId="77777777" w:rsidR="003D2D5E" w:rsidRPr="00A13729" w:rsidRDefault="003D2D5E" w:rsidP="001C2F0F">
      <w:pPr>
        <w:jc w:val="both"/>
        <w:rPr>
          <w:rFonts w:ascii="Times New Roman" w:eastAsia="Times New Roman" w:hAnsi="Times New Roman" w:cs="Times New Roman"/>
          <w:sz w:val="24"/>
          <w:szCs w:val="24"/>
        </w:rPr>
      </w:pPr>
    </w:p>
    <w:p w14:paraId="103A8F92" w14:textId="77777777"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Retaliation against a student for filing a complaint is strictly prohibited.</w:t>
      </w:r>
    </w:p>
    <w:p w14:paraId="31A27F93" w14:textId="77777777" w:rsidR="003D2D5E" w:rsidRPr="00A13729" w:rsidRDefault="003D2D5E" w:rsidP="001C2F0F">
      <w:pPr>
        <w:jc w:val="both"/>
        <w:rPr>
          <w:rFonts w:ascii="Times New Roman" w:eastAsia="Times New Roman" w:hAnsi="Times New Roman" w:cs="Times New Roman"/>
          <w:sz w:val="24"/>
          <w:szCs w:val="24"/>
        </w:rPr>
      </w:pPr>
    </w:p>
    <w:p w14:paraId="4204F255" w14:textId="3A4E1EE9" w:rsidR="003D2D5E" w:rsidRPr="00A13729" w:rsidRDefault="004B31D5" w:rsidP="00002DAE">
      <w:pPr>
        <w:jc w:val="both"/>
        <w:rPr>
          <w:rFonts w:ascii="Times New Roman" w:eastAsia="Times New Roman" w:hAnsi="Times New Roman" w:cs="Times New Roman"/>
          <w:b/>
          <w:sz w:val="24"/>
          <w:szCs w:val="24"/>
        </w:rPr>
      </w:pPr>
      <w:r w:rsidRPr="00A13729">
        <w:rPr>
          <w:rFonts w:ascii="Times New Roman" w:eastAsia="Times New Roman" w:hAnsi="Times New Roman" w:cs="Times New Roman"/>
          <w:sz w:val="24"/>
          <w:szCs w:val="24"/>
        </w:rPr>
        <w:lastRenderedPageBreak/>
        <w:t xml:space="preserve">John A. Gupton College’s goal is to resolve student complaints in a friendly, fair, and efficient manner. The first step for students who desire to resolve a complaint is to follow the College’s internal student complaint/grievance procedure contained in the Student Handbook.   If the complaint is not resolved satisfactorily internally, the student may file a complaint with the </w:t>
      </w:r>
      <w:r w:rsidRPr="00A13729">
        <w:rPr>
          <w:rFonts w:ascii="Times New Roman" w:eastAsia="Times New Roman" w:hAnsi="Times New Roman" w:cs="Times New Roman"/>
          <w:b/>
          <w:sz w:val="24"/>
          <w:szCs w:val="24"/>
        </w:rPr>
        <w:t xml:space="preserve">State of Tennessee Division of Consumer Affairs at </w:t>
      </w:r>
      <w:hyperlink r:id="rId25">
        <w:r w:rsidRPr="00A13729">
          <w:rPr>
            <w:rFonts w:ascii="Times New Roman" w:eastAsia="Times New Roman" w:hAnsi="Times New Roman" w:cs="Times New Roman"/>
            <w:b/>
            <w:color w:val="0000FF"/>
            <w:sz w:val="24"/>
            <w:szCs w:val="24"/>
            <w:u w:val="single"/>
          </w:rPr>
          <w:t>www.tn.gov/consumer</w:t>
        </w:r>
      </w:hyperlink>
      <w:r w:rsidRPr="00A13729">
        <w:rPr>
          <w:rFonts w:ascii="Times New Roman" w:eastAsia="Times New Roman" w:hAnsi="Times New Roman" w:cs="Times New Roman"/>
          <w:b/>
          <w:sz w:val="24"/>
          <w:szCs w:val="24"/>
        </w:rPr>
        <w:t xml:space="preserve">. </w:t>
      </w:r>
    </w:p>
    <w:p w14:paraId="52D18F1A" w14:textId="77777777" w:rsidR="003D2D5E" w:rsidRPr="00A13729" w:rsidRDefault="003D2D5E" w:rsidP="001C2F0F">
      <w:pPr>
        <w:jc w:val="both"/>
        <w:rPr>
          <w:rFonts w:ascii="Times New Roman" w:eastAsia="Times New Roman" w:hAnsi="Times New Roman" w:cs="Times New Roman"/>
          <w:b/>
          <w:sz w:val="24"/>
          <w:szCs w:val="24"/>
        </w:rPr>
      </w:pPr>
    </w:p>
    <w:p w14:paraId="4C6BCBAF" w14:textId="77777777" w:rsidR="003D2D5E" w:rsidRPr="00A13729" w:rsidRDefault="004B31D5" w:rsidP="00002DAE">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If a complaint is related to the quality of education or accreditation requirements, the student should file a complaint with the accrediting agency, the</w:t>
      </w:r>
      <w:r w:rsidRPr="00A13729">
        <w:rPr>
          <w:rFonts w:ascii="Times New Roman" w:eastAsia="Times New Roman" w:hAnsi="Times New Roman" w:cs="Times New Roman"/>
          <w:b/>
          <w:sz w:val="24"/>
          <w:szCs w:val="24"/>
        </w:rPr>
        <w:t xml:space="preserve"> Southern Association of Colleges and Schools Commission on Colleges at </w:t>
      </w:r>
      <w:hyperlink r:id="rId26">
        <w:r w:rsidRPr="00A13729">
          <w:rPr>
            <w:rFonts w:ascii="Times New Roman" w:eastAsia="Times New Roman" w:hAnsi="Times New Roman" w:cs="Times New Roman"/>
            <w:b/>
            <w:color w:val="0000FF"/>
            <w:sz w:val="24"/>
            <w:szCs w:val="24"/>
            <w:u w:val="single"/>
          </w:rPr>
          <w:t>www.sacscoc.org</w:t>
        </w:r>
      </w:hyperlink>
      <w:r w:rsidRPr="00A13729">
        <w:rPr>
          <w:rFonts w:ascii="Times New Roman" w:eastAsia="Times New Roman" w:hAnsi="Times New Roman" w:cs="Times New Roman"/>
          <w:b/>
          <w:sz w:val="24"/>
          <w:szCs w:val="24"/>
        </w:rPr>
        <w:t xml:space="preserve"> </w:t>
      </w:r>
      <w:r w:rsidRPr="00A13729">
        <w:rPr>
          <w:rFonts w:ascii="Times New Roman" w:eastAsia="Times New Roman" w:hAnsi="Times New Roman" w:cs="Times New Roman"/>
          <w:sz w:val="24"/>
          <w:szCs w:val="24"/>
        </w:rPr>
        <w:t xml:space="preserve">and follow the complaint policy. </w:t>
      </w:r>
    </w:p>
    <w:p w14:paraId="5E71E059" w14:textId="77777777" w:rsidR="003D2D5E" w:rsidRPr="00A13729" w:rsidRDefault="003D2D5E" w:rsidP="001C2F0F">
      <w:pPr>
        <w:jc w:val="both"/>
        <w:rPr>
          <w:rFonts w:ascii="Times New Roman" w:eastAsia="Times New Roman" w:hAnsi="Times New Roman" w:cs="Times New Roman"/>
          <w:sz w:val="24"/>
          <w:szCs w:val="24"/>
        </w:rPr>
      </w:pPr>
    </w:p>
    <w:p w14:paraId="51B8A620" w14:textId="77777777" w:rsidR="003D2D5E" w:rsidRPr="00A13729" w:rsidRDefault="004B31D5" w:rsidP="00002DAE">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If a complaint is related to the application of state laws or rules related to approval to operate or license of the professional program, the student should file a complaint with the appropriate board with the </w:t>
      </w:r>
      <w:r w:rsidRPr="00A13729">
        <w:rPr>
          <w:rFonts w:ascii="Times New Roman" w:eastAsia="Times New Roman" w:hAnsi="Times New Roman" w:cs="Times New Roman"/>
          <w:b/>
          <w:sz w:val="24"/>
          <w:szCs w:val="24"/>
        </w:rPr>
        <w:t>State of Tennessee Government</w:t>
      </w:r>
      <w:r w:rsidRPr="00A13729">
        <w:rPr>
          <w:rFonts w:ascii="Times New Roman" w:eastAsia="Times New Roman" w:hAnsi="Times New Roman" w:cs="Times New Roman"/>
          <w:sz w:val="24"/>
          <w:szCs w:val="24"/>
        </w:rPr>
        <w:t xml:space="preserve"> to be reviewed. Students should review the State website </w:t>
      </w:r>
      <w:hyperlink r:id="rId27">
        <w:r w:rsidRPr="00A13729">
          <w:rPr>
            <w:rFonts w:ascii="Times New Roman" w:eastAsia="Times New Roman" w:hAnsi="Times New Roman" w:cs="Times New Roman"/>
            <w:b/>
            <w:color w:val="0000FF"/>
            <w:sz w:val="24"/>
            <w:szCs w:val="24"/>
            <w:u w:val="single"/>
          </w:rPr>
          <w:t>www.tn.gov</w:t>
        </w:r>
      </w:hyperlink>
      <w:r w:rsidRPr="00A13729">
        <w:rPr>
          <w:rFonts w:ascii="Times New Roman" w:eastAsia="Times New Roman" w:hAnsi="Times New Roman" w:cs="Times New Roman"/>
          <w:sz w:val="24"/>
          <w:szCs w:val="24"/>
        </w:rPr>
        <w:t xml:space="preserve"> and search for the appropriate division for the procedures related to the complaint. If the student has complaints related to state consumer protection laws, then the complaint needs to be filed with the </w:t>
      </w:r>
      <w:r w:rsidRPr="00A13729">
        <w:rPr>
          <w:rFonts w:ascii="Times New Roman" w:eastAsia="Times New Roman" w:hAnsi="Times New Roman" w:cs="Times New Roman"/>
          <w:b/>
          <w:sz w:val="24"/>
          <w:szCs w:val="24"/>
        </w:rPr>
        <w:t>Tennessee Division of Consumer Affairs</w:t>
      </w:r>
      <w:r w:rsidRPr="00A13729">
        <w:rPr>
          <w:rFonts w:ascii="Times New Roman" w:eastAsia="Times New Roman" w:hAnsi="Times New Roman" w:cs="Times New Roman"/>
          <w:sz w:val="24"/>
          <w:szCs w:val="24"/>
        </w:rPr>
        <w:t xml:space="preserve"> and shall be reviewed and handled by that unit of government. </w:t>
      </w:r>
      <w:hyperlink r:id="rId28">
        <w:r w:rsidRPr="00A13729">
          <w:rPr>
            <w:rFonts w:ascii="Times New Roman" w:eastAsia="Times New Roman" w:hAnsi="Times New Roman" w:cs="Times New Roman"/>
            <w:b/>
            <w:color w:val="0000FF"/>
            <w:sz w:val="24"/>
            <w:szCs w:val="24"/>
            <w:u w:val="single"/>
          </w:rPr>
          <w:t>www.tn.gov/consumer</w:t>
        </w:r>
      </w:hyperlink>
      <w:r w:rsidRPr="00A13729">
        <w:rPr>
          <w:rFonts w:ascii="Times New Roman" w:eastAsia="Times New Roman" w:hAnsi="Times New Roman" w:cs="Times New Roman"/>
          <w:b/>
          <w:sz w:val="24"/>
          <w:szCs w:val="24"/>
        </w:rPr>
        <w:t>.</w:t>
      </w:r>
    </w:p>
    <w:p w14:paraId="33C9F3C4" w14:textId="77777777" w:rsidR="003D2D5E" w:rsidRPr="00A13729" w:rsidRDefault="003D2D5E" w:rsidP="001C2F0F">
      <w:pPr>
        <w:jc w:val="both"/>
        <w:rPr>
          <w:rFonts w:ascii="Times New Roman" w:eastAsia="Times New Roman" w:hAnsi="Times New Roman" w:cs="Times New Roman"/>
          <w:sz w:val="24"/>
          <w:szCs w:val="24"/>
        </w:rPr>
      </w:pPr>
    </w:p>
    <w:p w14:paraId="4C925648" w14:textId="30C06729" w:rsidR="001C2F0F" w:rsidRPr="00A13729" w:rsidRDefault="004B31D5" w:rsidP="00002DAE">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If a complaint is related to a clinical/practicum site within the student’s state of residence, the student may file a complaint with the regulatory board of that state. Contact information for each state regulatory board may be accessed </w:t>
      </w:r>
      <w:r w:rsidR="001C2F0F" w:rsidRPr="00A13729">
        <w:rPr>
          <w:rFonts w:ascii="Times New Roman" w:eastAsia="Times New Roman" w:hAnsi="Times New Roman" w:cs="Times New Roman"/>
          <w:sz w:val="24"/>
          <w:szCs w:val="24"/>
        </w:rPr>
        <w:t>t</w:t>
      </w:r>
      <w:r w:rsidRPr="00A13729">
        <w:rPr>
          <w:rFonts w:ascii="Times New Roman" w:eastAsia="Times New Roman" w:hAnsi="Times New Roman" w:cs="Times New Roman"/>
          <w:sz w:val="24"/>
          <w:szCs w:val="24"/>
        </w:rPr>
        <w:t>hrough</w:t>
      </w:r>
    </w:p>
    <w:p w14:paraId="4A0637DF" w14:textId="461FB3AA" w:rsidR="003D2D5E" w:rsidRDefault="004B31D5" w:rsidP="001C2F0F">
      <w:pPr>
        <w:jc w:val="both"/>
        <w:rPr>
          <w:rFonts w:ascii="Times New Roman" w:eastAsia="Times New Roman" w:hAnsi="Times New Roman" w:cs="Times New Roman"/>
          <w:b/>
          <w:sz w:val="24"/>
          <w:szCs w:val="24"/>
        </w:rPr>
      </w:pPr>
      <w:hyperlink r:id="rId29">
        <w:r w:rsidRPr="00A13729">
          <w:rPr>
            <w:rFonts w:ascii="Times New Roman" w:eastAsia="Times New Roman" w:hAnsi="Times New Roman" w:cs="Times New Roman"/>
            <w:b/>
            <w:color w:val="0000FF"/>
            <w:sz w:val="24"/>
            <w:szCs w:val="24"/>
            <w:u w:val="single"/>
          </w:rPr>
          <w:t>http://www.nfda.org/careers/licensing-requirements</w:t>
        </w:r>
      </w:hyperlink>
      <w:r w:rsidRPr="00A13729">
        <w:rPr>
          <w:rFonts w:ascii="Times New Roman" w:eastAsia="Times New Roman" w:hAnsi="Times New Roman" w:cs="Times New Roman"/>
          <w:b/>
          <w:sz w:val="24"/>
          <w:szCs w:val="24"/>
        </w:rPr>
        <w:t>.</w:t>
      </w:r>
    </w:p>
    <w:p w14:paraId="76D17840" w14:textId="77777777" w:rsidR="00156EFC" w:rsidRDefault="00156EFC" w:rsidP="001C2F0F">
      <w:pPr>
        <w:jc w:val="both"/>
        <w:rPr>
          <w:rFonts w:ascii="Times New Roman" w:eastAsia="Times New Roman" w:hAnsi="Times New Roman" w:cs="Times New Roman"/>
          <w:b/>
          <w:sz w:val="24"/>
          <w:szCs w:val="24"/>
        </w:rPr>
      </w:pPr>
    </w:p>
    <w:p w14:paraId="413D0FF5" w14:textId="102477C2" w:rsidR="00156EFC" w:rsidRPr="00156EFC" w:rsidRDefault="00156EFC" w:rsidP="001C2F0F">
      <w:pPr>
        <w:jc w:val="both"/>
        <w:rPr>
          <w:rFonts w:ascii="Times New Roman" w:eastAsia="Times New Roman" w:hAnsi="Times New Roman" w:cs="Times New Roman"/>
          <w:b/>
          <w:color w:val="FF0000"/>
          <w:sz w:val="24"/>
          <w:szCs w:val="24"/>
        </w:rPr>
      </w:pPr>
    </w:p>
    <w:p w14:paraId="7198C9DF" w14:textId="77777777" w:rsidR="003D2D5E" w:rsidRPr="00A71A1D" w:rsidRDefault="004B31D5" w:rsidP="00A71A1D">
      <w:pPr>
        <w:jc w:val="both"/>
        <w:rPr>
          <w:rFonts w:ascii="Times New Roman" w:eastAsia="Times New Roman" w:hAnsi="Times New Roman" w:cs="Times New Roman"/>
          <w:b/>
          <w:sz w:val="24"/>
          <w:szCs w:val="24"/>
        </w:rPr>
      </w:pPr>
      <w:r w:rsidRPr="00A71A1D">
        <w:rPr>
          <w:rFonts w:ascii="Times New Roman" w:eastAsia="Times New Roman" w:hAnsi="Times New Roman" w:cs="Times New Roman"/>
          <w:b/>
          <w:sz w:val="24"/>
          <w:szCs w:val="24"/>
        </w:rPr>
        <w:t>Community Accountability-Whistleblower Policy</w:t>
      </w:r>
    </w:p>
    <w:p w14:paraId="0D855F5C" w14:textId="62131568" w:rsidR="003D2D5E" w:rsidRPr="00A13729" w:rsidRDefault="004B31D5" w:rsidP="00002DAE">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John A. Gupton College is committed to providing all students, faculty, alumni, vendors, and guests with a safe and productive environment. If anyone has reason to believe or reasonably suspect that the college or any of its agents is acting contrary to any applicable federal, state</w:t>
      </w:r>
      <w:r w:rsidR="003B1920"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or local laws or regulations or contrary to any established college policy, that person may report such action or activity without fear of reprisal or retaliation.  </w:t>
      </w:r>
    </w:p>
    <w:p w14:paraId="50A7FCE6" w14:textId="77777777" w:rsidR="003D2D5E" w:rsidRPr="00A13729" w:rsidRDefault="003D2D5E" w:rsidP="001C2F0F">
      <w:pPr>
        <w:jc w:val="both"/>
        <w:rPr>
          <w:rFonts w:ascii="Times New Roman" w:eastAsia="Times New Roman" w:hAnsi="Times New Roman" w:cs="Times New Roman"/>
          <w:sz w:val="24"/>
          <w:szCs w:val="24"/>
        </w:rPr>
      </w:pPr>
    </w:p>
    <w:p w14:paraId="6142BAD5" w14:textId="25B38F79" w:rsidR="003D2D5E" w:rsidRDefault="007D260E" w:rsidP="001C2F0F">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John A. Gupton College </w:t>
      </w:r>
      <w:r w:rsidR="004B31D5" w:rsidRPr="00A71A1D">
        <w:rPr>
          <w:rFonts w:ascii="Times New Roman" w:eastAsia="Times New Roman" w:hAnsi="Times New Roman" w:cs="Times New Roman"/>
          <w:b/>
          <w:color w:val="000000"/>
          <w:sz w:val="24"/>
          <w:szCs w:val="24"/>
        </w:rPr>
        <w:t xml:space="preserve">Complaint </w:t>
      </w:r>
      <w:r>
        <w:rPr>
          <w:rFonts w:ascii="Times New Roman" w:eastAsia="Times New Roman" w:hAnsi="Times New Roman" w:cs="Times New Roman"/>
          <w:b/>
          <w:color w:val="000000"/>
          <w:sz w:val="24"/>
          <w:szCs w:val="24"/>
        </w:rPr>
        <w:t xml:space="preserve">Policies for Certain Distance Education Students Enrolled Through the </w:t>
      </w:r>
      <w:r w:rsidR="004B31D5" w:rsidRPr="00A71A1D">
        <w:rPr>
          <w:rFonts w:ascii="Times New Roman" w:eastAsia="Times New Roman" w:hAnsi="Times New Roman" w:cs="Times New Roman"/>
          <w:b/>
          <w:color w:val="000000"/>
          <w:sz w:val="24"/>
          <w:szCs w:val="24"/>
        </w:rPr>
        <w:t xml:space="preserve">State Authorization Reciprocity </w:t>
      </w:r>
      <w:r w:rsidR="004B31D5" w:rsidRPr="007D260E">
        <w:rPr>
          <w:rFonts w:ascii="Times New Roman" w:eastAsia="Times New Roman" w:hAnsi="Times New Roman" w:cs="Times New Roman"/>
          <w:b/>
          <w:color w:val="000000"/>
          <w:sz w:val="24"/>
          <w:szCs w:val="24"/>
        </w:rPr>
        <w:t>Agreement</w:t>
      </w:r>
      <w:r>
        <w:rPr>
          <w:rFonts w:ascii="Times New Roman" w:eastAsia="Times New Roman" w:hAnsi="Times New Roman" w:cs="Times New Roman"/>
          <w:b/>
          <w:color w:val="000000"/>
          <w:sz w:val="24"/>
          <w:szCs w:val="24"/>
        </w:rPr>
        <w:t>s</w:t>
      </w:r>
      <w:r w:rsidRPr="007D260E">
        <w:rPr>
          <w:rFonts w:ascii="Times New Roman" w:eastAsia="Times New Roman" w:hAnsi="Times New Roman" w:cs="Times New Roman"/>
          <w:b/>
          <w:color w:val="000000"/>
          <w:sz w:val="24"/>
          <w:szCs w:val="24"/>
        </w:rPr>
        <w:t>(“SARA”)</w:t>
      </w:r>
      <w:r w:rsidR="004B31D5" w:rsidRPr="007D260E">
        <w:rPr>
          <w:rFonts w:ascii="Times New Roman" w:eastAsia="Times New Roman" w:hAnsi="Times New Roman" w:cs="Times New Roman"/>
          <w:b/>
          <w:color w:val="000000"/>
          <w:sz w:val="24"/>
          <w:szCs w:val="24"/>
        </w:rPr>
        <w:t>.</w:t>
      </w:r>
      <w:r w:rsidR="004B31D5" w:rsidRPr="00A71A1D">
        <w:rPr>
          <w:rFonts w:ascii="Times New Roman" w:eastAsia="Times New Roman" w:hAnsi="Times New Roman" w:cs="Times New Roman"/>
          <w:b/>
          <w:color w:val="000000"/>
          <w:sz w:val="24"/>
          <w:szCs w:val="24"/>
        </w:rPr>
        <w:t xml:space="preserve"> </w:t>
      </w:r>
    </w:p>
    <w:p w14:paraId="08101CB7" w14:textId="1EB200C3" w:rsidR="003D2D5E" w:rsidRPr="00A13729" w:rsidRDefault="004B31D5" w:rsidP="00002DAE">
      <w:pP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 xml:space="preserve">Student complaints relating to consumer protection laws that involve distance learning education offered under the terms and conditions of the State Authorization Reciprocity Agreement (SARA) must first be filed with the institution to seek resolution. </w:t>
      </w:r>
    </w:p>
    <w:p w14:paraId="6D2A50AD" w14:textId="77777777" w:rsidR="003D2D5E" w:rsidRPr="00A13729" w:rsidRDefault="003D2D5E" w:rsidP="001C2F0F">
      <w:pPr>
        <w:jc w:val="both"/>
        <w:rPr>
          <w:rFonts w:ascii="Times New Roman" w:eastAsia="Times New Roman" w:hAnsi="Times New Roman" w:cs="Times New Roman"/>
          <w:color w:val="000000"/>
          <w:sz w:val="24"/>
          <w:szCs w:val="24"/>
        </w:rPr>
      </w:pPr>
    </w:p>
    <w:p w14:paraId="0B65DF88" w14:textId="684AE93B" w:rsidR="003D2D5E" w:rsidRDefault="004B31D5" w:rsidP="00002DAE">
      <w:pPr>
        <w:jc w:val="both"/>
        <w:rPr>
          <w:rFonts w:ascii="Times New Roman" w:eastAsia="Times New Roman" w:hAnsi="Times New Roman" w:cs="Times New Roman"/>
          <w:color w:val="000000"/>
          <w:sz w:val="24"/>
          <w:szCs w:val="24"/>
          <w:u w:val="single"/>
        </w:rPr>
      </w:pPr>
      <w:r w:rsidRPr="00A13729">
        <w:rPr>
          <w:rFonts w:ascii="Times New Roman" w:eastAsia="Times New Roman" w:hAnsi="Times New Roman" w:cs="Times New Roman"/>
          <w:color w:val="000000"/>
          <w:sz w:val="24"/>
          <w:szCs w:val="24"/>
        </w:rPr>
        <w:t>Complainants not satisfied with the outcome of the Institution’s internal process may appeal, within two years of the incident about which the complaint is made, to the Tennessee Higher Education</w:t>
      </w:r>
      <w:r w:rsidR="00002DAE">
        <w:rPr>
          <w:rFonts w:ascii="Times New Roman" w:eastAsia="Times New Roman" w:hAnsi="Times New Roman" w:cs="Times New Roman"/>
          <w:color w:val="000000"/>
          <w:sz w:val="24"/>
          <w:szCs w:val="24"/>
        </w:rPr>
        <w:t xml:space="preserve"> </w:t>
      </w:r>
      <w:r w:rsidRPr="00A13729">
        <w:rPr>
          <w:rFonts w:ascii="Times New Roman" w:eastAsia="Times New Roman" w:hAnsi="Times New Roman" w:cs="Times New Roman"/>
          <w:color w:val="000000"/>
          <w:sz w:val="24"/>
          <w:szCs w:val="24"/>
        </w:rPr>
        <w:t>Commission</w:t>
      </w:r>
      <w:r w:rsidR="00D61D2B">
        <w:rPr>
          <w:rFonts w:ascii="Times New Roman" w:eastAsia="Times New Roman" w:hAnsi="Times New Roman" w:cs="Times New Roman"/>
          <w:color w:val="000000"/>
          <w:sz w:val="24"/>
          <w:szCs w:val="24"/>
        </w:rPr>
        <w:t xml:space="preserve"> </w:t>
      </w:r>
      <w:hyperlink r:id="rId30" w:history="1">
        <w:r w:rsidR="00D6461D" w:rsidRPr="002A1F4E">
          <w:rPr>
            <w:rStyle w:val="Hyperlink"/>
            <w:rFonts w:ascii="Times New Roman" w:eastAsia="Times New Roman" w:hAnsi="Times New Roman" w:cs="Times New Roman"/>
            <w:sz w:val="24"/>
            <w:szCs w:val="24"/>
          </w:rPr>
          <w:t>https://www.tn.gov/thec/for-institutions/postsecondary-state-authorization/request-for-complaint-review.html</w:t>
        </w:r>
      </w:hyperlink>
    </w:p>
    <w:p w14:paraId="00E50F23" w14:textId="77777777" w:rsidR="00D6461D" w:rsidRPr="00A13729" w:rsidRDefault="00D6461D" w:rsidP="009F6DC3">
      <w:pPr>
        <w:ind w:firstLine="720"/>
        <w:jc w:val="both"/>
        <w:rPr>
          <w:rFonts w:ascii="Times New Roman" w:eastAsia="Times New Roman" w:hAnsi="Times New Roman" w:cs="Times New Roman"/>
          <w:color w:val="000000"/>
          <w:sz w:val="24"/>
          <w:szCs w:val="24"/>
        </w:rPr>
      </w:pPr>
    </w:p>
    <w:p w14:paraId="6A11BC07" w14:textId="08519FED" w:rsidR="003D2D5E" w:rsidRPr="00A13729" w:rsidRDefault="004B31D5" w:rsidP="00002DAE">
      <w:pP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For purposes of this process, a complaint shall be defined as a formal assertion in writing that the terms of SARA or the laws, standards</w:t>
      </w:r>
      <w:r w:rsidR="003B1920" w:rsidRPr="00A13729">
        <w:rPr>
          <w:rFonts w:ascii="Times New Roman" w:eastAsia="Times New Roman" w:hAnsi="Times New Roman" w:cs="Times New Roman"/>
          <w:color w:val="000000"/>
          <w:sz w:val="24"/>
          <w:szCs w:val="24"/>
        </w:rPr>
        <w:t>,</w:t>
      </w:r>
      <w:r w:rsidRPr="00A13729">
        <w:rPr>
          <w:rFonts w:ascii="Times New Roman" w:eastAsia="Times New Roman" w:hAnsi="Times New Roman" w:cs="Times New Roman"/>
          <w:color w:val="000000"/>
          <w:sz w:val="24"/>
          <w:szCs w:val="24"/>
        </w:rPr>
        <w:t xml:space="preserve"> or regulations incorporated by the SARA Policies and Standards (</w:t>
      </w:r>
      <w:hyperlink r:id="rId31" w:history="1">
        <w:r w:rsidR="00F24FA6" w:rsidRPr="00F24FA6">
          <w:rPr>
            <w:rStyle w:val="Hyperlink"/>
            <w:rFonts w:ascii="Times New Roman" w:eastAsia="Times New Roman" w:hAnsi="Times New Roman" w:cs="Times New Roman"/>
            <w:sz w:val="24"/>
            <w:szCs w:val="24"/>
          </w:rPr>
          <w:t>https://nc-sara.org/sara-student-complaints/</w:t>
        </w:r>
      </w:hyperlink>
      <w:r w:rsidRPr="00A13729">
        <w:rPr>
          <w:rFonts w:ascii="Times New Roman" w:eastAsia="Times New Roman" w:hAnsi="Times New Roman" w:cs="Times New Roman"/>
          <w:color w:val="000000"/>
          <w:sz w:val="24"/>
          <w:szCs w:val="24"/>
        </w:rPr>
        <w:t xml:space="preserve">) have been violated by the institution operating under the terms of SARA. </w:t>
      </w:r>
    </w:p>
    <w:p w14:paraId="45674EDB" w14:textId="77777777" w:rsidR="003D2D5E" w:rsidRPr="00A13729" w:rsidRDefault="003D2D5E" w:rsidP="001C2F0F">
      <w:pPr>
        <w:jc w:val="both"/>
        <w:rPr>
          <w:rFonts w:ascii="Times New Roman" w:eastAsia="Times New Roman" w:hAnsi="Times New Roman" w:cs="Times New Roman"/>
          <w:color w:val="000000"/>
          <w:sz w:val="24"/>
          <w:szCs w:val="24"/>
        </w:rPr>
      </w:pPr>
    </w:p>
    <w:p w14:paraId="2748FA22" w14:textId="4C326687" w:rsidR="003D2D5E" w:rsidRDefault="004B31D5" w:rsidP="00002DAE">
      <w:pPr>
        <w:spacing w:after="160" w:line="259" w:lineRule="auto"/>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For a list of SARA member States, please visit the NC-SARA website</w:t>
      </w:r>
      <w:r w:rsidR="00102937">
        <w:rPr>
          <w:rFonts w:ascii="Times New Roman" w:eastAsia="Times New Roman" w:hAnsi="Times New Roman" w:cs="Times New Roman"/>
          <w:sz w:val="24"/>
          <w:szCs w:val="24"/>
        </w:rPr>
        <w:t xml:space="preserve"> (</w:t>
      </w:r>
      <w:hyperlink r:id="rId32" w:history="1">
        <w:r w:rsidR="00102937" w:rsidRPr="00102937">
          <w:rPr>
            <w:rStyle w:val="Hyperlink"/>
            <w:rFonts w:ascii="Times New Roman" w:eastAsia="Times New Roman" w:hAnsi="Times New Roman" w:cs="Times New Roman"/>
            <w:sz w:val="24"/>
            <w:szCs w:val="24"/>
          </w:rPr>
          <w:t>https://nc-sara.org/directory</w:t>
        </w:r>
      </w:hyperlink>
      <w:r w:rsidR="00102937">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 xml:space="preserve">(Students residing in non-SARA states should consult their respective State of residence for further </w:t>
      </w:r>
      <w:r w:rsidR="00300A7F" w:rsidRPr="00A13729">
        <w:rPr>
          <w:rFonts w:ascii="Times New Roman" w:eastAsia="Times New Roman" w:hAnsi="Times New Roman" w:cs="Times New Roman"/>
          <w:sz w:val="24"/>
          <w:szCs w:val="24"/>
        </w:rPr>
        <w:t>instructions</w:t>
      </w:r>
      <w:r w:rsidRPr="00A13729">
        <w:rPr>
          <w:rFonts w:ascii="Times New Roman" w:eastAsia="Times New Roman" w:hAnsi="Times New Roman" w:cs="Times New Roman"/>
          <w:sz w:val="24"/>
          <w:szCs w:val="24"/>
        </w:rPr>
        <w:t xml:space="preserve"> for filing a complaint.</w:t>
      </w:r>
    </w:p>
    <w:p w14:paraId="2FC851CA" w14:textId="4F2513E4" w:rsidR="00BC2FA8" w:rsidRPr="00A71A1D" w:rsidRDefault="00BC2FA8" w:rsidP="001C2F0F">
      <w:pPr>
        <w:spacing w:after="160" w:line="259" w:lineRule="auto"/>
        <w:jc w:val="both"/>
        <w:rPr>
          <w:rFonts w:ascii="Times New Roman" w:eastAsia="Times New Roman" w:hAnsi="Times New Roman" w:cs="Times New Roman"/>
          <w:b/>
          <w:bCs/>
          <w:sz w:val="24"/>
          <w:szCs w:val="24"/>
        </w:rPr>
      </w:pPr>
      <w:r w:rsidRPr="00A71A1D">
        <w:rPr>
          <w:rFonts w:ascii="Times New Roman" w:eastAsia="Times New Roman" w:hAnsi="Times New Roman" w:cs="Times New Roman"/>
          <w:b/>
          <w:bCs/>
          <w:sz w:val="24"/>
          <w:szCs w:val="24"/>
        </w:rPr>
        <w:lastRenderedPageBreak/>
        <w:t>Anti-Discrimination Policy and Procedures for Resolving Complaints</w:t>
      </w:r>
    </w:p>
    <w:bookmarkEnd w:id="7"/>
    <w:p w14:paraId="549AD491" w14:textId="77777777" w:rsidR="003D2D5E" w:rsidRPr="00EE310C" w:rsidRDefault="004B31D5" w:rsidP="00A71A1D">
      <w:pPr>
        <w:pBdr>
          <w:top w:val="nil"/>
          <w:left w:val="nil"/>
          <w:bottom w:val="nil"/>
          <w:right w:val="nil"/>
          <w:between w:val="nil"/>
        </w:pBdr>
        <w:jc w:val="both"/>
        <w:rPr>
          <w:rFonts w:ascii="Times New Roman" w:eastAsia="Times New Roman" w:hAnsi="Times New Roman" w:cs="Times New Roman"/>
          <w:b/>
          <w:color w:val="000000"/>
          <w:sz w:val="24"/>
          <w:szCs w:val="24"/>
        </w:rPr>
      </w:pPr>
      <w:r w:rsidRPr="00EE310C">
        <w:rPr>
          <w:rFonts w:ascii="Times New Roman" w:eastAsia="Times New Roman" w:hAnsi="Times New Roman" w:cs="Times New Roman"/>
          <w:b/>
          <w:color w:val="000000"/>
          <w:sz w:val="24"/>
          <w:szCs w:val="24"/>
        </w:rPr>
        <w:t>Policy Statement</w:t>
      </w:r>
    </w:p>
    <w:p w14:paraId="52D98EEC" w14:textId="3FFBE98F" w:rsidR="003D2D5E" w:rsidRPr="00A13729" w:rsidRDefault="004B31D5" w:rsidP="00002DAE">
      <w:pP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John A. Gupton College is committed to providing a learnin</w:t>
      </w:r>
      <w:r w:rsidR="00763DE6" w:rsidRPr="00A13729">
        <w:rPr>
          <w:rFonts w:ascii="Times New Roman" w:eastAsia="Times New Roman" w:hAnsi="Times New Roman" w:cs="Times New Roman"/>
          <w:color w:val="000000"/>
          <w:sz w:val="24"/>
          <w:szCs w:val="24"/>
        </w:rPr>
        <w:t xml:space="preserve">g environment that is free from </w:t>
      </w:r>
      <w:r w:rsidRPr="00A13729">
        <w:rPr>
          <w:rFonts w:ascii="Times New Roman" w:eastAsia="Times New Roman" w:hAnsi="Times New Roman" w:cs="Times New Roman"/>
          <w:color w:val="000000"/>
          <w:sz w:val="24"/>
          <w:szCs w:val="24"/>
        </w:rPr>
        <w:t xml:space="preserve">illegal discrimination </w:t>
      </w:r>
      <w:proofErr w:type="gramStart"/>
      <w:r w:rsidR="00763DE6" w:rsidRPr="00A13729">
        <w:rPr>
          <w:rFonts w:ascii="Times New Roman" w:eastAsia="Times New Roman" w:hAnsi="Times New Roman" w:cs="Times New Roman"/>
          <w:sz w:val="24"/>
          <w:szCs w:val="24"/>
        </w:rPr>
        <w:t>on the basis of</w:t>
      </w:r>
      <w:proofErr w:type="gramEnd"/>
      <w:r w:rsidR="00763DE6" w:rsidRPr="00A13729">
        <w:rPr>
          <w:rFonts w:ascii="Times New Roman" w:eastAsia="Times New Roman" w:hAnsi="Times New Roman" w:cs="Times New Roman"/>
          <w:sz w:val="24"/>
          <w:szCs w:val="24"/>
        </w:rPr>
        <w:t xml:space="preserve"> race, color, national origin, religion, age, disability, sex, sexual orientation, gender identity, marital status, or military service</w:t>
      </w:r>
      <w:r w:rsidR="00763DE6" w:rsidRPr="00A13729">
        <w:rPr>
          <w:rFonts w:ascii="Times New Roman" w:eastAsia="Times New Roman" w:hAnsi="Times New Roman" w:cs="Times New Roman"/>
          <w:color w:val="000000"/>
          <w:sz w:val="24"/>
          <w:szCs w:val="24"/>
        </w:rPr>
        <w:t xml:space="preserve">. The College will not </w:t>
      </w:r>
      <w:r w:rsidRPr="00A13729">
        <w:rPr>
          <w:rFonts w:ascii="Times New Roman" w:eastAsia="Times New Roman" w:hAnsi="Times New Roman" w:cs="Times New Roman"/>
          <w:color w:val="000000"/>
          <w:sz w:val="24"/>
          <w:szCs w:val="24"/>
        </w:rPr>
        <w:t xml:space="preserve">tolerate illegal discrimination in any form. </w:t>
      </w:r>
    </w:p>
    <w:p w14:paraId="7F4CE22D" w14:textId="77777777" w:rsidR="003D2D5E" w:rsidRPr="00A13729" w:rsidRDefault="003D2D5E" w:rsidP="001C2F0F">
      <w:pPr>
        <w:pBdr>
          <w:top w:val="nil"/>
          <w:left w:val="nil"/>
          <w:bottom w:val="nil"/>
          <w:right w:val="nil"/>
          <w:between w:val="nil"/>
        </w:pBdr>
        <w:jc w:val="both"/>
        <w:rPr>
          <w:rFonts w:ascii="Times New Roman" w:eastAsia="Times New Roman" w:hAnsi="Times New Roman" w:cs="Times New Roman"/>
          <w:b/>
          <w:color w:val="000000"/>
          <w:sz w:val="24"/>
          <w:szCs w:val="24"/>
          <w:u w:val="single"/>
        </w:rPr>
      </w:pPr>
    </w:p>
    <w:p w14:paraId="438DCE82" w14:textId="77777777" w:rsidR="003D2D5E" w:rsidRPr="00EE310C" w:rsidRDefault="004B31D5" w:rsidP="00A71A1D">
      <w:pPr>
        <w:pBdr>
          <w:top w:val="nil"/>
          <w:left w:val="nil"/>
          <w:bottom w:val="nil"/>
          <w:right w:val="nil"/>
          <w:between w:val="nil"/>
        </w:pBdr>
        <w:jc w:val="both"/>
        <w:rPr>
          <w:rFonts w:ascii="Times New Roman" w:eastAsia="Times New Roman" w:hAnsi="Times New Roman" w:cs="Times New Roman"/>
          <w:b/>
          <w:color w:val="000000"/>
          <w:sz w:val="24"/>
          <w:szCs w:val="24"/>
        </w:rPr>
      </w:pPr>
      <w:r w:rsidRPr="00EE310C">
        <w:rPr>
          <w:rFonts w:ascii="Times New Roman" w:eastAsia="Times New Roman" w:hAnsi="Times New Roman" w:cs="Times New Roman"/>
          <w:b/>
          <w:color w:val="000000"/>
          <w:sz w:val="24"/>
          <w:szCs w:val="24"/>
        </w:rPr>
        <w:t>Procedure</w:t>
      </w:r>
    </w:p>
    <w:p w14:paraId="32383C4D" w14:textId="5B3BCE5D" w:rsidR="003D2D5E" w:rsidRDefault="004B31D5" w:rsidP="00002DAE">
      <w:pPr>
        <w:pBdr>
          <w:top w:val="nil"/>
          <w:left w:val="nil"/>
          <w:bottom w:val="nil"/>
          <w:right w:val="nil"/>
          <w:between w:val="nil"/>
        </w:pBdr>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 xml:space="preserve">In the event, a student believes that she/he has experienced illegal </w:t>
      </w:r>
      <w:proofErr w:type="gramStart"/>
      <w:r w:rsidRPr="00A13729">
        <w:rPr>
          <w:rFonts w:ascii="Times New Roman" w:eastAsia="Times New Roman" w:hAnsi="Times New Roman" w:cs="Times New Roman"/>
          <w:color w:val="000000"/>
          <w:sz w:val="24"/>
          <w:szCs w:val="24"/>
        </w:rPr>
        <w:t>discrimination</w:t>
      </w:r>
      <w:proofErr w:type="gramEnd"/>
      <w:r w:rsidRPr="00A13729">
        <w:rPr>
          <w:rFonts w:ascii="Times New Roman" w:eastAsia="Times New Roman" w:hAnsi="Times New Roman" w:cs="Times New Roman"/>
          <w:color w:val="000000"/>
          <w:sz w:val="24"/>
          <w:szCs w:val="24"/>
        </w:rPr>
        <w:t xml:space="preserve"> she/he can report the matter following the steps outlined below. </w:t>
      </w:r>
      <w:r w:rsidR="003B1920" w:rsidRPr="00A13729">
        <w:rPr>
          <w:rFonts w:ascii="Times New Roman" w:eastAsia="Times New Roman" w:hAnsi="Times New Roman" w:cs="Times New Roman"/>
          <w:color w:val="000000"/>
          <w:sz w:val="24"/>
          <w:szCs w:val="24"/>
        </w:rPr>
        <w:t>Because</w:t>
      </w:r>
      <w:r w:rsidRPr="00A13729">
        <w:rPr>
          <w:rFonts w:ascii="Times New Roman" w:eastAsia="Times New Roman" w:hAnsi="Times New Roman" w:cs="Times New Roman"/>
          <w:color w:val="000000"/>
          <w:sz w:val="24"/>
          <w:szCs w:val="24"/>
        </w:rPr>
        <w:t xml:space="preserve"> of the sensitivity of such charges, all College officials investigating discrimination complaints will exercise care to observe and protect the dignity, rights</w:t>
      </w:r>
      <w:r w:rsidR="003B1920" w:rsidRPr="00A13729">
        <w:rPr>
          <w:rFonts w:ascii="Times New Roman" w:eastAsia="Times New Roman" w:hAnsi="Times New Roman" w:cs="Times New Roman"/>
          <w:color w:val="000000"/>
          <w:sz w:val="24"/>
          <w:szCs w:val="24"/>
        </w:rPr>
        <w:t>,</w:t>
      </w:r>
      <w:r w:rsidRPr="00A13729">
        <w:rPr>
          <w:rFonts w:ascii="Times New Roman" w:eastAsia="Times New Roman" w:hAnsi="Times New Roman" w:cs="Times New Roman"/>
          <w:color w:val="000000"/>
          <w:sz w:val="24"/>
          <w:szCs w:val="24"/>
        </w:rPr>
        <w:t xml:space="preserve"> and privacy interests of all parties involved to the maximum extent possible.</w:t>
      </w:r>
    </w:p>
    <w:p w14:paraId="5D2F9C90" w14:textId="77777777" w:rsidR="009F6DC3" w:rsidRPr="00A13729" w:rsidRDefault="009F6DC3" w:rsidP="009F6DC3">
      <w:pPr>
        <w:pBdr>
          <w:top w:val="nil"/>
          <w:left w:val="nil"/>
          <w:bottom w:val="nil"/>
          <w:right w:val="nil"/>
          <w:between w:val="nil"/>
        </w:pBdr>
        <w:ind w:firstLine="720"/>
        <w:jc w:val="both"/>
        <w:rPr>
          <w:rFonts w:ascii="Times New Roman" w:eastAsia="Times New Roman" w:hAnsi="Times New Roman" w:cs="Times New Roman"/>
          <w:color w:val="000000"/>
          <w:sz w:val="24"/>
          <w:szCs w:val="24"/>
        </w:rPr>
      </w:pPr>
    </w:p>
    <w:p w14:paraId="326E1F1B" w14:textId="77777777" w:rsidR="003D2D5E" w:rsidRPr="00A13729" w:rsidRDefault="004B31D5" w:rsidP="009F6DC3">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sidRPr="00A13729">
        <w:rPr>
          <w:rFonts w:ascii="Times New Roman" w:eastAsia="Times New Roman" w:hAnsi="Times New Roman" w:cs="Times New Roman"/>
          <w:b/>
          <w:color w:val="000000"/>
          <w:sz w:val="24"/>
          <w:szCs w:val="24"/>
          <w:u w:val="single"/>
        </w:rPr>
        <w:t>STEP 1:</w:t>
      </w:r>
      <w:r w:rsidRPr="00A13729">
        <w:rPr>
          <w:rFonts w:ascii="Times New Roman" w:eastAsia="Times New Roman" w:hAnsi="Times New Roman" w:cs="Times New Roman"/>
          <w:color w:val="000000"/>
          <w:sz w:val="24"/>
          <w:szCs w:val="24"/>
        </w:rPr>
        <w:t xml:space="preserve"> </w:t>
      </w:r>
      <w:r w:rsidRPr="00A13729">
        <w:rPr>
          <w:rFonts w:ascii="Times New Roman" w:eastAsia="Times New Roman" w:hAnsi="Times New Roman" w:cs="Times New Roman"/>
          <w:b/>
          <w:color w:val="000000"/>
          <w:sz w:val="24"/>
          <w:szCs w:val="24"/>
          <w:u w:val="single"/>
        </w:rPr>
        <w:t>Directors</w:t>
      </w:r>
    </w:p>
    <w:p w14:paraId="45AC0D13" w14:textId="2068ABC4" w:rsidR="003D2D5E" w:rsidRPr="00A13729" w:rsidRDefault="004B31D5" w:rsidP="00002DAE">
      <w:pPr>
        <w:pBdr>
          <w:top w:val="nil"/>
          <w:left w:val="nil"/>
          <w:bottom w:val="nil"/>
          <w:right w:val="nil"/>
          <w:between w:val="nil"/>
        </w:pBdr>
        <w:spacing w:after="240"/>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 xml:space="preserve">If a student believes she/he has experienced unlawful discrimination, the student should promptly file a written report of the incident with the Director of Funeral Service Education or </w:t>
      </w:r>
      <w:r w:rsidR="00762EAB" w:rsidRPr="00A13729">
        <w:rPr>
          <w:rFonts w:ascii="Times New Roman" w:eastAsia="Times New Roman" w:hAnsi="Times New Roman" w:cs="Times New Roman"/>
          <w:color w:val="000000"/>
          <w:sz w:val="24"/>
          <w:szCs w:val="24"/>
        </w:rPr>
        <w:t xml:space="preserve">the </w:t>
      </w:r>
      <w:r w:rsidRPr="00A13729">
        <w:rPr>
          <w:rFonts w:ascii="Times New Roman" w:eastAsia="Times New Roman" w:hAnsi="Times New Roman" w:cs="Times New Roman"/>
          <w:color w:val="000000"/>
          <w:sz w:val="24"/>
          <w:szCs w:val="24"/>
        </w:rPr>
        <w:t>Director of Mortuary Science.</w:t>
      </w:r>
    </w:p>
    <w:p w14:paraId="747E6991" w14:textId="355CBE79" w:rsidR="003D2D5E" w:rsidRPr="00A13729" w:rsidRDefault="004B31D5" w:rsidP="00002DAE">
      <w:pPr>
        <w:pBdr>
          <w:top w:val="nil"/>
          <w:left w:val="nil"/>
          <w:bottom w:val="nil"/>
          <w:right w:val="nil"/>
          <w:between w:val="nil"/>
        </w:pBdr>
        <w:spacing w:after="240"/>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 xml:space="preserve">Within 10 working days of receipt of such report, the Director or </w:t>
      </w:r>
      <w:r w:rsidR="00310B6F" w:rsidRPr="00A13729">
        <w:rPr>
          <w:rFonts w:ascii="Times New Roman" w:eastAsia="Times New Roman" w:hAnsi="Times New Roman" w:cs="Times New Roman"/>
          <w:color w:val="000000"/>
          <w:sz w:val="24"/>
          <w:szCs w:val="24"/>
        </w:rPr>
        <w:t>the</w:t>
      </w:r>
      <w:r w:rsidRPr="00A13729">
        <w:rPr>
          <w:rFonts w:ascii="Times New Roman" w:eastAsia="Times New Roman" w:hAnsi="Times New Roman" w:cs="Times New Roman"/>
          <w:color w:val="000000"/>
          <w:sz w:val="24"/>
          <w:szCs w:val="24"/>
        </w:rPr>
        <w:t xml:space="preserve"> </w:t>
      </w:r>
      <w:proofErr w:type="gramStart"/>
      <w:r w:rsidRPr="00A13729">
        <w:rPr>
          <w:rFonts w:ascii="Times New Roman" w:eastAsia="Times New Roman" w:hAnsi="Times New Roman" w:cs="Times New Roman"/>
          <w:color w:val="000000"/>
          <w:sz w:val="24"/>
          <w:szCs w:val="24"/>
        </w:rPr>
        <w:t>designee</w:t>
      </w:r>
      <w:proofErr w:type="gramEnd"/>
      <w:r w:rsidRPr="00A13729">
        <w:rPr>
          <w:rFonts w:ascii="Times New Roman" w:eastAsia="Times New Roman" w:hAnsi="Times New Roman" w:cs="Times New Roman"/>
          <w:color w:val="000000"/>
          <w:sz w:val="24"/>
          <w:szCs w:val="24"/>
        </w:rPr>
        <w:t xml:space="preserve"> will conduct a confidential and informal investigation to determine whether the alleged conduct has</w:t>
      </w:r>
      <w:r w:rsidR="00ED64C8" w:rsidRPr="00A13729">
        <w:rPr>
          <w:rFonts w:ascii="Times New Roman" w:eastAsia="Times New Roman" w:hAnsi="Times New Roman" w:cs="Times New Roman"/>
          <w:color w:val="000000"/>
          <w:sz w:val="24"/>
          <w:szCs w:val="24"/>
        </w:rPr>
        <w:t>,</w:t>
      </w:r>
      <w:r w:rsidRPr="00A13729">
        <w:rPr>
          <w:rFonts w:ascii="Times New Roman" w:eastAsia="Times New Roman" w:hAnsi="Times New Roman" w:cs="Times New Roman"/>
          <w:color w:val="000000"/>
          <w:sz w:val="24"/>
          <w:szCs w:val="24"/>
        </w:rPr>
        <w:t xml:space="preserve"> in fact</w:t>
      </w:r>
      <w:r w:rsidR="00ED64C8" w:rsidRPr="00A13729">
        <w:rPr>
          <w:rFonts w:ascii="Times New Roman" w:eastAsia="Times New Roman" w:hAnsi="Times New Roman" w:cs="Times New Roman"/>
          <w:color w:val="000000"/>
          <w:sz w:val="24"/>
          <w:szCs w:val="24"/>
        </w:rPr>
        <w:t>,</w:t>
      </w:r>
      <w:r w:rsidRPr="00A13729">
        <w:rPr>
          <w:rFonts w:ascii="Times New Roman" w:eastAsia="Times New Roman" w:hAnsi="Times New Roman" w:cs="Times New Roman"/>
          <w:color w:val="000000"/>
          <w:sz w:val="24"/>
          <w:szCs w:val="24"/>
        </w:rPr>
        <w:t xml:space="preserve"> occurred and will attempt to resolve the issue </w:t>
      </w:r>
      <w:r w:rsidR="003B1920" w:rsidRPr="00A13729">
        <w:rPr>
          <w:rFonts w:ascii="Times New Roman" w:eastAsia="Times New Roman" w:hAnsi="Times New Roman" w:cs="Times New Roman"/>
          <w:color w:val="000000"/>
          <w:sz w:val="24"/>
          <w:szCs w:val="24"/>
        </w:rPr>
        <w:t>satisfactoril</w:t>
      </w:r>
      <w:r w:rsidRPr="00A13729">
        <w:rPr>
          <w:rFonts w:ascii="Times New Roman" w:eastAsia="Times New Roman" w:hAnsi="Times New Roman" w:cs="Times New Roman"/>
          <w:color w:val="000000"/>
          <w:sz w:val="24"/>
          <w:szCs w:val="24"/>
        </w:rPr>
        <w:t>y with all individuals involved.</w:t>
      </w:r>
    </w:p>
    <w:p w14:paraId="30A4CD72" w14:textId="2B0531A8" w:rsidR="003D2D5E" w:rsidRPr="00A13729" w:rsidRDefault="004B31D5" w:rsidP="00002DAE">
      <w:pPr>
        <w:pBdr>
          <w:top w:val="nil"/>
          <w:left w:val="nil"/>
          <w:bottom w:val="nil"/>
          <w:right w:val="nil"/>
          <w:between w:val="nil"/>
        </w:pBdr>
        <w:spacing w:after="240"/>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 xml:space="preserve">The Director shall issue a written report of the results of </w:t>
      </w:r>
      <w:r w:rsidR="00310B6F" w:rsidRPr="00A13729">
        <w:rPr>
          <w:rFonts w:ascii="Times New Roman" w:eastAsia="Times New Roman" w:hAnsi="Times New Roman" w:cs="Times New Roman"/>
          <w:color w:val="000000"/>
          <w:sz w:val="24"/>
          <w:szCs w:val="24"/>
        </w:rPr>
        <w:t>the</w:t>
      </w:r>
      <w:r w:rsidRPr="00A13729">
        <w:rPr>
          <w:rFonts w:ascii="Times New Roman" w:eastAsia="Times New Roman" w:hAnsi="Times New Roman" w:cs="Times New Roman"/>
          <w:color w:val="000000"/>
          <w:sz w:val="24"/>
          <w:szCs w:val="24"/>
        </w:rPr>
        <w:t xml:space="preserve"> investigation to the student initiating the complaint within 30 days of such complaint.</w:t>
      </w:r>
    </w:p>
    <w:p w14:paraId="3D6A6C4D" w14:textId="77777777" w:rsidR="003D2D5E" w:rsidRPr="00A13729" w:rsidRDefault="004B31D5" w:rsidP="009F6DC3">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sidRPr="00A13729">
        <w:rPr>
          <w:rFonts w:ascii="Times New Roman" w:eastAsia="Times New Roman" w:hAnsi="Times New Roman" w:cs="Times New Roman"/>
          <w:b/>
          <w:color w:val="000000"/>
          <w:sz w:val="24"/>
          <w:szCs w:val="24"/>
          <w:u w:val="single"/>
        </w:rPr>
        <w:t>STEP 2:</w:t>
      </w:r>
      <w:r w:rsidRPr="00A13729">
        <w:rPr>
          <w:rFonts w:ascii="Times New Roman" w:eastAsia="Times New Roman" w:hAnsi="Times New Roman" w:cs="Times New Roman"/>
          <w:color w:val="000000"/>
          <w:sz w:val="24"/>
          <w:szCs w:val="24"/>
        </w:rPr>
        <w:t xml:space="preserve"> </w:t>
      </w:r>
      <w:r w:rsidRPr="00A13729">
        <w:rPr>
          <w:rFonts w:ascii="Times New Roman" w:eastAsia="Times New Roman" w:hAnsi="Times New Roman" w:cs="Times New Roman"/>
          <w:b/>
          <w:color w:val="000000"/>
          <w:sz w:val="24"/>
          <w:szCs w:val="24"/>
          <w:u w:val="single"/>
        </w:rPr>
        <w:t>President of the College</w:t>
      </w:r>
    </w:p>
    <w:p w14:paraId="36C9904D" w14:textId="1CE2609D" w:rsidR="003D2D5E" w:rsidRPr="00A13729" w:rsidRDefault="004B31D5" w:rsidP="00002DAE">
      <w:pPr>
        <w:pBdr>
          <w:top w:val="nil"/>
          <w:left w:val="nil"/>
          <w:bottom w:val="nil"/>
          <w:right w:val="nil"/>
          <w:between w:val="nil"/>
        </w:pBdr>
        <w:spacing w:after="240"/>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If</w:t>
      </w:r>
      <w:r w:rsidR="00762EAB" w:rsidRPr="00A13729">
        <w:rPr>
          <w:rFonts w:ascii="Times New Roman" w:eastAsia="Times New Roman" w:hAnsi="Times New Roman" w:cs="Times New Roman"/>
          <w:color w:val="000000"/>
          <w:sz w:val="24"/>
          <w:szCs w:val="24"/>
        </w:rPr>
        <w:t>,</w:t>
      </w:r>
      <w:r w:rsidRPr="00A13729">
        <w:rPr>
          <w:rFonts w:ascii="Times New Roman" w:eastAsia="Times New Roman" w:hAnsi="Times New Roman" w:cs="Times New Roman"/>
          <w:color w:val="000000"/>
          <w:sz w:val="24"/>
          <w:szCs w:val="24"/>
        </w:rPr>
        <w:t xml:space="preserve"> in the student’s opinion, the Director has not satisfactorily resolved the issue, she/he may file a written appeal to the President of the College or </w:t>
      </w:r>
      <w:r w:rsidR="00310B6F" w:rsidRPr="00A13729">
        <w:rPr>
          <w:rFonts w:ascii="Times New Roman" w:eastAsia="Times New Roman" w:hAnsi="Times New Roman" w:cs="Times New Roman"/>
          <w:color w:val="000000"/>
          <w:sz w:val="24"/>
          <w:szCs w:val="24"/>
        </w:rPr>
        <w:t xml:space="preserve">the </w:t>
      </w:r>
      <w:r w:rsidRPr="00A13729">
        <w:rPr>
          <w:rFonts w:ascii="Times New Roman" w:eastAsia="Times New Roman" w:hAnsi="Times New Roman" w:cs="Times New Roman"/>
          <w:color w:val="000000"/>
          <w:sz w:val="24"/>
          <w:szCs w:val="24"/>
        </w:rPr>
        <w:t>designee within 30 days of the Director's written report. The President will review the findings from the Director’s investigation and render written findings/determination within 30 days of receipt of the appeal from the student. The written results from the College President shall be final.</w:t>
      </w:r>
    </w:p>
    <w:p w14:paraId="6DB1BB01" w14:textId="23C04A1A" w:rsidR="003D2D5E" w:rsidRDefault="004B31D5" w:rsidP="00002DAE">
      <w:pPr>
        <w:pBdr>
          <w:top w:val="nil"/>
          <w:left w:val="nil"/>
          <w:bottom w:val="nil"/>
          <w:right w:val="nil"/>
          <w:between w:val="nil"/>
        </w:pBdr>
        <w:spacing w:after="240"/>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 xml:space="preserve">Any person seeking information concerning the laws and policies or filing a complaint because of alleged violations of Title VI of the 1964 Civil Rights Act, Title IX of the Educational Amendments of 1972 (45CRF 86), and Sec. 504 of the Rehabilitation Act of 1973 should contact the Director of Funeral Service Education or Director of Mortuary Science (615) 327-3927. Any person seeking information concerning or filing a complaint because of alleged violations of the Americans with Disabilities Act of 1990 should contact the Director of Funeral Service Education or </w:t>
      </w:r>
      <w:r w:rsidR="00300A7F" w:rsidRPr="00A13729">
        <w:rPr>
          <w:rFonts w:ascii="Times New Roman" w:eastAsia="Times New Roman" w:hAnsi="Times New Roman" w:cs="Times New Roman"/>
          <w:color w:val="000000"/>
          <w:sz w:val="24"/>
          <w:szCs w:val="24"/>
        </w:rPr>
        <w:t xml:space="preserve">the </w:t>
      </w:r>
      <w:r w:rsidRPr="00A13729">
        <w:rPr>
          <w:rFonts w:ascii="Times New Roman" w:eastAsia="Times New Roman" w:hAnsi="Times New Roman" w:cs="Times New Roman"/>
          <w:color w:val="000000"/>
          <w:sz w:val="24"/>
          <w:szCs w:val="24"/>
        </w:rPr>
        <w:t>Director of Mortuary Science at (615) 327-3927.</w:t>
      </w:r>
    </w:p>
    <w:p w14:paraId="565FF7D1" w14:textId="77777777" w:rsidR="003D2D5E" w:rsidRPr="00EE310C" w:rsidRDefault="004B31D5" w:rsidP="00A71A1D">
      <w:pPr>
        <w:pBdr>
          <w:top w:val="nil"/>
          <w:left w:val="nil"/>
          <w:bottom w:val="nil"/>
          <w:right w:val="nil"/>
          <w:between w:val="nil"/>
        </w:pBdr>
        <w:jc w:val="both"/>
        <w:rPr>
          <w:rFonts w:ascii="Times New Roman" w:eastAsia="Times New Roman" w:hAnsi="Times New Roman" w:cs="Times New Roman"/>
          <w:b/>
          <w:color w:val="000000"/>
          <w:sz w:val="24"/>
          <w:szCs w:val="24"/>
        </w:rPr>
      </w:pPr>
      <w:r w:rsidRPr="00EE310C">
        <w:rPr>
          <w:rFonts w:ascii="Times New Roman" w:eastAsia="Times New Roman" w:hAnsi="Times New Roman" w:cs="Times New Roman"/>
          <w:b/>
          <w:color w:val="000000"/>
          <w:sz w:val="24"/>
          <w:szCs w:val="24"/>
        </w:rPr>
        <w:t>Federal/State Discrimination Complaints</w:t>
      </w:r>
    </w:p>
    <w:p w14:paraId="3AB300D7" w14:textId="22E792FA" w:rsidR="003D2D5E" w:rsidRDefault="004B31D5" w:rsidP="00A71A1D">
      <w:pPr>
        <w:pBdr>
          <w:top w:val="nil"/>
          <w:left w:val="nil"/>
          <w:bottom w:val="nil"/>
          <w:right w:val="nil"/>
          <w:between w:val="nil"/>
        </w:pBdr>
        <w:spacing w:after="240"/>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 xml:space="preserve">John A. Gupton College encourages students to use the John A. Gupton College Antidiscrimination Policy and the Procedure for Resolution of Student Discrimination Complaints to resolve discrimination concerns. However, students also have a right to file discrimination complaints directly with the United States Department of Education’s Office of Civil Rights </w:t>
      </w:r>
      <w:r w:rsidR="00300A7F" w:rsidRPr="00A13729">
        <w:rPr>
          <w:rFonts w:ascii="Times New Roman" w:eastAsia="Times New Roman" w:hAnsi="Times New Roman" w:cs="Times New Roman"/>
          <w:color w:val="000000"/>
          <w:sz w:val="24"/>
          <w:szCs w:val="24"/>
        </w:rPr>
        <w:t xml:space="preserve">and </w:t>
      </w:r>
      <w:r w:rsidRPr="00A13729">
        <w:rPr>
          <w:rFonts w:ascii="Times New Roman" w:eastAsia="Times New Roman" w:hAnsi="Times New Roman" w:cs="Times New Roman"/>
          <w:color w:val="000000"/>
          <w:sz w:val="24"/>
          <w:szCs w:val="24"/>
        </w:rPr>
        <w:t>the Tennessee Human Rights Commission.</w:t>
      </w:r>
    </w:p>
    <w:p w14:paraId="672A1E91" w14:textId="77777777" w:rsidR="00F62C9E" w:rsidRDefault="00F62C9E" w:rsidP="00176383">
      <w:pPr>
        <w:pBdr>
          <w:top w:val="nil"/>
          <w:left w:val="nil"/>
          <w:bottom w:val="nil"/>
          <w:right w:val="nil"/>
          <w:between w:val="nil"/>
        </w:pBdr>
        <w:spacing w:after="240"/>
        <w:ind w:firstLine="720"/>
        <w:jc w:val="both"/>
        <w:rPr>
          <w:rFonts w:ascii="Times New Roman" w:eastAsia="Times New Roman" w:hAnsi="Times New Roman" w:cs="Times New Roman"/>
          <w:color w:val="000000"/>
          <w:sz w:val="24"/>
          <w:szCs w:val="24"/>
        </w:rPr>
      </w:pPr>
    </w:p>
    <w:p w14:paraId="172CDA19" w14:textId="77777777" w:rsidR="00F62C9E" w:rsidRDefault="00F62C9E" w:rsidP="00176383">
      <w:pPr>
        <w:pBdr>
          <w:top w:val="nil"/>
          <w:left w:val="nil"/>
          <w:bottom w:val="nil"/>
          <w:right w:val="nil"/>
          <w:between w:val="nil"/>
        </w:pBdr>
        <w:spacing w:after="240"/>
        <w:ind w:firstLine="720"/>
        <w:jc w:val="both"/>
        <w:rPr>
          <w:rFonts w:ascii="Times New Roman" w:eastAsia="Times New Roman" w:hAnsi="Times New Roman" w:cs="Times New Roman"/>
          <w:color w:val="000000"/>
          <w:sz w:val="24"/>
          <w:szCs w:val="24"/>
        </w:rPr>
      </w:pPr>
    </w:p>
    <w:p w14:paraId="003411E0" w14:textId="77777777" w:rsidR="003D2D5E" w:rsidRPr="00325586" w:rsidRDefault="004B31D5" w:rsidP="00176383">
      <w:pPr>
        <w:pBdr>
          <w:top w:val="nil"/>
          <w:left w:val="nil"/>
          <w:bottom w:val="nil"/>
          <w:right w:val="nil"/>
          <w:between w:val="nil"/>
        </w:pBdr>
        <w:spacing w:after="240"/>
        <w:jc w:val="center"/>
        <w:rPr>
          <w:rFonts w:ascii="Times New Roman" w:eastAsia="Times New Roman" w:hAnsi="Times New Roman" w:cs="Times New Roman"/>
          <w:b/>
          <w:color w:val="000000"/>
          <w:sz w:val="32"/>
          <w:szCs w:val="32"/>
        </w:rPr>
      </w:pPr>
      <w:r w:rsidRPr="00325586">
        <w:rPr>
          <w:rFonts w:ascii="Times New Roman" w:eastAsia="Times New Roman" w:hAnsi="Times New Roman" w:cs="Times New Roman"/>
          <w:b/>
          <w:color w:val="000000"/>
          <w:sz w:val="32"/>
          <w:szCs w:val="32"/>
        </w:rPr>
        <w:lastRenderedPageBreak/>
        <w:t>DISABILITY RESOURCES</w:t>
      </w:r>
    </w:p>
    <w:p w14:paraId="689E62B7" w14:textId="77777777" w:rsidR="003D2D5E" w:rsidRPr="00A71A1D" w:rsidRDefault="004B31D5" w:rsidP="00A71A1D">
      <w:pPr>
        <w:pBdr>
          <w:top w:val="nil"/>
          <w:left w:val="nil"/>
          <w:bottom w:val="nil"/>
          <w:right w:val="nil"/>
          <w:between w:val="nil"/>
        </w:pBdr>
        <w:jc w:val="both"/>
        <w:rPr>
          <w:rFonts w:ascii="Times New Roman" w:eastAsia="Times New Roman" w:hAnsi="Times New Roman" w:cs="Times New Roman"/>
          <w:b/>
          <w:color w:val="000000"/>
          <w:sz w:val="24"/>
          <w:szCs w:val="24"/>
        </w:rPr>
      </w:pPr>
      <w:r w:rsidRPr="00A71A1D">
        <w:rPr>
          <w:rFonts w:ascii="Times New Roman" w:eastAsia="Times New Roman" w:hAnsi="Times New Roman" w:cs="Times New Roman"/>
          <w:b/>
          <w:color w:val="000000"/>
          <w:sz w:val="24"/>
          <w:szCs w:val="24"/>
        </w:rPr>
        <w:t>General Information Regarding Accommodations of Disability</w:t>
      </w:r>
    </w:p>
    <w:p w14:paraId="1F3DE3FF" w14:textId="2357B13F" w:rsidR="003D2D5E" w:rsidRPr="00A13729" w:rsidRDefault="004B31D5" w:rsidP="00002DAE">
      <w:pPr>
        <w:pBdr>
          <w:top w:val="nil"/>
          <w:left w:val="nil"/>
          <w:bottom w:val="nil"/>
          <w:right w:val="nil"/>
          <w:between w:val="nil"/>
        </w:pBdr>
        <w:spacing w:after="240"/>
        <w:jc w:val="both"/>
        <w:rPr>
          <w:rFonts w:ascii="Times New Roman" w:eastAsia="Times New Roman" w:hAnsi="Times New Roman" w:cs="Times New Roman"/>
          <w:b/>
          <w:color w:val="000000"/>
          <w:sz w:val="24"/>
          <w:szCs w:val="24"/>
          <w:u w:val="single"/>
        </w:rPr>
      </w:pPr>
      <w:r w:rsidRPr="00A13729">
        <w:rPr>
          <w:rFonts w:ascii="Times New Roman" w:eastAsia="Times New Roman" w:hAnsi="Times New Roman" w:cs="Times New Roman"/>
          <w:color w:val="000000"/>
          <w:sz w:val="24"/>
          <w:szCs w:val="24"/>
        </w:rPr>
        <w:t xml:space="preserve">John A. Gupton College provides services and assistance to any individual who identifies as a person with a physical and/or learning disability </w:t>
      </w:r>
      <w:r w:rsidR="003B1920" w:rsidRPr="00A13729">
        <w:rPr>
          <w:rFonts w:ascii="Times New Roman" w:eastAsia="Times New Roman" w:hAnsi="Times New Roman" w:cs="Times New Roman"/>
          <w:color w:val="000000"/>
          <w:sz w:val="24"/>
          <w:szCs w:val="24"/>
        </w:rPr>
        <w:t>that</w:t>
      </w:r>
      <w:r w:rsidRPr="00A13729">
        <w:rPr>
          <w:rFonts w:ascii="Times New Roman" w:eastAsia="Times New Roman" w:hAnsi="Times New Roman" w:cs="Times New Roman"/>
          <w:color w:val="000000"/>
          <w:sz w:val="24"/>
          <w:szCs w:val="24"/>
        </w:rPr>
        <w:t xml:space="preserve"> substantially limits one or more life activities. Common services available to students with disabilities include but are not limited to: </w:t>
      </w:r>
    </w:p>
    <w:p w14:paraId="24606383" w14:textId="6CCED6E0" w:rsidR="003D2D5E" w:rsidRPr="00A13729" w:rsidRDefault="004B31D5" w:rsidP="001C2F0F">
      <w:pPr>
        <w:pBdr>
          <w:top w:val="nil"/>
          <w:left w:val="nil"/>
          <w:bottom w:val="nil"/>
          <w:right w:val="nil"/>
          <w:between w:val="nil"/>
        </w:pBdr>
        <w:spacing w:after="240"/>
        <w:ind w:left="720" w:right="720"/>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 xml:space="preserve">Advocacy to faculty, staff, and administration classroom </w:t>
      </w:r>
      <w:r w:rsidRPr="00A13729">
        <w:rPr>
          <w:rFonts w:ascii="Times New Roman" w:eastAsia="Times New Roman" w:hAnsi="Times New Roman" w:cs="Times New Roman"/>
          <w:sz w:val="24"/>
          <w:szCs w:val="24"/>
        </w:rPr>
        <w:t>note-takers</w:t>
      </w:r>
      <w:r w:rsidRPr="00A13729">
        <w:rPr>
          <w:rFonts w:ascii="Times New Roman" w:eastAsia="Times New Roman" w:hAnsi="Times New Roman" w:cs="Times New Roman"/>
          <w:color w:val="000000"/>
          <w:sz w:val="24"/>
          <w:szCs w:val="24"/>
        </w:rPr>
        <w:t>; Tutorial Services Testing modifications; Assisted registration; Handicapped Parking; Use of tape recorders; Audio textbooks (where available); Extended time for program completion; Sign language interpreters; Environmental adjustments; Other services as warranted and mandated by law. The student may be responsible for the expenses of disability accommodations.</w:t>
      </w:r>
    </w:p>
    <w:p w14:paraId="20D66312" w14:textId="77777777" w:rsidR="003D2D5E" w:rsidRPr="00A71A1D" w:rsidRDefault="004B31D5" w:rsidP="00A71A1D">
      <w:pPr>
        <w:jc w:val="both"/>
        <w:rPr>
          <w:rFonts w:ascii="Times New Roman" w:eastAsia="Times New Roman" w:hAnsi="Times New Roman" w:cs="Times New Roman"/>
          <w:b/>
          <w:sz w:val="24"/>
          <w:szCs w:val="24"/>
        </w:rPr>
      </w:pPr>
      <w:r w:rsidRPr="00A71A1D">
        <w:rPr>
          <w:rFonts w:ascii="Times New Roman" w:eastAsia="Times New Roman" w:hAnsi="Times New Roman" w:cs="Times New Roman"/>
          <w:b/>
          <w:sz w:val="24"/>
          <w:szCs w:val="24"/>
        </w:rPr>
        <w:t>Procedures for Requesting Accommodations for a Disability</w:t>
      </w:r>
    </w:p>
    <w:p w14:paraId="5BA37225" w14:textId="3BB31313" w:rsidR="003D2D5E" w:rsidRPr="00A13729" w:rsidRDefault="004B31D5" w:rsidP="00002DAE">
      <w:pPr>
        <w:pBdr>
          <w:top w:val="nil"/>
          <w:left w:val="nil"/>
          <w:bottom w:val="nil"/>
          <w:right w:val="nil"/>
          <w:between w:val="nil"/>
        </w:pBdr>
        <w:spacing w:after="240"/>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John A. Gupton College offers a variety of support services to individuals with disabilities</w:t>
      </w:r>
      <w:r w:rsidR="00ED64C8" w:rsidRPr="00A13729">
        <w:rPr>
          <w:rFonts w:ascii="Times New Roman" w:eastAsia="Times New Roman" w:hAnsi="Times New Roman" w:cs="Times New Roman"/>
          <w:color w:val="000000"/>
          <w:sz w:val="24"/>
          <w:szCs w:val="24"/>
        </w:rPr>
        <w:t>;</w:t>
      </w:r>
      <w:r w:rsidRPr="00A13729">
        <w:rPr>
          <w:rFonts w:ascii="Times New Roman" w:eastAsia="Times New Roman" w:hAnsi="Times New Roman" w:cs="Times New Roman"/>
          <w:color w:val="000000"/>
          <w:sz w:val="24"/>
          <w:szCs w:val="24"/>
        </w:rPr>
        <w:t xml:space="preserve"> however, ALL SERVICES MUST BE REQUESTED IN A TIMELY MANNER. </w:t>
      </w:r>
      <w:proofErr w:type="gramStart"/>
      <w:r w:rsidRPr="00A13729">
        <w:rPr>
          <w:rFonts w:ascii="Times New Roman" w:eastAsia="Times New Roman" w:hAnsi="Times New Roman" w:cs="Times New Roman"/>
          <w:color w:val="000000"/>
          <w:sz w:val="24"/>
          <w:szCs w:val="24"/>
        </w:rPr>
        <w:t>Accommodations are</w:t>
      </w:r>
      <w:proofErr w:type="gramEnd"/>
      <w:r w:rsidRPr="00A13729">
        <w:rPr>
          <w:rFonts w:ascii="Times New Roman" w:eastAsia="Times New Roman" w:hAnsi="Times New Roman" w:cs="Times New Roman"/>
          <w:color w:val="000000"/>
          <w:sz w:val="24"/>
          <w:szCs w:val="24"/>
        </w:rPr>
        <w:t xml:space="preserve"> provided only after </w:t>
      </w:r>
      <w:proofErr w:type="gramStart"/>
      <w:r w:rsidRPr="00A13729">
        <w:rPr>
          <w:rFonts w:ascii="Times New Roman" w:eastAsia="Times New Roman" w:hAnsi="Times New Roman" w:cs="Times New Roman"/>
          <w:color w:val="000000"/>
          <w:sz w:val="24"/>
          <w:szCs w:val="24"/>
        </w:rPr>
        <w:t>disclosure</w:t>
      </w:r>
      <w:proofErr w:type="gramEnd"/>
      <w:r w:rsidRPr="00A13729">
        <w:rPr>
          <w:rFonts w:ascii="Times New Roman" w:eastAsia="Times New Roman" w:hAnsi="Times New Roman" w:cs="Times New Roman"/>
          <w:color w:val="000000"/>
          <w:sz w:val="24"/>
          <w:szCs w:val="24"/>
        </w:rPr>
        <w:t xml:space="preserve"> and documentation procedures are complete. To request services and/or </w:t>
      </w:r>
      <w:proofErr w:type="gramStart"/>
      <w:r w:rsidRPr="00A13729">
        <w:rPr>
          <w:rFonts w:ascii="Times New Roman" w:eastAsia="Times New Roman" w:hAnsi="Times New Roman" w:cs="Times New Roman"/>
          <w:color w:val="000000"/>
          <w:sz w:val="24"/>
          <w:szCs w:val="24"/>
        </w:rPr>
        <w:t>accommodations</w:t>
      </w:r>
      <w:proofErr w:type="gramEnd"/>
      <w:r w:rsidRPr="00A13729">
        <w:rPr>
          <w:rFonts w:ascii="Times New Roman" w:eastAsia="Times New Roman" w:hAnsi="Times New Roman" w:cs="Times New Roman"/>
          <w:color w:val="000000"/>
          <w:sz w:val="24"/>
          <w:szCs w:val="24"/>
        </w:rPr>
        <w:t xml:space="preserve">, the following steps should be taken: </w:t>
      </w:r>
    </w:p>
    <w:p w14:paraId="285ECFA8" w14:textId="5FEF934C" w:rsidR="003D2D5E" w:rsidRPr="00A13729" w:rsidRDefault="004B31D5" w:rsidP="00002DAE">
      <w:pPr>
        <w:pBdr>
          <w:top w:val="nil"/>
          <w:left w:val="nil"/>
          <w:bottom w:val="nil"/>
          <w:right w:val="nil"/>
          <w:between w:val="nil"/>
        </w:pBdr>
        <w:spacing w:after="240"/>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 xml:space="preserve">Individuals needing such services and/or </w:t>
      </w:r>
      <w:proofErr w:type="gramStart"/>
      <w:r w:rsidRPr="00A13729">
        <w:rPr>
          <w:rFonts w:ascii="Times New Roman" w:eastAsia="Times New Roman" w:hAnsi="Times New Roman" w:cs="Times New Roman"/>
          <w:color w:val="000000"/>
          <w:sz w:val="24"/>
          <w:szCs w:val="24"/>
        </w:rPr>
        <w:t>accommodations</w:t>
      </w:r>
      <w:proofErr w:type="gramEnd"/>
      <w:r w:rsidRPr="00A13729">
        <w:rPr>
          <w:rFonts w:ascii="Times New Roman" w:eastAsia="Times New Roman" w:hAnsi="Times New Roman" w:cs="Times New Roman"/>
          <w:color w:val="000000"/>
          <w:sz w:val="24"/>
          <w:szCs w:val="24"/>
        </w:rPr>
        <w:t xml:space="preserve"> should meet with </w:t>
      </w:r>
      <w:r w:rsidR="00ED64C8" w:rsidRPr="00A13729">
        <w:rPr>
          <w:rFonts w:ascii="Times New Roman" w:eastAsia="Times New Roman" w:hAnsi="Times New Roman" w:cs="Times New Roman"/>
          <w:color w:val="000000"/>
          <w:sz w:val="24"/>
          <w:szCs w:val="24"/>
        </w:rPr>
        <w:t xml:space="preserve">the </w:t>
      </w:r>
      <w:r w:rsidRPr="00A13729">
        <w:rPr>
          <w:rFonts w:ascii="Times New Roman" w:eastAsia="Times New Roman" w:hAnsi="Times New Roman" w:cs="Times New Roman"/>
          <w:color w:val="000000"/>
          <w:sz w:val="24"/>
          <w:szCs w:val="24"/>
        </w:rPr>
        <w:t xml:space="preserve">College Registrar in person or electronically to make a formal, written request and </w:t>
      </w:r>
      <w:r w:rsidRPr="00A13729">
        <w:rPr>
          <w:rFonts w:ascii="Times New Roman" w:eastAsia="Times New Roman" w:hAnsi="Times New Roman" w:cs="Times New Roman"/>
          <w:color w:val="000000"/>
          <w:sz w:val="24"/>
          <w:szCs w:val="24"/>
          <w:u w:val="single"/>
        </w:rPr>
        <w:t>sign a disclosure form</w:t>
      </w:r>
      <w:r w:rsidRPr="00A13729">
        <w:rPr>
          <w:rFonts w:ascii="Times New Roman" w:eastAsia="Times New Roman" w:hAnsi="Times New Roman" w:cs="Times New Roman"/>
          <w:color w:val="000000"/>
          <w:sz w:val="24"/>
          <w:szCs w:val="24"/>
        </w:rPr>
        <w:t xml:space="preserve"> as well as other paperwork. Students should provide appropriate and current documentation* of the disability. </w:t>
      </w:r>
      <w:r w:rsidRPr="00A13729">
        <w:rPr>
          <w:rFonts w:ascii="Times New Roman" w:eastAsia="Times New Roman" w:hAnsi="Times New Roman" w:cs="Times New Roman"/>
          <w:sz w:val="24"/>
          <w:szCs w:val="24"/>
        </w:rPr>
        <w:t>The documentation</w:t>
      </w:r>
      <w:r w:rsidRPr="00A13729">
        <w:rPr>
          <w:rFonts w:ascii="Times New Roman" w:eastAsia="Times New Roman" w:hAnsi="Times New Roman" w:cs="Times New Roman"/>
          <w:color w:val="000000"/>
          <w:sz w:val="24"/>
          <w:szCs w:val="24"/>
        </w:rPr>
        <w:t xml:space="preserve"> lookback period cannot exceed three years.</w:t>
      </w:r>
    </w:p>
    <w:p w14:paraId="58512E2E" w14:textId="5FEEB948" w:rsidR="003D2D5E" w:rsidRPr="00A13729" w:rsidRDefault="004B31D5" w:rsidP="00002DAE">
      <w:pPr>
        <w:pBdr>
          <w:top w:val="nil"/>
          <w:left w:val="nil"/>
          <w:bottom w:val="nil"/>
          <w:right w:val="nil"/>
          <w:between w:val="nil"/>
        </w:pBdr>
        <w:spacing w:after="240"/>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Students may contact the Registrar by visiting the College</w:t>
      </w:r>
      <w:r w:rsidR="007D00D2">
        <w:rPr>
          <w:rFonts w:ascii="Times New Roman" w:eastAsia="Times New Roman" w:hAnsi="Times New Roman" w:cs="Times New Roman"/>
          <w:color w:val="000000"/>
          <w:sz w:val="24"/>
          <w:szCs w:val="24"/>
        </w:rPr>
        <w:t>,</w:t>
      </w:r>
      <w:r w:rsidRPr="00A13729">
        <w:rPr>
          <w:rFonts w:ascii="Times New Roman" w:eastAsia="Times New Roman" w:hAnsi="Times New Roman" w:cs="Times New Roman"/>
          <w:color w:val="000000"/>
          <w:sz w:val="24"/>
          <w:szCs w:val="24"/>
        </w:rPr>
        <w:t xml:space="preserve"> by calling (615) 327-3927</w:t>
      </w:r>
      <w:r w:rsidR="007D00D2">
        <w:rPr>
          <w:rFonts w:ascii="Times New Roman" w:eastAsia="Times New Roman" w:hAnsi="Times New Roman" w:cs="Times New Roman"/>
          <w:color w:val="000000"/>
          <w:sz w:val="24"/>
          <w:szCs w:val="24"/>
        </w:rPr>
        <w:t xml:space="preserve">, or by email at </w:t>
      </w:r>
      <w:hyperlink r:id="rId33" w:history="1">
        <w:r w:rsidR="00C64E39" w:rsidRPr="009104E4">
          <w:rPr>
            <w:rStyle w:val="Hyperlink"/>
            <w:rFonts w:ascii="Times New Roman" w:eastAsia="Times New Roman" w:hAnsi="Times New Roman" w:cs="Times New Roman"/>
            <w:sz w:val="24"/>
            <w:szCs w:val="24"/>
          </w:rPr>
          <w:t>moffitt@guptoncollege.edu</w:t>
        </w:r>
      </w:hyperlink>
      <w:r w:rsidR="007D00D2">
        <w:rPr>
          <w:rFonts w:ascii="Times New Roman" w:eastAsia="Times New Roman" w:hAnsi="Times New Roman" w:cs="Times New Roman"/>
          <w:color w:val="000000"/>
          <w:sz w:val="24"/>
          <w:szCs w:val="24"/>
        </w:rPr>
        <w:t xml:space="preserve">. </w:t>
      </w:r>
    </w:p>
    <w:p w14:paraId="3D6585DC" w14:textId="77777777" w:rsidR="003D2D5E" w:rsidRPr="00A13729" w:rsidRDefault="004B31D5" w:rsidP="001C2F0F">
      <w:pPr>
        <w:pBdr>
          <w:top w:val="nil"/>
          <w:left w:val="nil"/>
          <w:bottom w:val="nil"/>
          <w:right w:val="nil"/>
          <w:between w:val="nil"/>
        </w:pBdr>
        <w:spacing w:after="240"/>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 xml:space="preserve">*Documentation within the last three years must include the following items of information: </w:t>
      </w:r>
    </w:p>
    <w:p w14:paraId="7ACD1904" w14:textId="77777777" w:rsidR="003D2D5E" w:rsidRPr="00A13729" w:rsidRDefault="004B31D5" w:rsidP="001C2F0F">
      <w:pPr>
        <w:numPr>
          <w:ilvl w:val="0"/>
          <w:numId w:val="17"/>
        </w:numPr>
        <w:pBdr>
          <w:top w:val="nil"/>
          <w:left w:val="nil"/>
          <w:bottom w:val="nil"/>
          <w:right w:val="nil"/>
          <w:between w:val="nil"/>
        </w:pBdr>
        <w:spacing w:after="120"/>
        <w:jc w:val="both"/>
        <w:rPr>
          <w:rFonts w:ascii="Times New Roman" w:hAnsi="Times New Roman" w:cs="Times New Roman"/>
          <w:sz w:val="24"/>
          <w:szCs w:val="24"/>
        </w:rPr>
      </w:pPr>
      <w:r w:rsidRPr="00A13729">
        <w:rPr>
          <w:rFonts w:ascii="Times New Roman" w:eastAsia="Times New Roman" w:hAnsi="Times New Roman" w:cs="Times New Roman"/>
          <w:color w:val="000000"/>
          <w:sz w:val="24"/>
          <w:szCs w:val="24"/>
        </w:rPr>
        <w:t xml:space="preserve">A definitive diagnosis and the associated limitations. </w:t>
      </w:r>
    </w:p>
    <w:p w14:paraId="2945B553" w14:textId="77777777" w:rsidR="003D2D5E" w:rsidRPr="00176383" w:rsidRDefault="004B31D5" w:rsidP="001C2F0F">
      <w:pPr>
        <w:numPr>
          <w:ilvl w:val="0"/>
          <w:numId w:val="17"/>
        </w:numPr>
        <w:pBdr>
          <w:top w:val="nil"/>
          <w:left w:val="nil"/>
          <w:bottom w:val="nil"/>
          <w:right w:val="nil"/>
          <w:between w:val="nil"/>
        </w:pBdr>
        <w:spacing w:after="120"/>
        <w:jc w:val="both"/>
        <w:rPr>
          <w:rFonts w:ascii="Times New Roman" w:hAnsi="Times New Roman" w:cs="Times New Roman"/>
          <w:sz w:val="24"/>
          <w:szCs w:val="24"/>
        </w:rPr>
      </w:pPr>
      <w:r w:rsidRPr="00A13729">
        <w:rPr>
          <w:rFonts w:ascii="Times New Roman" w:eastAsia="Times New Roman" w:hAnsi="Times New Roman" w:cs="Times New Roman"/>
          <w:color w:val="000000"/>
          <w:sz w:val="24"/>
          <w:szCs w:val="24"/>
        </w:rPr>
        <w:t xml:space="preserve">A letter from a certified practitioner outlining specific educational and/or environmental recommendations </w:t>
      </w:r>
    </w:p>
    <w:p w14:paraId="724A0931" w14:textId="77777777" w:rsidR="003D2D5E" w:rsidRPr="00A13729" w:rsidRDefault="004B31D5" w:rsidP="001C2F0F">
      <w:pPr>
        <w:pBdr>
          <w:top w:val="nil"/>
          <w:left w:val="nil"/>
          <w:bottom w:val="nil"/>
          <w:right w:val="nil"/>
          <w:between w:val="nil"/>
        </w:pBdr>
        <w:spacing w:after="240"/>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Individuals with learning disabilities must also present one of the following:</w:t>
      </w:r>
    </w:p>
    <w:p w14:paraId="1D4F870D" w14:textId="77777777" w:rsidR="003D2D5E" w:rsidRPr="00A13729" w:rsidRDefault="004B31D5" w:rsidP="00A71A1D">
      <w:pPr>
        <w:numPr>
          <w:ilvl w:val="0"/>
          <w:numId w:val="5"/>
        </w:numPr>
        <w:pBdr>
          <w:top w:val="nil"/>
          <w:left w:val="nil"/>
          <w:bottom w:val="nil"/>
          <w:right w:val="nil"/>
          <w:between w:val="nil"/>
        </w:pBdr>
        <w:spacing w:after="120"/>
        <w:jc w:val="both"/>
        <w:rPr>
          <w:rFonts w:ascii="Times New Roman" w:hAnsi="Times New Roman" w:cs="Times New Roman"/>
          <w:sz w:val="24"/>
          <w:szCs w:val="24"/>
        </w:rPr>
      </w:pPr>
      <w:r w:rsidRPr="00A13729">
        <w:rPr>
          <w:rFonts w:ascii="Times New Roman" w:eastAsia="Times New Roman" w:hAnsi="Times New Roman" w:cs="Times New Roman"/>
          <w:color w:val="000000"/>
          <w:sz w:val="24"/>
          <w:szCs w:val="24"/>
        </w:rPr>
        <w:t>A copy of a comprehensive assessment from their high school’s resource office</w:t>
      </w:r>
    </w:p>
    <w:p w14:paraId="0EFCC715" w14:textId="77777777" w:rsidR="003D2D5E" w:rsidRPr="00A13729" w:rsidRDefault="004B31D5" w:rsidP="00A71A1D">
      <w:pPr>
        <w:pBdr>
          <w:top w:val="nil"/>
          <w:left w:val="nil"/>
          <w:bottom w:val="nil"/>
          <w:right w:val="nil"/>
          <w:between w:val="nil"/>
        </w:pBdr>
        <w:spacing w:after="120"/>
        <w:ind w:left="1440"/>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OR</w:t>
      </w:r>
    </w:p>
    <w:p w14:paraId="126E1D70" w14:textId="77777777" w:rsidR="003D2D5E" w:rsidRPr="00A13729" w:rsidRDefault="004B31D5" w:rsidP="00A71A1D">
      <w:pPr>
        <w:numPr>
          <w:ilvl w:val="0"/>
          <w:numId w:val="5"/>
        </w:numPr>
        <w:pBdr>
          <w:top w:val="nil"/>
          <w:left w:val="nil"/>
          <w:bottom w:val="nil"/>
          <w:right w:val="nil"/>
          <w:between w:val="nil"/>
        </w:pBdr>
        <w:spacing w:after="120"/>
        <w:jc w:val="both"/>
        <w:rPr>
          <w:rFonts w:ascii="Times New Roman" w:hAnsi="Times New Roman" w:cs="Times New Roman"/>
          <w:sz w:val="24"/>
          <w:szCs w:val="24"/>
        </w:rPr>
      </w:pPr>
      <w:r w:rsidRPr="00A13729">
        <w:rPr>
          <w:rFonts w:ascii="Times New Roman" w:eastAsia="Times New Roman" w:hAnsi="Times New Roman" w:cs="Times New Roman"/>
          <w:color w:val="000000"/>
          <w:sz w:val="24"/>
          <w:szCs w:val="24"/>
        </w:rPr>
        <w:t xml:space="preserve">A letter or report from a licensed psychologist, diagnostician, or other professional knowledgeable in learning disabilities. This document should clearly state the presence of a learning disability and list the recommendations for the student. </w:t>
      </w:r>
    </w:p>
    <w:p w14:paraId="256C1CFE" w14:textId="6C8FF674" w:rsidR="003D2D5E" w:rsidRPr="00A13729" w:rsidRDefault="004B31D5" w:rsidP="00002DAE">
      <w:pPr>
        <w:pBdr>
          <w:top w:val="nil"/>
          <w:left w:val="nil"/>
          <w:bottom w:val="nil"/>
          <w:right w:val="nil"/>
          <w:between w:val="nil"/>
        </w:pBdr>
        <w:spacing w:after="240"/>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 xml:space="preserve">Individuals with psychiatric disabilities or </w:t>
      </w:r>
      <w:r w:rsidR="00762EAB" w:rsidRPr="00A13729">
        <w:rPr>
          <w:rFonts w:ascii="Times New Roman" w:eastAsia="Times New Roman" w:hAnsi="Times New Roman" w:cs="Times New Roman"/>
          <w:color w:val="000000"/>
          <w:sz w:val="24"/>
          <w:szCs w:val="24"/>
        </w:rPr>
        <w:t>attention deficit disorder</w:t>
      </w:r>
      <w:r w:rsidRPr="00A13729">
        <w:rPr>
          <w:rFonts w:ascii="Times New Roman" w:eastAsia="Times New Roman" w:hAnsi="Times New Roman" w:cs="Times New Roman"/>
          <w:color w:val="000000"/>
          <w:sz w:val="24"/>
          <w:szCs w:val="24"/>
        </w:rPr>
        <w:t xml:space="preserve"> should present a letter from a licensed psychologist, psychiatrist, or medical doctor with an explanation of the disorder, symptoms present with the disorder</w:t>
      </w:r>
      <w:r w:rsidR="003B1920" w:rsidRPr="00A13729">
        <w:rPr>
          <w:rFonts w:ascii="Times New Roman" w:eastAsia="Times New Roman" w:hAnsi="Times New Roman" w:cs="Times New Roman"/>
          <w:color w:val="000000"/>
          <w:sz w:val="24"/>
          <w:szCs w:val="24"/>
        </w:rPr>
        <w:t>,</w:t>
      </w:r>
      <w:r w:rsidRPr="00A13729">
        <w:rPr>
          <w:rFonts w:ascii="Times New Roman" w:eastAsia="Times New Roman" w:hAnsi="Times New Roman" w:cs="Times New Roman"/>
          <w:color w:val="000000"/>
          <w:sz w:val="24"/>
          <w:szCs w:val="24"/>
        </w:rPr>
        <w:t xml:space="preserve"> and educational recommendations. </w:t>
      </w:r>
    </w:p>
    <w:p w14:paraId="3FA104CE" w14:textId="69EEBADF" w:rsidR="003D2D5E" w:rsidRPr="00A13729" w:rsidRDefault="004B31D5" w:rsidP="00002DAE">
      <w:pPr>
        <w:pBdr>
          <w:top w:val="nil"/>
          <w:left w:val="nil"/>
          <w:bottom w:val="nil"/>
          <w:right w:val="nil"/>
          <w:between w:val="nil"/>
        </w:pBdr>
        <w:spacing w:after="240"/>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 xml:space="preserve">All medical records and learning assessments are kept confidential. Each student will be asked to sign a confidentiality waiver to allow the Registrar to inform instructors of the student’s disability in general terms and to outline </w:t>
      </w:r>
      <w:proofErr w:type="gramStart"/>
      <w:r w:rsidRPr="00A13729">
        <w:rPr>
          <w:rFonts w:ascii="Times New Roman" w:eastAsia="Times New Roman" w:hAnsi="Times New Roman" w:cs="Times New Roman"/>
          <w:color w:val="000000"/>
          <w:sz w:val="24"/>
          <w:szCs w:val="24"/>
        </w:rPr>
        <w:t>accommodations</w:t>
      </w:r>
      <w:proofErr w:type="gramEnd"/>
      <w:r w:rsidRPr="00A13729">
        <w:rPr>
          <w:rFonts w:ascii="Times New Roman" w:eastAsia="Times New Roman" w:hAnsi="Times New Roman" w:cs="Times New Roman"/>
          <w:color w:val="000000"/>
          <w:sz w:val="24"/>
          <w:szCs w:val="24"/>
        </w:rPr>
        <w:t xml:space="preserve"> that </w:t>
      </w:r>
      <w:proofErr w:type="gramStart"/>
      <w:r w:rsidRPr="00A13729">
        <w:rPr>
          <w:rFonts w:ascii="Times New Roman" w:eastAsia="Times New Roman" w:hAnsi="Times New Roman" w:cs="Times New Roman"/>
          <w:color w:val="000000"/>
          <w:sz w:val="24"/>
          <w:szCs w:val="24"/>
        </w:rPr>
        <w:t>are</w:t>
      </w:r>
      <w:proofErr w:type="gramEnd"/>
      <w:r w:rsidRPr="00A13729">
        <w:rPr>
          <w:rFonts w:ascii="Times New Roman" w:eastAsia="Times New Roman" w:hAnsi="Times New Roman" w:cs="Times New Roman"/>
          <w:color w:val="000000"/>
          <w:sz w:val="24"/>
          <w:szCs w:val="24"/>
        </w:rPr>
        <w:t xml:space="preserve"> to be provided in their classrooms. </w:t>
      </w:r>
    </w:p>
    <w:p w14:paraId="1F422615" w14:textId="0D2D2E36" w:rsidR="003D2D5E" w:rsidRPr="00A13729" w:rsidRDefault="004B31D5" w:rsidP="00002DAE">
      <w:pPr>
        <w:pBdr>
          <w:top w:val="nil"/>
          <w:left w:val="nil"/>
          <w:bottom w:val="nil"/>
          <w:right w:val="nil"/>
          <w:between w:val="nil"/>
        </w:pBdr>
        <w:spacing w:after="240"/>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sz w:val="24"/>
          <w:szCs w:val="24"/>
        </w:rPr>
        <w:t>Disability-related</w:t>
      </w:r>
      <w:r w:rsidRPr="00A13729">
        <w:rPr>
          <w:rFonts w:ascii="Times New Roman" w:eastAsia="Times New Roman" w:hAnsi="Times New Roman" w:cs="Times New Roman"/>
          <w:color w:val="000000"/>
          <w:sz w:val="24"/>
          <w:szCs w:val="24"/>
        </w:rPr>
        <w:t xml:space="preserve"> documentation submitted to the Registrar for the purpose of verifying a disability is considered an academic record. Based on this, the documentation is subject to the </w:t>
      </w:r>
      <w:r w:rsidRPr="00A13729">
        <w:rPr>
          <w:rFonts w:ascii="Times New Roman" w:eastAsia="Times New Roman" w:hAnsi="Times New Roman" w:cs="Times New Roman"/>
          <w:color w:val="000000"/>
          <w:sz w:val="24"/>
          <w:szCs w:val="24"/>
        </w:rPr>
        <w:lastRenderedPageBreak/>
        <w:t xml:space="preserve">requirements of the Family Educational Rights and Privacy Act (FERPA). This Act requires records to be maintained as private and specific </w:t>
      </w:r>
      <w:r w:rsidRPr="00A13729">
        <w:rPr>
          <w:rFonts w:ascii="Times New Roman" w:eastAsia="Times New Roman" w:hAnsi="Times New Roman" w:cs="Times New Roman"/>
          <w:sz w:val="24"/>
          <w:szCs w:val="24"/>
        </w:rPr>
        <w:t>disability-related</w:t>
      </w:r>
      <w:r w:rsidRPr="00A13729">
        <w:rPr>
          <w:rFonts w:ascii="Times New Roman" w:eastAsia="Times New Roman" w:hAnsi="Times New Roman" w:cs="Times New Roman"/>
          <w:color w:val="000000"/>
          <w:sz w:val="24"/>
          <w:szCs w:val="24"/>
        </w:rPr>
        <w:t xml:space="preserve"> information to be shared only when there is a legitimate educational need to know. Therefore, the College's faculty members may</w:t>
      </w:r>
      <w:r w:rsidR="00300A7F" w:rsidRPr="00A13729">
        <w:rPr>
          <w:rFonts w:ascii="Times New Roman" w:eastAsia="Times New Roman" w:hAnsi="Times New Roman" w:cs="Times New Roman"/>
          <w:color w:val="000000"/>
          <w:sz w:val="24"/>
          <w:szCs w:val="24"/>
        </w:rPr>
        <w:t>,</w:t>
      </w:r>
      <w:r w:rsidRPr="00A13729">
        <w:rPr>
          <w:rFonts w:ascii="Times New Roman" w:eastAsia="Times New Roman" w:hAnsi="Times New Roman" w:cs="Times New Roman"/>
          <w:color w:val="000000"/>
          <w:sz w:val="24"/>
          <w:szCs w:val="24"/>
        </w:rPr>
        <w:t xml:space="preserve"> at times</w:t>
      </w:r>
      <w:r w:rsidR="00300A7F" w:rsidRPr="00A13729">
        <w:rPr>
          <w:rFonts w:ascii="Times New Roman" w:eastAsia="Times New Roman" w:hAnsi="Times New Roman" w:cs="Times New Roman"/>
          <w:color w:val="000000"/>
          <w:sz w:val="24"/>
          <w:szCs w:val="24"/>
        </w:rPr>
        <w:t>,</w:t>
      </w:r>
      <w:r w:rsidRPr="00A13729">
        <w:rPr>
          <w:rFonts w:ascii="Times New Roman" w:eastAsia="Times New Roman" w:hAnsi="Times New Roman" w:cs="Times New Roman"/>
          <w:color w:val="000000"/>
          <w:sz w:val="24"/>
          <w:szCs w:val="24"/>
        </w:rPr>
        <w:t xml:space="preserve"> request </w:t>
      </w:r>
      <w:r w:rsidRPr="00A13729">
        <w:rPr>
          <w:rFonts w:ascii="Times New Roman" w:eastAsia="Times New Roman" w:hAnsi="Times New Roman" w:cs="Times New Roman"/>
          <w:sz w:val="24"/>
          <w:szCs w:val="24"/>
        </w:rPr>
        <w:t>disability-related</w:t>
      </w:r>
      <w:r w:rsidRPr="00A13729">
        <w:rPr>
          <w:rFonts w:ascii="Times New Roman" w:eastAsia="Times New Roman" w:hAnsi="Times New Roman" w:cs="Times New Roman"/>
          <w:color w:val="000000"/>
          <w:sz w:val="24"/>
          <w:szCs w:val="24"/>
        </w:rPr>
        <w:t xml:space="preserve"> information they view as necessary to assist in the improvement of a student's education or academic skills.</w:t>
      </w:r>
    </w:p>
    <w:p w14:paraId="47BBC5E6" w14:textId="0AA64873" w:rsidR="003D2D5E" w:rsidRPr="00A13729" w:rsidRDefault="004B31D5" w:rsidP="00002DAE">
      <w:pPr>
        <w:pBdr>
          <w:top w:val="nil"/>
          <w:left w:val="nil"/>
          <w:bottom w:val="nil"/>
          <w:right w:val="nil"/>
          <w:between w:val="nil"/>
        </w:pBdr>
        <w:spacing w:after="240"/>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 xml:space="preserve">Once a student’s documentation has been accepted, the student will meet with the </w:t>
      </w:r>
      <w:r w:rsidR="00B7310E" w:rsidRPr="00A13729">
        <w:rPr>
          <w:rFonts w:ascii="Times New Roman" w:eastAsia="Times New Roman" w:hAnsi="Times New Roman" w:cs="Times New Roman"/>
          <w:color w:val="000000"/>
          <w:sz w:val="24"/>
          <w:szCs w:val="24"/>
        </w:rPr>
        <w:t>Registrar</w:t>
      </w:r>
      <w:r w:rsidRPr="00A13729">
        <w:rPr>
          <w:rFonts w:ascii="Times New Roman" w:eastAsia="Times New Roman" w:hAnsi="Times New Roman" w:cs="Times New Roman"/>
          <w:color w:val="000000"/>
          <w:sz w:val="24"/>
          <w:szCs w:val="24"/>
        </w:rPr>
        <w:t xml:space="preserve"> in person or electronically to discuss services and </w:t>
      </w:r>
      <w:r w:rsidR="00176383" w:rsidRPr="00A13729">
        <w:rPr>
          <w:rFonts w:ascii="Times New Roman" w:eastAsia="Times New Roman" w:hAnsi="Times New Roman" w:cs="Times New Roman"/>
          <w:color w:val="000000"/>
          <w:sz w:val="24"/>
          <w:szCs w:val="24"/>
        </w:rPr>
        <w:t>accommodation</w:t>
      </w:r>
      <w:r w:rsidR="00176383">
        <w:rPr>
          <w:rFonts w:ascii="Times New Roman" w:eastAsia="Times New Roman" w:hAnsi="Times New Roman" w:cs="Times New Roman"/>
          <w:color w:val="000000"/>
          <w:sz w:val="24"/>
          <w:szCs w:val="24"/>
        </w:rPr>
        <w:t>s</w:t>
      </w:r>
      <w:r w:rsidRPr="00A13729">
        <w:rPr>
          <w:rFonts w:ascii="Times New Roman" w:eastAsia="Times New Roman" w:hAnsi="Times New Roman" w:cs="Times New Roman"/>
          <w:color w:val="000000"/>
          <w:sz w:val="24"/>
          <w:szCs w:val="24"/>
        </w:rPr>
        <w:t xml:space="preserve">. The Registrar then meets with the appropriate instructors to inform them verbally and in writing of the </w:t>
      </w:r>
      <w:proofErr w:type="gramStart"/>
      <w:r w:rsidRPr="00A13729">
        <w:rPr>
          <w:rFonts w:ascii="Times New Roman" w:eastAsia="Times New Roman" w:hAnsi="Times New Roman" w:cs="Times New Roman"/>
          <w:color w:val="000000"/>
          <w:sz w:val="24"/>
          <w:szCs w:val="24"/>
        </w:rPr>
        <w:t>accommodations</w:t>
      </w:r>
      <w:proofErr w:type="gramEnd"/>
      <w:r w:rsidRPr="00A13729">
        <w:rPr>
          <w:rFonts w:ascii="Times New Roman" w:eastAsia="Times New Roman" w:hAnsi="Times New Roman" w:cs="Times New Roman"/>
          <w:color w:val="000000"/>
          <w:sz w:val="24"/>
          <w:szCs w:val="24"/>
        </w:rPr>
        <w:t xml:space="preserve"> that </w:t>
      </w:r>
      <w:proofErr w:type="gramStart"/>
      <w:r w:rsidRPr="00A13729">
        <w:rPr>
          <w:rFonts w:ascii="Times New Roman" w:eastAsia="Times New Roman" w:hAnsi="Times New Roman" w:cs="Times New Roman"/>
          <w:color w:val="000000"/>
          <w:sz w:val="24"/>
          <w:szCs w:val="24"/>
        </w:rPr>
        <w:t>have</w:t>
      </w:r>
      <w:proofErr w:type="gramEnd"/>
      <w:r w:rsidRPr="00A13729">
        <w:rPr>
          <w:rFonts w:ascii="Times New Roman" w:eastAsia="Times New Roman" w:hAnsi="Times New Roman" w:cs="Times New Roman"/>
          <w:color w:val="000000"/>
          <w:sz w:val="24"/>
          <w:szCs w:val="24"/>
        </w:rPr>
        <w:t xml:space="preserve"> been granted. </w:t>
      </w:r>
    </w:p>
    <w:p w14:paraId="71BAB122" w14:textId="77777777" w:rsidR="003D2D5E" w:rsidRPr="00A71A1D" w:rsidRDefault="004B31D5" w:rsidP="00A71A1D">
      <w:pPr>
        <w:pBdr>
          <w:top w:val="nil"/>
          <w:left w:val="nil"/>
          <w:bottom w:val="nil"/>
          <w:right w:val="nil"/>
          <w:between w:val="nil"/>
        </w:pBdr>
        <w:jc w:val="both"/>
        <w:rPr>
          <w:rFonts w:ascii="Times New Roman" w:eastAsia="Times New Roman" w:hAnsi="Times New Roman" w:cs="Times New Roman"/>
          <w:b/>
          <w:color w:val="000000"/>
          <w:sz w:val="24"/>
          <w:szCs w:val="24"/>
        </w:rPr>
      </w:pPr>
      <w:r w:rsidRPr="00A71A1D">
        <w:rPr>
          <w:rFonts w:ascii="Times New Roman" w:eastAsia="Times New Roman" w:hAnsi="Times New Roman" w:cs="Times New Roman"/>
          <w:b/>
          <w:color w:val="000000"/>
          <w:sz w:val="24"/>
          <w:szCs w:val="24"/>
        </w:rPr>
        <w:t>Grievance Procedures</w:t>
      </w:r>
    </w:p>
    <w:p w14:paraId="222A5A77" w14:textId="5E82F8F8" w:rsidR="003D2D5E" w:rsidRPr="00A13729" w:rsidRDefault="004B31D5" w:rsidP="00002DAE">
      <w:pPr>
        <w:pBdr>
          <w:top w:val="nil"/>
          <w:left w:val="nil"/>
          <w:bottom w:val="nil"/>
          <w:right w:val="nil"/>
          <w:between w:val="nil"/>
        </w:pBdr>
        <w:spacing w:after="240"/>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 xml:space="preserve">If a student feels </w:t>
      </w:r>
      <w:r w:rsidR="007508D5" w:rsidRPr="00A13729">
        <w:rPr>
          <w:rFonts w:ascii="Times New Roman" w:eastAsia="Times New Roman" w:hAnsi="Times New Roman" w:cs="Times New Roman"/>
          <w:color w:val="000000"/>
          <w:sz w:val="24"/>
          <w:szCs w:val="24"/>
        </w:rPr>
        <w:t xml:space="preserve">they have been </w:t>
      </w:r>
      <w:r w:rsidRPr="00A13729">
        <w:rPr>
          <w:rFonts w:ascii="Times New Roman" w:eastAsia="Times New Roman" w:hAnsi="Times New Roman" w:cs="Times New Roman"/>
          <w:color w:val="000000"/>
          <w:sz w:val="24"/>
          <w:szCs w:val="24"/>
        </w:rPr>
        <w:t xml:space="preserve">denied the </w:t>
      </w:r>
      <w:r w:rsidRPr="00A13729">
        <w:rPr>
          <w:rFonts w:ascii="Times New Roman" w:eastAsia="Times New Roman" w:hAnsi="Times New Roman" w:cs="Times New Roman"/>
          <w:sz w:val="24"/>
          <w:szCs w:val="24"/>
        </w:rPr>
        <w:t>agreed-upon</w:t>
      </w:r>
      <w:r w:rsidRPr="00A13729">
        <w:rPr>
          <w:rFonts w:ascii="Times New Roman" w:eastAsia="Times New Roman" w:hAnsi="Times New Roman" w:cs="Times New Roman"/>
          <w:color w:val="000000"/>
          <w:sz w:val="24"/>
          <w:szCs w:val="24"/>
        </w:rPr>
        <w:t xml:space="preserve"> </w:t>
      </w:r>
      <w:proofErr w:type="gramStart"/>
      <w:r w:rsidRPr="00A13729">
        <w:rPr>
          <w:rFonts w:ascii="Times New Roman" w:eastAsia="Times New Roman" w:hAnsi="Times New Roman" w:cs="Times New Roman"/>
          <w:color w:val="000000"/>
          <w:sz w:val="24"/>
          <w:szCs w:val="24"/>
        </w:rPr>
        <w:t>accommodations</w:t>
      </w:r>
      <w:proofErr w:type="gramEnd"/>
      <w:r w:rsidRPr="00A13729">
        <w:rPr>
          <w:rFonts w:ascii="Times New Roman" w:eastAsia="Times New Roman" w:hAnsi="Times New Roman" w:cs="Times New Roman"/>
          <w:color w:val="000000"/>
          <w:sz w:val="24"/>
          <w:szCs w:val="24"/>
        </w:rPr>
        <w:t xml:space="preserve">, </w:t>
      </w:r>
      <w:r w:rsidR="007508D5" w:rsidRPr="00A13729">
        <w:rPr>
          <w:rFonts w:ascii="Times New Roman" w:eastAsia="Times New Roman" w:hAnsi="Times New Roman" w:cs="Times New Roman"/>
          <w:color w:val="000000"/>
          <w:sz w:val="24"/>
          <w:szCs w:val="24"/>
        </w:rPr>
        <w:t>they</w:t>
      </w:r>
      <w:r w:rsidRPr="00A13729">
        <w:rPr>
          <w:rFonts w:ascii="Times New Roman" w:eastAsia="Times New Roman" w:hAnsi="Times New Roman" w:cs="Times New Roman"/>
          <w:color w:val="000000"/>
          <w:sz w:val="24"/>
          <w:szCs w:val="24"/>
        </w:rPr>
        <w:t xml:space="preserve"> should first appeal to the classroom instructor who is not in compliance. If services/accommodations continue to be denied, the student should report the problem to the College President. If unsatisfied with this resolution, it is the student’s right to file a formal complaint following the grievance policy.</w:t>
      </w:r>
    </w:p>
    <w:p w14:paraId="4DDD5D79" w14:textId="455DF503" w:rsidR="003D2D5E" w:rsidRPr="00A13729" w:rsidRDefault="004B31D5" w:rsidP="00002DAE">
      <w:pPr>
        <w:pBdr>
          <w:top w:val="nil"/>
          <w:left w:val="nil"/>
          <w:bottom w:val="nil"/>
          <w:right w:val="nil"/>
          <w:between w:val="nil"/>
        </w:pBdr>
        <w:spacing w:after="240"/>
        <w:jc w:val="both"/>
        <w:rPr>
          <w:rFonts w:ascii="Times New Roman" w:eastAsia="Times New Roman" w:hAnsi="Times New Roman" w:cs="Times New Roman"/>
          <w:color w:val="000000"/>
          <w:sz w:val="24"/>
          <w:szCs w:val="24"/>
        </w:rPr>
      </w:pPr>
      <w:r w:rsidRPr="00A13729">
        <w:rPr>
          <w:rFonts w:ascii="Times New Roman" w:eastAsia="Times New Roman" w:hAnsi="Times New Roman" w:cs="Times New Roman"/>
          <w:color w:val="000000"/>
          <w:sz w:val="24"/>
          <w:szCs w:val="24"/>
        </w:rPr>
        <w:t xml:space="preserve">Students who have been denied accommodation by the Registrar’s </w:t>
      </w:r>
      <w:r w:rsidR="00300A7F" w:rsidRPr="00A13729">
        <w:rPr>
          <w:rFonts w:ascii="Times New Roman" w:eastAsia="Times New Roman" w:hAnsi="Times New Roman" w:cs="Times New Roman"/>
          <w:color w:val="000000"/>
          <w:sz w:val="24"/>
          <w:szCs w:val="24"/>
        </w:rPr>
        <w:t>Office</w:t>
      </w:r>
      <w:r w:rsidRPr="00A13729">
        <w:rPr>
          <w:rFonts w:ascii="Times New Roman" w:eastAsia="Times New Roman" w:hAnsi="Times New Roman" w:cs="Times New Roman"/>
          <w:color w:val="000000"/>
          <w:sz w:val="24"/>
          <w:szCs w:val="24"/>
        </w:rPr>
        <w:t xml:space="preserve"> may ask the office to reconsider their request upon presentation of evidence not previously submitted. Such evidence must still meet the criteria outlined above as acceptable documentation. If accommodations are still denied, the student may utilize the grievance procedure.</w:t>
      </w:r>
    </w:p>
    <w:p w14:paraId="4057C76B" w14:textId="498F047F" w:rsidR="003D2D5E" w:rsidRPr="00A13729" w:rsidRDefault="004B31D5" w:rsidP="00002DAE">
      <w:pPr>
        <w:pBdr>
          <w:top w:val="nil"/>
          <w:left w:val="nil"/>
          <w:bottom w:val="nil"/>
          <w:right w:val="nil"/>
          <w:between w:val="nil"/>
        </w:pBdr>
        <w:spacing w:after="240"/>
        <w:jc w:val="both"/>
        <w:rPr>
          <w:rFonts w:ascii="Times New Roman" w:eastAsia="Times New Roman" w:hAnsi="Times New Roman" w:cs="Times New Roman"/>
          <w:color w:val="000000"/>
          <w:sz w:val="24"/>
          <w:szCs w:val="24"/>
        </w:rPr>
      </w:pPr>
      <w:proofErr w:type="gramStart"/>
      <w:r w:rsidRPr="00A13729">
        <w:rPr>
          <w:rFonts w:ascii="Times New Roman" w:eastAsia="Times New Roman" w:hAnsi="Times New Roman" w:cs="Times New Roman"/>
          <w:color w:val="000000"/>
          <w:sz w:val="24"/>
          <w:szCs w:val="24"/>
        </w:rPr>
        <w:t>ACCOMMODATIONS</w:t>
      </w:r>
      <w:proofErr w:type="gramEnd"/>
      <w:r w:rsidRPr="00A13729">
        <w:rPr>
          <w:rFonts w:ascii="Times New Roman" w:eastAsia="Times New Roman" w:hAnsi="Times New Roman" w:cs="Times New Roman"/>
          <w:color w:val="000000"/>
          <w:sz w:val="24"/>
          <w:szCs w:val="24"/>
        </w:rPr>
        <w:t xml:space="preserve"> WILL BE REVIEWED AND/OR RENEWED </w:t>
      </w:r>
      <w:r w:rsidR="00D82491" w:rsidRPr="00A13729">
        <w:rPr>
          <w:rFonts w:ascii="Times New Roman" w:eastAsia="Times New Roman" w:hAnsi="Times New Roman" w:cs="Times New Roman"/>
          <w:color w:val="000000"/>
          <w:sz w:val="24"/>
          <w:szCs w:val="24"/>
        </w:rPr>
        <w:t>UPON REQUEST</w:t>
      </w:r>
      <w:r w:rsidRPr="00A13729">
        <w:rPr>
          <w:rFonts w:ascii="Times New Roman" w:eastAsia="Times New Roman" w:hAnsi="Times New Roman" w:cs="Times New Roman"/>
          <w:color w:val="000000"/>
          <w:sz w:val="24"/>
          <w:szCs w:val="24"/>
        </w:rPr>
        <w:t xml:space="preserve">. STUDENTS WHO ARE RECEIVING </w:t>
      </w:r>
      <w:r w:rsidR="00300A7F" w:rsidRPr="00A13729">
        <w:rPr>
          <w:rFonts w:ascii="Times New Roman" w:eastAsia="Times New Roman" w:hAnsi="Times New Roman" w:cs="Times New Roman"/>
          <w:color w:val="000000"/>
          <w:sz w:val="24"/>
          <w:szCs w:val="24"/>
        </w:rPr>
        <w:t>DISABILITY</w:t>
      </w:r>
      <w:r w:rsidRPr="00A13729">
        <w:rPr>
          <w:rFonts w:ascii="Times New Roman" w:eastAsia="Times New Roman" w:hAnsi="Times New Roman" w:cs="Times New Roman"/>
          <w:color w:val="000000"/>
          <w:sz w:val="24"/>
          <w:szCs w:val="24"/>
        </w:rPr>
        <w:t xml:space="preserve"> RESOURCES SHOULD CONTACT THE REGISTRAR FOR ASSISTED REGISTRATION</w:t>
      </w:r>
      <w:r w:rsidR="00016B52" w:rsidRPr="00A13729">
        <w:rPr>
          <w:rFonts w:ascii="Times New Roman" w:eastAsia="Times New Roman" w:hAnsi="Times New Roman" w:cs="Times New Roman"/>
          <w:color w:val="000000"/>
          <w:sz w:val="24"/>
          <w:szCs w:val="24"/>
        </w:rPr>
        <w:t xml:space="preserve"> IF REQUESTED </w:t>
      </w:r>
      <w:r w:rsidRPr="00A13729">
        <w:rPr>
          <w:rFonts w:ascii="Times New Roman" w:eastAsia="Times New Roman" w:hAnsi="Times New Roman" w:cs="Times New Roman"/>
          <w:color w:val="000000"/>
          <w:sz w:val="24"/>
          <w:szCs w:val="24"/>
        </w:rPr>
        <w:t>AND ACCOMMODATION UPDATES BEFORE THEIR SEMESTER BEGINS.</w:t>
      </w:r>
    </w:p>
    <w:p w14:paraId="29391F78" w14:textId="77777777" w:rsidR="00F62C9E" w:rsidRDefault="00F62C9E" w:rsidP="00D61D2B">
      <w:pPr>
        <w:tabs>
          <w:tab w:val="left" w:pos="720"/>
          <w:tab w:val="left" w:pos="1980"/>
        </w:tabs>
        <w:jc w:val="center"/>
        <w:rPr>
          <w:rFonts w:ascii="Times New Roman" w:eastAsia="Times New Roman" w:hAnsi="Times New Roman" w:cs="Times New Roman"/>
          <w:b/>
          <w:sz w:val="28"/>
          <w:szCs w:val="28"/>
        </w:rPr>
      </w:pPr>
    </w:p>
    <w:p w14:paraId="33189298" w14:textId="77777777" w:rsidR="00F62C9E" w:rsidRDefault="00F62C9E" w:rsidP="00D61D2B">
      <w:pPr>
        <w:tabs>
          <w:tab w:val="left" w:pos="720"/>
          <w:tab w:val="left" w:pos="1980"/>
        </w:tabs>
        <w:jc w:val="center"/>
        <w:rPr>
          <w:rFonts w:ascii="Times New Roman" w:eastAsia="Times New Roman" w:hAnsi="Times New Roman" w:cs="Times New Roman"/>
          <w:b/>
          <w:sz w:val="28"/>
          <w:szCs w:val="28"/>
        </w:rPr>
      </w:pPr>
    </w:p>
    <w:p w14:paraId="6DEA736D" w14:textId="77777777" w:rsidR="00F62C9E" w:rsidRDefault="00F62C9E" w:rsidP="00D61D2B">
      <w:pPr>
        <w:tabs>
          <w:tab w:val="left" w:pos="720"/>
          <w:tab w:val="left" w:pos="1980"/>
        </w:tabs>
        <w:jc w:val="center"/>
        <w:rPr>
          <w:rFonts w:ascii="Times New Roman" w:eastAsia="Times New Roman" w:hAnsi="Times New Roman" w:cs="Times New Roman"/>
          <w:b/>
          <w:sz w:val="28"/>
          <w:szCs w:val="28"/>
        </w:rPr>
      </w:pPr>
    </w:p>
    <w:p w14:paraId="7C7BC389" w14:textId="77777777" w:rsidR="00F62C9E" w:rsidRDefault="00F62C9E" w:rsidP="00D61D2B">
      <w:pPr>
        <w:tabs>
          <w:tab w:val="left" w:pos="720"/>
          <w:tab w:val="left" w:pos="1980"/>
        </w:tabs>
        <w:jc w:val="center"/>
        <w:rPr>
          <w:rFonts w:ascii="Times New Roman" w:eastAsia="Times New Roman" w:hAnsi="Times New Roman" w:cs="Times New Roman"/>
          <w:b/>
          <w:sz w:val="28"/>
          <w:szCs w:val="28"/>
        </w:rPr>
      </w:pPr>
    </w:p>
    <w:p w14:paraId="07C9FC96" w14:textId="77777777" w:rsidR="00F62C9E" w:rsidRDefault="00F62C9E" w:rsidP="00D61D2B">
      <w:pPr>
        <w:tabs>
          <w:tab w:val="left" w:pos="720"/>
          <w:tab w:val="left" w:pos="1980"/>
        </w:tabs>
        <w:jc w:val="center"/>
        <w:rPr>
          <w:rFonts w:ascii="Times New Roman" w:eastAsia="Times New Roman" w:hAnsi="Times New Roman" w:cs="Times New Roman"/>
          <w:b/>
          <w:sz w:val="28"/>
          <w:szCs w:val="28"/>
        </w:rPr>
      </w:pPr>
    </w:p>
    <w:p w14:paraId="71894268" w14:textId="77777777" w:rsidR="00F62C9E" w:rsidRDefault="00F62C9E" w:rsidP="00D61D2B">
      <w:pPr>
        <w:tabs>
          <w:tab w:val="left" w:pos="720"/>
          <w:tab w:val="left" w:pos="1980"/>
        </w:tabs>
        <w:jc w:val="center"/>
        <w:rPr>
          <w:rFonts w:ascii="Times New Roman" w:eastAsia="Times New Roman" w:hAnsi="Times New Roman" w:cs="Times New Roman"/>
          <w:b/>
          <w:sz w:val="28"/>
          <w:szCs w:val="28"/>
        </w:rPr>
      </w:pPr>
    </w:p>
    <w:p w14:paraId="6B9343E5" w14:textId="77777777" w:rsidR="00F62C9E" w:rsidRDefault="00F62C9E" w:rsidP="00D61D2B">
      <w:pPr>
        <w:tabs>
          <w:tab w:val="left" w:pos="720"/>
          <w:tab w:val="left" w:pos="1980"/>
        </w:tabs>
        <w:jc w:val="center"/>
        <w:rPr>
          <w:rFonts w:ascii="Times New Roman" w:eastAsia="Times New Roman" w:hAnsi="Times New Roman" w:cs="Times New Roman"/>
          <w:b/>
          <w:sz w:val="28"/>
          <w:szCs w:val="28"/>
        </w:rPr>
      </w:pPr>
    </w:p>
    <w:p w14:paraId="2AA2FC4F" w14:textId="77777777" w:rsidR="00F62C9E" w:rsidRDefault="00F62C9E" w:rsidP="00D61D2B">
      <w:pPr>
        <w:tabs>
          <w:tab w:val="left" w:pos="720"/>
          <w:tab w:val="left" w:pos="1980"/>
        </w:tabs>
        <w:jc w:val="center"/>
        <w:rPr>
          <w:rFonts w:ascii="Times New Roman" w:eastAsia="Times New Roman" w:hAnsi="Times New Roman" w:cs="Times New Roman"/>
          <w:b/>
          <w:sz w:val="28"/>
          <w:szCs w:val="28"/>
        </w:rPr>
      </w:pPr>
    </w:p>
    <w:p w14:paraId="6C7D0B7D" w14:textId="77777777" w:rsidR="00F62C9E" w:rsidRDefault="00F62C9E" w:rsidP="00D61D2B">
      <w:pPr>
        <w:tabs>
          <w:tab w:val="left" w:pos="720"/>
          <w:tab w:val="left" w:pos="1980"/>
        </w:tabs>
        <w:jc w:val="center"/>
        <w:rPr>
          <w:rFonts w:ascii="Times New Roman" w:eastAsia="Times New Roman" w:hAnsi="Times New Roman" w:cs="Times New Roman"/>
          <w:b/>
          <w:sz w:val="28"/>
          <w:szCs w:val="28"/>
        </w:rPr>
      </w:pPr>
    </w:p>
    <w:p w14:paraId="5BBD789E" w14:textId="77777777" w:rsidR="00F62C9E" w:rsidRDefault="00F62C9E" w:rsidP="00D61D2B">
      <w:pPr>
        <w:tabs>
          <w:tab w:val="left" w:pos="720"/>
          <w:tab w:val="left" w:pos="1980"/>
        </w:tabs>
        <w:jc w:val="center"/>
        <w:rPr>
          <w:rFonts w:ascii="Times New Roman" w:eastAsia="Times New Roman" w:hAnsi="Times New Roman" w:cs="Times New Roman"/>
          <w:b/>
          <w:sz w:val="28"/>
          <w:szCs w:val="28"/>
        </w:rPr>
      </w:pPr>
    </w:p>
    <w:p w14:paraId="6EF99A98" w14:textId="77777777" w:rsidR="007D00D2" w:rsidRDefault="007D00D2" w:rsidP="00D61D2B">
      <w:pPr>
        <w:tabs>
          <w:tab w:val="left" w:pos="720"/>
          <w:tab w:val="left" w:pos="1980"/>
        </w:tabs>
        <w:jc w:val="center"/>
        <w:rPr>
          <w:rFonts w:ascii="Times New Roman" w:eastAsia="Times New Roman" w:hAnsi="Times New Roman" w:cs="Times New Roman"/>
          <w:b/>
          <w:sz w:val="28"/>
          <w:szCs w:val="28"/>
        </w:rPr>
      </w:pPr>
    </w:p>
    <w:p w14:paraId="154F5630" w14:textId="77777777" w:rsidR="007D00D2" w:rsidRDefault="007D00D2" w:rsidP="00D61D2B">
      <w:pPr>
        <w:tabs>
          <w:tab w:val="left" w:pos="720"/>
          <w:tab w:val="left" w:pos="1980"/>
        </w:tabs>
        <w:jc w:val="center"/>
        <w:rPr>
          <w:rFonts w:ascii="Times New Roman" w:eastAsia="Times New Roman" w:hAnsi="Times New Roman" w:cs="Times New Roman"/>
          <w:b/>
          <w:sz w:val="28"/>
          <w:szCs w:val="28"/>
        </w:rPr>
      </w:pPr>
    </w:p>
    <w:p w14:paraId="5FB09E28" w14:textId="77777777" w:rsidR="007D00D2" w:rsidRDefault="007D00D2" w:rsidP="00D61D2B">
      <w:pPr>
        <w:tabs>
          <w:tab w:val="left" w:pos="720"/>
          <w:tab w:val="left" w:pos="1980"/>
        </w:tabs>
        <w:jc w:val="center"/>
        <w:rPr>
          <w:rFonts w:ascii="Times New Roman" w:eastAsia="Times New Roman" w:hAnsi="Times New Roman" w:cs="Times New Roman"/>
          <w:b/>
          <w:sz w:val="28"/>
          <w:szCs w:val="28"/>
        </w:rPr>
      </w:pPr>
    </w:p>
    <w:p w14:paraId="28FEAA06" w14:textId="77777777" w:rsidR="007D00D2" w:rsidRDefault="007D00D2" w:rsidP="00D61D2B">
      <w:pPr>
        <w:tabs>
          <w:tab w:val="left" w:pos="720"/>
          <w:tab w:val="left" w:pos="1980"/>
        </w:tabs>
        <w:jc w:val="center"/>
        <w:rPr>
          <w:rFonts w:ascii="Times New Roman" w:eastAsia="Times New Roman" w:hAnsi="Times New Roman" w:cs="Times New Roman"/>
          <w:b/>
          <w:sz w:val="28"/>
          <w:szCs w:val="28"/>
        </w:rPr>
      </w:pPr>
    </w:p>
    <w:p w14:paraId="557550AF" w14:textId="77777777" w:rsidR="00F62C9E" w:rsidRDefault="00F62C9E" w:rsidP="00D61D2B">
      <w:pPr>
        <w:tabs>
          <w:tab w:val="left" w:pos="720"/>
          <w:tab w:val="left" w:pos="1980"/>
        </w:tabs>
        <w:jc w:val="center"/>
        <w:rPr>
          <w:rFonts w:ascii="Times New Roman" w:eastAsia="Times New Roman" w:hAnsi="Times New Roman" w:cs="Times New Roman"/>
          <w:b/>
          <w:sz w:val="28"/>
          <w:szCs w:val="28"/>
        </w:rPr>
      </w:pPr>
    </w:p>
    <w:p w14:paraId="4253A774" w14:textId="77777777" w:rsidR="00A71A1D" w:rsidRDefault="00A71A1D" w:rsidP="00D61D2B">
      <w:pPr>
        <w:tabs>
          <w:tab w:val="left" w:pos="720"/>
          <w:tab w:val="left" w:pos="1980"/>
        </w:tabs>
        <w:jc w:val="center"/>
        <w:rPr>
          <w:rFonts w:ascii="Times New Roman" w:eastAsia="Times New Roman" w:hAnsi="Times New Roman" w:cs="Times New Roman"/>
          <w:b/>
          <w:sz w:val="28"/>
          <w:szCs w:val="28"/>
        </w:rPr>
      </w:pPr>
    </w:p>
    <w:p w14:paraId="5F482F9B" w14:textId="77777777" w:rsidR="00A71A1D" w:rsidRDefault="00A71A1D" w:rsidP="00D61D2B">
      <w:pPr>
        <w:tabs>
          <w:tab w:val="left" w:pos="720"/>
          <w:tab w:val="left" w:pos="1980"/>
        </w:tabs>
        <w:jc w:val="center"/>
        <w:rPr>
          <w:rFonts w:ascii="Times New Roman" w:eastAsia="Times New Roman" w:hAnsi="Times New Roman" w:cs="Times New Roman"/>
          <w:b/>
          <w:sz w:val="28"/>
          <w:szCs w:val="28"/>
        </w:rPr>
      </w:pPr>
    </w:p>
    <w:p w14:paraId="00C4691B" w14:textId="77777777" w:rsidR="00A71A1D" w:rsidRDefault="00A71A1D" w:rsidP="00D61D2B">
      <w:pPr>
        <w:tabs>
          <w:tab w:val="left" w:pos="720"/>
          <w:tab w:val="left" w:pos="1980"/>
        </w:tabs>
        <w:jc w:val="center"/>
        <w:rPr>
          <w:rFonts w:ascii="Times New Roman" w:eastAsia="Times New Roman" w:hAnsi="Times New Roman" w:cs="Times New Roman"/>
          <w:b/>
          <w:sz w:val="28"/>
          <w:szCs w:val="28"/>
        </w:rPr>
      </w:pPr>
    </w:p>
    <w:p w14:paraId="5EF219D0" w14:textId="77777777" w:rsidR="00A71A1D" w:rsidRDefault="00A71A1D" w:rsidP="00D61D2B">
      <w:pPr>
        <w:tabs>
          <w:tab w:val="left" w:pos="720"/>
          <w:tab w:val="left" w:pos="1980"/>
        </w:tabs>
        <w:jc w:val="center"/>
        <w:rPr>
          <w:rFonts w:ascii="Times New Roman" w:eastAsia="Times New Roman" w:hAnsi="Times New Roman" w:cs="Times New Roman"/>
          <w:b/>
          <w:sz w:val="28"/>
          <w:szCs w:val="28"/>
        </w:rPr>
      </w:pPr>
    </w:p>
    <w:p w14:paraId="74162F88" w14:textId="77777777" w:rsidR="00A71A1D" w:rsidRDefault="00A71A1D" w:rsidP="00D61D2B">
      <w:pPr>
        <w:tabs>
          <w:tab w:val="left" w:pos="720"/>
          <w:tab w:val="left" w:pos="1980"/>
        </w:tabs>
        <w:jc w:val="center"/>
        <w:rPr>
          <w:rFonts w:ascii="Times New Roman" w:eastAsia="Times New Roman" w:hAnsi="Times New Roman" w:cs="Times New Roman"/>
          <w:b/>
          <w:sz w:val="28"/>
          <w:szCs w:val="28"/>
        </w:rPr>
      </w:pPr>
    </w:p>
    <w:p w14:paraId="2B913C91" w14:textId="77777777" w:rsidR="00F62C9E" w:rsidRDefault="00F62C9E" w:rsidP="00D61D2B">
      <w:pPr>
        <w:tabs>
          <w:tab w:val="left" w:pos="720"/>
          <w:tab w:val="left" w:pos="1980"/>
        </w:tabs>
        <w:jc w:val="center"/>
        <w:rPr>
          <w:rFonts w:ascii="Times New Roman" w:eastAsia="Times New Roman" w:hAnsi="Times New Roman" w:cs="Times New Roman"/>
          <w:b/>
          <w:sz w:val="28"/>
          <w:szCs w:val="28"/>
        </w:rPr>
      </w:pPr>
    </w:p>
    <w:p w14:paraId="6A07253B" w14:textId="2946A07C" w:rsidR="003D2D5E" w:rsidRPr="00D61D2B" w:rsidRDefault="004B31D5" w:rsidP="00D61D2B">
      <w:pPr>
        <w:tabs>
          <w:tab w:val="left" w:pos="720"/>
          <w:tab w:val="left" w:pos="1980"/>
        </w:tabs>
        <w:jc w:val="center"/>
        <w:rPr>
          <w:rFonts w:ascii="Times New Roman" w:eastAsia="Times New Roman" w:hAnsi="Times New Roman" w:cs="Times New Roman"/>
          <w:b/>
          <w:sz w:val="28"/>
          <w:szCs w:val="28"/>
        </w:rPr>
      </w:pPr>
      <w:proofErr w:type="gramStart"/>
      <w:r w:rsidRPr="00D61D2B">
        <w:rPr>
          <w:rFonts w:ascii="Times New Roman" w:eastAsia="Times New Roman" w:hAnsi="Times New Roman" w:cs="Times New Roman"/>
          <w:b/>
          <w:sz w:val="28"/>
          <w:szCs w:val="28"/>
        </w:rPr>
        <w:lastRenderedPageBreak/>
        <w:t>The John</w:t>
      </w:r>
      <w:proofErr w:type="gramEnd"/>
      <w:r w:rsidRPr="00D61D2B">
        <w:rPr>
          <w:rFonts w:ascii="Times New Roman" w:eastAsia="Times New Roman" w:hAnsi="Times New Roman" w:cs="Times New Roman"/>
          <w:b/>
          <w:sz w:val="28"/>
          <w:szCs w:val="28"/>
        </w:rPr>
        <w:t xml:space="preserve"> A. Gupton College</w:t>
      </w:r>
    </w:p>
    <w:p w14:paraId="2F2C27AB" w14:textId="77777777" w:rsidR="003D2D5E" w:rsidRPr="00D61D2B" w:rsidRDefault="004B31D5" w:rsidP="00D61D2B">
      <w:pPr>
        <w:tabs>
          <w:tab w:val="left" w:pos="720"/>
          <w:tab w:val="left" w:pos="1980"/>
        </w:tabs>
        <w:jc w:val="center"/>
        <w:rPr>
          <w:rFonts w:ascii="Times New Roman" w:eastAsia="Times New Roman" w:hAnsi="Times New Roman" w:cs="Times New Roman"/>
          <w:b/>
          <w:sz w:val="28"/>
          <w:szCs w:val="28"/>
        </w:rPr>
      </w:pPr>
      <w:r w:rsidRPr="00D61D2B">
        <w:rPr>
          <w:rFonts w:ascii="Times New Roman" w:eastAsia="Times New Roman" w:hAnsi="Times New Roman" w:cs="Times New Roman"/>
          <w:b/>
          <w:sz w:val="28"/>
          <w:szCs w:val="28"/>
        </w:rPr>
        <w:t>Student Government Association</w:t>
      </w:r>
    </w:p>
    <w:p w14:paraId="4BFA9FCA" w14:textId="77777777" w:rsidR="003D2D5E" w:rsidRPr="00A13729" w:rsidRDefault="003D2D5E" w:rsidP="001C2F0F">
      <w:pPr>
        <w:tabs>
          <w:tab w:val="left" w:pos="720"/>
          <w:tab w:val="left" w:pos="1980"/>
        </w:tabs>
        <w:jc w:val="both"/>
        <w:rPr>
          <w:rFonts w:ascii="Times New Roman" w:eastAsia="Times New Roman" w:hAnsi="Times New Roman" w:cs="Times New Roman"/>
          <w:b/>
          <w:sz w:val="24"/>
          <w:szCs w:val="24"/>
        </w:rPr>
      </w:pPr>
    </w:p>
    <w:p w14:paraId="68D0EBF6" w14:textId="77777777" w:rsidR="003D2D5E" w:rsidRPr="00A13729" w:rsidRDefault="004B31D5" w:rsidP="00A71A1D">
      <w:pPr>
        <w:tabs>
          <w:tab w:val="left" w:pos="720"/>
          <w:tab w:val="left" w:pos="1980"/>
        </w:tabs>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Purpose:</w:t>
      </w:r>
    </w:p>
    <w:p w14:paraId="31F92591" w14:textId="0646C305" w:rsidR="003D2D5E" w:rsidRPr="00A13729" w:rsidRDefault="004B31D5" w:rsidP="00A71A1D">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purpose of the Student Government Association shall be to promote the principles and values of John A. Gupton College, to provide a liaison between the student body and the administration, to provide campus leadership, to sustain the spirit and morale of the student body</w:t>
      </w:r>
      <w:r w:rsidR="0013665E"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and to promote the academic and social growth of the institution.</w:t>
      </w:r>
    </w:p>
    <w:p w14:paraId="3E23066A" w14:textId="77777777" w:rsidR="003D2D5E" w:rsidRPr="00A13729" w:rsidRDefault="003D2D5E" w:rsidP="00A71A1D">
      <w:pPr>
        <w:tabs>
          <w:tab w:val="left" w:pos="720"/>
          <w:tab w:val="left" w:pos="1980"/>
        </w:tabs>
        <w:jc w:val="both"/>
        <w:rPr>
          <w:rFonts w:ascii="Times New Roman" w:eastAsia="Times New Roman" w:hAnsi="Times New Roman" w:cs="Times New Roman"/>
          <w:sz w:val="24"/>
          <w:szCs w:val="24"/>
        </w:rPr>
      </w:pPr>
    </w:p>
    <w:p w14:paraId="572F4C34" w14:textId="77777777" w:rsidR="003D2D5E" w:rsidRPr="00A13729" w:rsidRDefault="004B31D5" w:rsidP="00A71A1D">
      <w:pPr>
        <w:tabs>
          <w:tab w:val="left" w:pos="720"/>
          <w:tab w:val="left" w:pos="1980"/>
        </w:tabs>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Objective:</w:t>
      </w:r>
    </w:p>
    <w:p w14:paraId="4C8B399C" w14:textId="63B438D5" w:rsidR="003D2D5E" w:rsidRPr="00A13729" w:rsidRDefault="004B31D5" w:rsidP="00A71A1D">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Students are involved in the governing of the institution through the formal representation of elected student representatives and one </w:t>
      </w:r>
      <w:proofErr w:type="gramStart"/>
      <w:r w:rsidRPr="00A13729">
        <w:rPr>
          <w:rFonts w:ascii="Times New Roman" w:eastAsia="Times New Roman" w:hAnsi="Times New Roman" w:cs="Times New Roman"/>
          <w:sz w:val="24"/>
          <w:szCs w:val="24"/>
        </w:rPr>
        <w:t>appointed online representative</w:t>
      </w:r>
      <w:proofErr w:type="gramEnd"/>
      <w:r w:rsidRPr="00A13729">
        <w:rPr>
          <w:rFonts w:ascii="Times New Roman" w:eastAsia="Times New Roman" w:hAnsi="Times New Roman" w:cs="Times New Roman"/>
          <w:sz w:val="24"/>
          <w:szCs w:val="24"/>
        </w:rPr>
        <w:t xml:space="preserve"> to serve on the Institutional Effectiveness Committee and the Student Development Services Committee. It is through these committees that the entire student body has representation.</w:t>
      </w:r>
    </w:p>
    <w:p w14:paraId="142E03E5" w14:textId="77777777" w:rsidR="003D2D5E" w:rsidRPr="00A13729" w:rsidRDefault="003D2D5E" w:rsidP="00A71A1D">
      <w:pPr>
        <w:tabs>
          <w:tab w:val="left" w:pos="720"/>
          <w:tab w:val="left" w:pos="1980"/>
        </w:tabs>
        <w:jc w:val="both"/>
        <w:rPr>
          <w:rFonts w:ascii="Times New Roman" w:eastAsia="Times New Roman" w:hAnsi="Times New Roman" w:cs="Times New Roman"/>
          <w:sz w:val="24"/>
          <w:szCs w:val="24"/>
        </w:rPr>
      </w:pPr>
    </w:p>
    <w:p w14:paraId="0446D3FE" w14:textId="77777777" w:rsidR="003D2D5E" w:rsidRPr="00A13729" w:rsidRDefault="004B31D5" w:rsidP="00A71A1D">
      <w:pPr>
        <w:tabs>
          <w:tab w:val="left" w:pos="720"/>
          <w:tab w:val="left" w:pos="1980"/>
        </w:tabs>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Qualification:</w:t>
      </w:r>
    </w:p>
    <w:p w14:paraId="2C3F7850" w14:textId="13F52F0E" w:rsidR="003D2D5E" w:rsidRPr="00A13729" w:rsidRDefault="004B31D5" w:rsidP="00A71A1D">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Every student at the Institution is potentially eligible to serve on the Student Government Association provided they </w:t>
      </w:r>
      <w:r w:rsidR="00300A7F" w:rsidRPr="00A13729">
        <w:rPr>
          <w:rFonts w:ascii="Times New Roman" w:eastAsia="Times New Roman" w:hAnsi="Times New Roman" w:cs="Times New Roman"/>
          <w:sz w:val="24"/>
          <w:szCs w:val="24"/>
        </w:rPr>
        <w:t>meet</w:t>
      </w:r>
      <w:r w:rsidRPr="00A13729">
        <w:rPr>
          <w:rFonts w:ascii="Times New Roman" w:eastAsia="Times New Roman" w:hAnsi="Times New Roman" w:cs="Times New Roman"/>
          <w:sz w:val="24"/>
          <w:szCs w:val="24"/>
        </w:rPr>
        <w:t xml:space="preserve"> the following qualifications:</w:t>
      </w:r>
    </w:p>
    <w:p w14:paraId="4277FBD6" w14:textId="490CB477" w:rsidR="003D2D5E" w:rsidRPr="00A13729" w:rsidRDefault="004B31D5" w:rsidP="001C2F0F">
      <w:pPr>
        <w:numPr>
          <w:ilvl w:val="0"/>
          <w:numId w:val="10"/>
        </w:num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Must achieve and continually maintain a 2.0</w:t>
      </w:r>
      <w:r w:rsidR="003D374F" w:rsidRPr="00A13729">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 xml:space="preserve">grade average while serving as </w:t>
      </w:r>
      <w:r w:rsidR="00300A7F" w:rsidRPr="00A13729">
        <w:rPr>
          <w:rFonts w:ascii="Times New Roman" w:eastAsia="Times New Roman" w:hAnsi="Times New Roman" w:cs="Times New Roman"/>
          <w:sz w:val="24"/>
          <w:szCs w:val="24"/>
        </w:rPr>
        <w:t xml:space="preserve">a </w:t>
      </w:r>
      <w:r w:rsidRPr="00A13729">
        <w:rPr>
          <w:rFonts w:ascii="Times New Roman" w:eastAsia="Times New Roman" w:hAnsi="Times New Roman" w:cs="Times New Roman"/>
          <w:sz w:val="24"/>
          <w:szCs w:val="24"/>
        </w:rPr>
        <w:t>Student Government Representative.</w:t>
      </w:r>
    </w:p>
    <w:p w14:paraId="1005060E" w14:textId="77777777" w:rsidR="003D2D5E" w:rsidRPr="00A13729" w:rsidRDefault="004B31D5" w:rsidP="001C2F0F">
      <w:pPr>
        <w:numPr>
          <w:ilvl w:val="0"/>
          <w:numId w:val="10"/>
        </w:numPr>
        <w:tabs>
          <w:tab w:val="left" w:pos="720"/>
          <w:tab w:val="left" w:pos="1980"/>
        </w:tabs>
        <w:jc w:val="both"/>
        <w:rPr>
          <w:rFonts w:ascii="Times New Roman" w:eastAsia="Times New Roman" w:hAnsi="Times New Roman" w:cs="Times New Roman"/>
          <w:b/>
          <w:sz w:val="24"/>
          <w:szCs w:val="24"/>
        </w:rPr>
      </w:pPr>
      <w:r w:rsidRPr="00A13729">
        <w:rPr>
          <w:rFonts w:ascii="Times New Roman" w:eastAsia="Times New Roman" w:hAnsi="Times New Roman" w:cs="Times New Roman"/>
          <w:sz w:val="24"/>
          <w:szCs w:val="24"/>
        </w:rPr>
        <w:t>Must be willing to meet and participate in the assigned standing committees during the time in office.</w:t>
      </w:r>
    </w:p>
    <w:p w14:paraId="2BC5FB3D" w14:textId="1DD9E176" w:rsidR="003D2D5E" w:rsidRPr="00A13729" w:rsidRDefault="004B31D5" w:rsidP="001C2F0F">
      <w:pPr>
        <w:numPr>
          <w:ilvl w:val="0"/>
          <w:numId w:val="10"/>
        </w:numPr>
        <w:tabs>
          <w:tab w:val="left" w:pos="720"/>
          <w:tab w:val="left" w:pos="1980"/>
        </w:tabs>
        <w:jc w:val="both"/>
        <w:rPr>
          <w:rFonts w:ascii="Times New Roman" w:eastAsia="Times New Roman" w:hAnsi="Times New Roman" w:cs="Times New Roman"/>
          <w:b/>
          <w:sz w:val="24"/>
          <w:szCs w:val="24"/>
        </w:rPr>
      </w:pPr>
      <w:r w:rsidRPr="00A13729">
        <w:rPr>
          <w:rFonts w:ascii="Times New Roman" w:eastAsia="Times New Roman" w:hAnsi="Times New Roman" w:cs="Times New Roman"/>
          <w:sz w:val="24"/>
          <w:szCs w:val="24"/>
        </w:rPr>
        <w:t xml:space="preserve">Must be willing to participate </w:t>
      </w:r>
      <w:r w:rsidR="00300A7F" w:rsidRPr="00A13729">
        <w:rPr>
          <w:rFonts w:ascii="Times New Roman" w:eastAsia="Times New Roman" w:hAnsi="Times New Roman" w:cs="Times New Roman"/>
          <w:sz w:val="24"/>
          <w:szCs w:val="24"/>
        </w:rPr>
        <w:t xml:space="preserve">in </w:t>
      </w:r>
      <w:r w:rsidRPr="00A13729">
        <w:rPr>
          <w:rFonts w:ascii="Times New Roman" w:eastAsia="Times New Roman" w:hAnsi="Times New Roman" w:cs="Times New Roman"/>
          <w:sz w:val="24"/>
          <w:szCs w:val="24"/>
        </w:rPr>
        <w:t>and/or coordinate the institutional and social functions of the College from time to time.</w:t>
      </w:r>
    </w:p>
    <w:p w14:paraId="654416D2" w14:textId="6D7E9CA7" w:rsidR="003D2D5E" w:rsidRPr="00A13729" w:rsidRDefault="004B31D5" w:rsidP="001C2F0F">
      <w:pPr>
        <w:numPr>
          <w:ilvl w:val="0"/>
          <w:numId w:val="10"/>
        </w:numPr>
        <w:tabs>
          <w:tab w:val="left" w:pos="720"/>
          <w:tab w:val="left" w:pos="1980"/>
        </w:tabs>
        <w:jc w:val="both"/>
        <w:rPr>
          <w:rFonts w:ascii="Times New Roman" w:eastAsia="Times New Roman" w:hAnsi="Times New Roman" w:cs="Times New Roman"/>
          <w:b/>
          <w:sz w:val="24"/>
          <w:szCs w:val="24"/>
        </w:rPr>
      </w:pPr>
      <w:r w:rsidRPr="00A13729">
        <w:rPr>
          <w:rFonts w:ascii="Times New Roman" w:eastAsia="Times New Roman" w:hAnsi="Times New Roman" w:cs="Times New Roman"/>
          <w:sz w:val="24"/>
          <w:szCs w:val="24"/>
        </w:rPr>
        <w:t>Must be in good standing with the institution to serve as Student Government Representative. Good standing is defined as the absence of any type of institutional probation or disciplinary conduct.</w:t>
      </w:r>
    </w:p>
    <w:p w14:paraId="002C50F5" w14:textId="77777777" w:rsidR="003D2D5E" w:rsidRPr="00A13729" w:rsidRDefault="003D2D5E" w:rsidP="001C2F0F">
      <w:pPr>
        <w:tabs>
          <w:tab w:val="left" w:pos="720"/>
          <w:tab w:val="left" w:pos="1980"/>
        </w:tabs>
        <w:jc w:val="both"/>
        <w:rPr>
          <w:rFonts w:ascii="Times New Roman" w:eastAsia="Times New Roman" w:hAnsi="Times New Roman" w:cs="Times New Roman"/>
          <w:sz w:val="24"/>
          <w:szCs w:val="24"/>
        </w:rPr>
      </w:pPr>
    </w:p>
    <w:p w14:paraId="3F2A723D" w14:textId="77777777" w:rsidR="003D2D5E" w:rsidRPr="00A13729" w:rsidRDefault="004B31D5" w:rsidP="00A71A1D">
      <w:pPr>
        <w:tabs>
          <w:tab w:val="left" w:pos="720"/>
          <w:tab w:val="left" w:pos="1980"/>
        </w:tabs>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Term:</w:t>
      </w:r>
    </w:p>
    <w:p w14:paraId="5A6D6095" w14:textId="401AE03D" w:rsidR="003D2D5E" w:rsidRPr="00A13729" w:rsidRDefault="004B31D5" w:rsidP="00A71A1D">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The election and appointment of student representatives will take place each fall semester. Students are to maintain the elected office for one year and must </w:t>
      </w:r>
      <w:proofErr w:type="gramStart"/>
      <w:r w:rsidRPr="00A13729">
        <w:rPr>
          <w:rFonts w:ascii="Times New Roman" w:eastAsia="Times New Roman" w:hAnsi="Times New Roman" w:cs="Times New Roman"/>
          <w:sz w:val="24"/>
          <w:szCs w:val="24"/>
        </w:rPr>
        <w:t>be attending</w:t>
      </w:r>
      <w:proofErr w:type="gramEnd"/>
      <w:r w:rsidRPr="00A13729">
        <w:rPr>
          <w:rFonts w:ascii="Times New Roman" w:eastAsia="Times New Roman" w:hAnsi="Times New Roman" w:cs="Times New Roman"/>
          <w:sz w:val="24"/>
          <w:szCs w:val="24"/>
        </w:rPr>
        <w:t xml:space="preserve"> the institution on a full-time basis.</w:t>
      </w:r>
    </w:p>
    <w:p w14:paraId="311F14DD" w14:textId="77777777" w:rsidR="003D2D5E" w:rsidRPr="00A13729" w:rsidRDefault="003D2D5E" w:rsidP="00A71A1D">
      <w:pPr>
        <w:tabs>
          <w:tab w:val="left" w:pos="720"/>
          <w:tab w:val="left" w:pos="1980"/>
        </w:tabs>
        <w:jc w:val="both"/>
        <w:rPr>
          <w:rFonts w:ascii="Times New Roman" w:eastAsia="Times New Roman" w:hAnsi="Times New Roman" w:cs="Times New Roman"/>
          <w:sz w:val="24"/>
          <w:szCs w:val="24"/>
        </w:rPr>
      </w:pPr>
    </w:p>
    <w:p w14:paraId="107028DF" w14:textId="77777777" w:rsidR="003D2D5E" w:rsidRPr="00A13729" w:rsidRDefault="004B31D5" w:rsidP="00A71A1D">
      <w:pPr>
        <w:tabs>
          <w:tab w:val="left" w:pos="720"/>
          <w:tab w:val="left" w:pos="1980"/>
        </w:tabs>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Representatives:</w:t>
      </w:r>
    </w:p>
    <w:p w14:paraId="39DCAA89" w14:textId="0A4227D1" w:rsidR="003D2D5E" w:rsidRPr="00A13729" w:rsidRDefault="004B31D5" w:rsidP="00A71A1D">
      <w:pPr>
        <w:tabs>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Student Government Association shall consist of two or three representatives at any given time. These representatives shall each serve equally in the Association and shall collectively have a total of one vote on each institutional committee on which they serve.</w:t>
      </w:r>
    </w:p>
    <w:p w14:paraId="61871419" w14:textId="77777777" w:rsidR="003D2D5E" w:rsidRPr="00A13729" w:rsidRDefault="003D2D5E" w:rsidP="00A71A1D">
      <w:pPr>
        <w:tabs>
          <w:tab w:val="left" w:pos="1980"/>
        </w:tabs>
        <w:jc w:val="both"/>
        <w:rPr>
          <w:rFonts w:ascii="Times New Roman" w:eastAsia="Times New Roman" w:hAnsi="Times New Roman" w:cs="Times New Roman"/>
          <w:sz w:val="24"/>
          <w:szCs w:val="24"/>
        </w:rPr>
      </w:pPr>
    </w:p>
    <w:p w14:paraId="161AE41E" w14:textId="77777777" w:rsidR="003D2D5E" w:rsidRPr="00A13729" w:rsidRDefault="004B31D5" w:rsidP="00A71A1D">
      <w:pPr>
        <w:tabs>
          <w:tab w:val="left" w:pos="720"/>
          <w:tab w:val="left" w:pos="1980"/>
        </w:tabs>
        <w:jc w:val="both"/>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Vacancy:</w:t>
      </w:r>
    </w:p>
    <w:p w14:paraId="20AE0EFE" w14:textId="26FE277D" w:rsidR="003D2D5E" w:rsidRPr="00A13729" w:rsidRDefault="004B31D5" w:rsidP="00A71A1D">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The administration may call for an election during any semester should a vacancy of office occur.</w:t>
      </w:r>
      <w:r w:rsidRPr="00A13729">
        <w:rPr>
          <w:rFonts w:ascii="Times New Roman" w:eastAsia="Times New Roman" w:hAnsi="Times New Roman" w:cs="Times New Roman"/>
          <w:sz w:val="24"/>
          <w:szCs w:val="24"/>
        </w:rPr>
        <w:tab/>
      </w:r>
    </w:p>
    <w:p w14:paraId="5081F3AC" w14:textId="77777777" w:rsidR="003D2D5E" w:rsidRDefault="003D2D5E" w:rsidP="001C2F0F">
      <w:pPr>
        <w:tabs>
          <w:tab w:val="left" w:pos="720"/>
          <w:tab w:val="left" w:pos="1980"/>
        </w:tabs>
        <w:jc w:val="both"/>
        <w:rPr>
          <w:rFonts w:ascii="Times New Roman" w:eastAsia="Times New Roman" w:hAnsi="Times New Roman" w:cs="Times New Roman"/>
          <w:b/>
          <w:sz w:val="24"/>
          <w:szCs w:val="24"/>
        </w:rPr>
      </w:pPr>
    </w:p>
    <w:p w14:paraId="4D9B70BD" w14:textId="77777777" w:rsidR="00D61D2B" w:rsidRDefault="00D61D2B" w:rsidP="001C2F0F">
      <w:pPr>
        <w:tabs>
          <w:tab w:val="left" w:pos="720"/>
          <w:tab w:val="left" w:pos="1980"/>
        </w:tabs>
        <w:jc w:val="both"/>
        <w:rPr>
          <w:rFonts w:ascii="Times New Roman" w:eastAsia="Times New Roman" w:hAnsi="Times New Roman" w:cs="Times New Roman"/>
          <w:b/>
          <w:sz w:val="24"/>
          <w:szCs w:val="24"/>
        </w:rPr>
      </w:pPr>
    </w:p>
    <w:p w14:paraId="7A425FC1" w14:textId="77777777" w:rsidR="00002DAE" w:rsidRDefault="00002DAE" w:rsidP="001C2F0F">
      <w:pPr>
        <w:tabs>
          <w:tab w:val="left" w:pos="720"/>
          <w:tab w:val="left" w:pos="1980"/>
        </w:tabs>
        <w:jc w:val="both"/>
        <w:rPr>
          <w:rFonts w:ascii="Times New Roman" w:eastAsia="Times New Roman" w:hAnsi="Times New Roman" w:cs="Times New Roman"/>
          <w:b/>
          <w:sz w:val="24"/>
          <w:szCs w:val="24"/>
        </w:rPr>
      </w:pPr>
    </w:p>
    <w:p w14:paraId="0EF4E6B2" w14:textId="77777777" w:rsidR="00002DAE" w:rsidRDefault="00002DAE" w:rsidP="001C2F0F">
      <w:pPr>
        <w:tabs>
          <w:tab w:val="left" w:pos="720"/>
          <w:tab w:val="left" w:pos="1980"/>
        </w:tabs>
        <w:jc w:val="both"/>
        <w:rPr>
          <w:rFonts w:ascii="Times New Roman" w:eastAsia="Times New Roman" w:hAnsi="Times New Roman" w:cs="Times New Roman"/>
          <w:b/>
          <w:sz w:val="24"/>
          <w:szCs w:val="24"/>
        </w:rPr>
      </w:pPr>
    </w:p>
    <w:p w14:paraId="2A1AEBCC" w14:textId="77777777" w:rsidR="00A71A1D" w:rsidRDefault="00A71A1D" w:rsidP="001C2F0F">
      <w:pPr>
        <w:tabs>
          <w:tab w:val="left" w:pos="720"/>
          <w:tab w:val="left" w:pos="1980"/>
        </w:tabs>
        <w:jc w:val="both"/>
        <w:rPr>
          <w:rFonts w:ascii="Times New Roman" w:eastAsia="Times New Roman" w:hAnsi="Times New Roman" w:cs="Times New Roman"/>
          <w:b/>
          <w:sz w:val="24"/>
          <w:szCs w:val="24"/>
        </w:rPr>
      </w:pPr>
    </w:p>
    <w:p w14:paraId="2AC91402" w14:textId="77777777" w:rsidR="00A71A1D" w:rsidRDefault="00A71A1D" w:rsidP="001C2F0F">
      <w:pPr>
        <w:tabs>
          <w:tab w:val="left" w:pos="720"/>
          <w:tab w:val="left" w:pos="1980"/>
        </w:tabs>
        <w:jc w:val="both"/>
        <w:rPr>
          <w:rFonts w:ascii="Times New Roman" w:eastAsia="Times New Roman" w:hAnsi="Times New Roman" w:cs="Times New Roman"/>
          <w:b/>
          <w:sz w:val="24"/>
          <w:szCs w:val="24"/>
        </w:rPr>
      </w:pPr>
    </w:p>
    <w:p w14:paraId="59911597" w14:textId="77777777" w:rsidR="00A71A1D" w:rsidRDefault="00A71A1D" w:rsidP="001C2F0F">
      <w:pPr>
        <w:tabs>
          <w:tab w:val="left" w:pos="720"/>
          <w:tab w:val="left" w:pos="1980"/>
        </w:tabs>
        <w:jc w:val="both"/>
        <w:rPr>
          <w:rFonts w:ascii="Times New Roman" w:eastAsia="Times New Roman" w:hAnsi="Times New Roman" w:cs="Times New Roman"/>
          <w:b/>
          <w:sz w:val="24"/>
          <w:szCs w:val="24"/>
        </w:rPr>
      </w:pPr>
    </w:p>
    <w:p w14:paraId="559CCCD1" w14:textId="77777777" w:rsidR="00A71A1D" w:rsidRDefault="00A71A1D" w:rsidP="001C2F0F">
      <w:pPr>
        <w:tabs>
          <w:tab w:val="left" w:pos="720"/>
          <w:tab w:val="left" w:pos="1980"/>
        </w:tabs>
        <w:jc w:val="both"/>
        <w:rPr>
          <w:rFonts w:ascii="Times New Roman" w:eastAsia="Times New Roman" w:hAnsi="Times New Roman" w:cs="Times New Roman"/>
          <w:b/>
          <w:sz w:val="24"/>
          <w:szCs w:val="24"/>
        </w:rPr>
      </w:pPr>
    </w:p>
    <w:p w14:paraId="56C52742" w14:textId="77777777" w:rsidR="00D61D2B" w:rsidRPr="00A13729" w:rsidRDefault="00D61D2B" w:rsidP="001C2F0F">
      <w:pPr>
        <w:tabs>
          <w:tab w:val="left" w:pos="720"/>
          <w:tab w:val="left" w:pos="1980"/>
        </w:tabs>
        <w:jc w:val="both"/>
        <w:rPr>
          <w:rFonts w:ascii="Times New Roman" w:eastAsia="Times New Roman" w:hAnsi="Times New Roman" w:cs="Times New Roman"/>
          <w:b/>
          <w:sz w:val="24"/>
          <w:szCs w:val="24"/>
        </w:rPr>
      </w:pPr>
    </w:p>
    <w:p w14:paraId="4938E282" w14:textId="77777777" w:rsidR="003D2D5E" w:rsidRPr="00D61D2B" w:rsidRDefault="004B31D5" w:rsidP="00D61D2B">
      <w:pPr>
        <w:tabs>
          <w:tab w:val="left" w:pos="720"/>
          <w:tab w:val="left" w:pos="1980"/>
        </w:tabs>
        <w:jc w:val="center"/>
        <w:rPr>
          <w:rFonts w:ascii="Times New Roman" w:eastAsia="Times New Roman" w:hAnsi="Times New Roman" w:cs="Times New Roman"/>
          <w:b/>
          <w:sz w:val="32"/>
          <w:szCs w:val="32"/>
        </w:rPr>
      </w:pPr>
      <w:r w:rsidRPr="00D61D2B">
        <w:rPr>
          <w:rFonts w:ascii="Times New Roman" w:eastAsia="Times New Roman" w:hAnsi="Times New Roman" w:cs="Times New Roman"/>
          <w:b/>
          <w:sz w:val="32"/>
          <w:szCs w:val="32"/>
        </w:rPr>
        <w:lastRenderedPageBreak/>
        <w:t>STANDING COMMITTEES</w:t>
      </w:r>
    </w:p>
    <w:p w14:paraId="26566A1F" w14:textId="77777777" w:rsidR="003D2D5E" w:rsidRPr="00A13729" w:rsidRDefault="003D2D5E" w:rsidP="001C2F0F">
      <w:pPr>
        <w:tabs>
          <w:tab w:val="left" w:pos="720"/>
          <w:tab w:val="left" w:pos="1980"/>
        </w:tabs>
        <w:jc w:val="both"/>
        <w:rPr>
          <w:rFonts w:ascii="Times New Roman" w:eastAsia="Times New Roman" w:hAnsi="Times New Roman" w:cs="Times New Roman"/>
          <w:b/>
          <w:sz w:val="24"/>
          <w:szCs w:val="24"/>
        </w:rPr>
      </w:pPr>
    </w:p>
    <w:p w14:paraId="5C31F962" w14:textId="77777777" w:rsidR="003D2D5E" w:rsidRPr="00A13729" w:rsidRDefault="003D2D5E" w:rsidP="001C2F0F">
      <w:pPr>
        <w:tabs>
          <w:tab w:val="left" w:pos="720"/>
          <w:tab w:val="left" w:pos="1980"/>
        </w:tabs>
        <w:jc w:val="both"/>
        <w:rPr>
          <w:rFonts w:ascii="Times New Roman" w:eastAsia="Times New Roman" w:hAnsi="Times New Roman" w:cs="Times New Roman"/>
          <w:b/>
          <w:sz w:val="24"/>
          <w:szCs w:val="24"/>
        </w:rPr>
      </w:pPr>
    </w:p>
    <w:p w14:paraId="04390171" w14:textId="77777777" w:rsidR="003D2D5E" w:rsidRDefault="004B31D5" w:rsidP="00176383">
      <w:pPr>
        <w:tabs>
          <w:tab w:val="left" w:pos="720"/>
          <w:tab w:val="left" w:pos="1980"/>
        </w:tabs>
        <w:jc w:val="cente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ACADEMIC AFFAIRS COMMITTEE</w:t>
      </w:r>
    </w:p>
    <w:p w14:paraId="689C6270" w14:textId="77777777" w:rsidR="004B49D3" w:rsidRPr="00A13729" w:rsidRDefault="004B49D3" w:rsidP="00176383">
      <w:pPr>
        <w:tabs>
          <w:tab w:val="left" w:pos="720"/>
          <w:tab w:val="left" w:pos="1980"/>
        </w:tabs>
        <w:jc w:val="center"/>
        <w:rPr>
          <w:rFonts w:ascii="Times New Roman" w:eastAsia="Times New Roman" w:hAnsi="Times New Roman" w:cs="Times New Roman"/>
          <w:b/>
          <w:sz w:val="24"/>
          <w:szCs w:val="24"/>
        </w:rPr>
      </w:pPr>
    </w:p>
    <w:tbl>
      <w:tblPr>
        <w:tblStyle w:val="TableGrid"/>
        <w:tblW w:w="0" w:type="auto"/>
        <w:jc w:val="center"/>
        <w:tblLook w:val="04A0" w:firstRow="1" w:lastRow="0" w:firstColumn="1" w:lastColumn="0" w:noHBand="0" w:noVBand="1"/>
      </w:tblPr>
      <w:tblGrid>
        <w:gridCol w:w="4058"/>
        <w:gridCol w:w="4058"/>
      </w:tblGrid>
      <w:tr w:rsidR="004B49D3" w14:paraId="24825D79" w14:textId="77777777" w:rsidTr="004B49D3">
        <w:trPr>
          <w:trHeight w:val="305"/>
          <w:jc w:val="center"/>
        </w:trPr>
        <w:tc>
          <w:tcPr>
            <w:tcW w:w="4058" w:type="dxa"/>
          </w:tcPr>
          <w:p w14:paraId="47B79DEC" w14:textId="39E821A3" w:rsidR="004B49D3" w:rsidRDefault="004B49D3" w:rsidP="001C2F0F">
            <w:pPr>
              <w:tabs>
                <w:tab w:val="left" w:pos="720"/>
                <w:tab w:val="left" w:pos="198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Donna Collard</w:t>
            </w:r>
          </w:p>
        </w:tc>
        <w:tc>
          <w:tcPr>
            <w:tcW w:w="4058" w:type="dxa"/>
          </w:tcPr>
          <w:p w14:paraId="6A323E06" w14:textId="0938F5C5" w:rsidR="004B49D3" w:rsidRDefault="004B49D3" w:rsidP="001C2F0F">
            <w:pPr>
              <w:tabs>
                <w:tab w:val="left" w:pos="720"/>
                <w:tab w:val="left" w:pos="198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Chairperson</w:t>
            </w:r>
          </w:p>
        </w:tc>
      </w:tr>
      <w:tr w:rsidR="004B49D3" w14:paraId="4DD9912A" w14:textId="77777777" w:rsidTr="004B49D3">
        <w:trPr>
          <w:trHeight w:val="305"/>
          <w:jc w:val="center"/>
        </w:trPr>
        <w:tc>
          <w:tcPr>
            <w:tcW w:w="4058" w:type="dxa"/>
          </w:tcPr>
          <w:p w14:paraId="3848B703" w14:textId="74117173" w:rsidR="004B49D3" w:rsidRDefault="004B49D3" w:rsidP="001C2F0F">
            <w:pPr>
              <w:tabs>
                <w:tab w:val="left" w:pos="720"/>
                <w:tab w:val="left" w:pos="198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Lisa Moffitt</w:t>
            </w:r>
          </w:p>
        </w:tc>
        <w:tc>
          <w:tcPr>
            <w:tcW w:w="4058" w:type="dxa"/>
          </w:tcPr>
          <w:p w14:paraId="58A1AF93" w14:textId="20509AF4" w:rsidR="004B49D3" w:rsidRDefault="004B49D3" w:rsidP="001C2F0F">
            <w:pPr>
              <w:tabs>
                <w:tab w:val="left" w:pos="720"/>
                <w:tab w:val="left" w:pos="198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Registrar</w:t>
            </w:r>
          </w:p>
        </w:tc>
      </w:tr>
      <w:tr w:rsidR="004B49D3" w14:paraId="6E67DF14" w14:textId="77777777" w:rsidTr="004B49D3">
        <w:trPr>
          <w:trHeight w:val="293"/>
          <w:jc w:val="center"/>
        </w:trPr>
        <w:tc>
          <w:tcPr>
            <w:tcW w:w="4058" w:type="dxa"/>
          </w:tcPr>
          <w:p w14:paraId="2EA2CE47" w14:textId="0DE60665" w:rsidR="004B49D3" w:rsidRDefault="004B49D3" w:rsidP="001C2F0F">
            <w:pPr>
              <w:tabs>
                <w:tab w:val="left" w:pos="720"/>
                <w:tab w:val="left" w:pos="198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Kimberly S. Carter</w:t>
            </w:r>
          </w:p>
        </w:tc>
        <w:tc>
          <w:tcPr>
            <w:tcW w:w="4058" w:type="dxa"/>
          </w:tcPr>
          <w:p w14:paraId="36D0415A" w14:textId="7944DF8B" w:rsidR="004B49D3" w:rsidRDefault="004B49D3" w:rsidP="001C2F0F">
            <w:pPr>
              <w:tabs>
                <w:tab w:val="left" w:pos="720"/>
                <w:tab w:val="left" w:pos="198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Librarian</w:t>
            </w:r>
          </w:p>
        </w:tc>
      </w:tr>
      <w:tr w:rsidR="004B49D3" w14:paraId="56045DCA" w14:textId="77777777" w:rsidTr="004B49D3">
        <w:trPr>
          <w:trHeight w:val="305"/>
          <w:jc w:val="center"/>
        </w:trPr>
        <w:tc>
          <w:tcPr>
            <w:tcW w:w="4058" w:type="dxa"/>
          </w:tcPr>
          <w:p w14:paraId="21E5E3C0" w14:textId="38171B2A" w:rsidR="004B49D3" w:rsidRDefault="001F4C5A" w:rsidP="001C2F0F">
            <w:pPr>
              <w:tabs>
                <w:tab w:val="left" w:pos="720"/>
                <w:tab w:val="left" w:pos="198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Dr. </w:t>
            </w:r>
            <w:r w:rsidR="004B49D3">
              <w:rPr>
                <w:rFonts w:ascii="Times New Roman" w:eastAsia="Times New Roman" w:hAnsi="Times New Roman" w:cs="Times New Roman"/>
                <w:b/>
                <w:sz w:val="24"/>
                <w:szCs w:val="24"/>
              </w:rPr>
              <w:t>Tracy Hamm Allen</w:t>
            </w:r>
          </w:p>
        </w:tc>
        <w:tc>
          <w:tcPr>
            <w:tcW w:w="4058" w:type="dxa"/>
          </w:tcPr>
          <w:p w14:paraId="0B5EFC5E" w14:textId="18D5467E" w:rsidR="004B49D3" w:rsidRDefault="004B49D3" w:rsidP="001C2F0F">
            <w:pPr>
              <w:tabs>
                <w:tab w:val="left" w:pos="720"/>
                <w:tab w:val="left" w:pos="198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Faculty</w:t>
            </w:r>
          </w:p>
        </w:tc>
      </w:tr>
    </w:tbl>
    <w:p w14:paraId="19F9018D" w14:textId="77777777" w:rsidR="003D2D5E" w:rsidRDefault="003D2D5E" w:rsidP="001C2F0F">
      <w:pPr>
        <w:tabs>
          <w:tab w:val="left" w:pos="720"/>
          <w:tab w:val="left" w:pos="1980"/>
        </w:tabs>
        <w:jc w:val="both"/>
        <w:rPr>
          <w:rFonts w:ascii="Times New Roman" w:eastAsia="Times New Roman" w:hAnsi="Times New Roman" w:cs="Times New Roman"/>
          <w:b/>
          <w:sz w:val="24"/>
          <w:szCs w:val="24"/>
        </w:rPr>
      </w:pPr>
    </w:p>
    <w:p w14:paraId="78623ACA" w14:textId="77777777" w:rsidR="004B49D3" w:rsidRPr="00A13729" w:rsidRDefault="004B49D3" w:rsidP="001C2F0F">
      <w:pPr>
        <w:tabs>
          <w:tab w:val="left" w:pos="720"/>
          <w:tab w:val="left" w:pos="1980"/>
        </w:tabs>
        <w:jc w:val="both"/>
        <w:rPr>
          <w:rFonts w:ascii="Times New Roman" w:eastAsia="Times New Roman" w:hAnsi="Times New Roman" w:cs="Times New Roman"/>
          <w:b/>
          <w:sz w:val="24"/>
          <w:szCs w:val="24"/>
        </w:rPr>
      </w:pPr>
    </w:p>
    <w:p w14:paraId="1E9398D6" w14:textId="3CA0F115" w:rsidR="003D2D5E" w:rsidRPr="00A13729" w:rsidRDefault="004B31D5" w:rsidP="004B49D3">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p>
    <w:p w14:paraId="1F5B0311" w14:textId="77777777" w:rsidR="003D2D5E" w:rsidRPr="00A13729" w:rsidRDefault="003D2D5E" w:rsidP="001C2F0F">
      <w:pPr>
        <w:tabs>
          <w:tab w:val="left" w:pos="720"/>
          <w:tab w:val="left" w:pos="1980"/>
        </w:tabs>
        <w:jc w:val="both"/>
        <w:rPr>
          <w:rFonts w:ascii="Times New Roman" w:eastAsia="Times New Roman" w:hAnsi="Times New Roman" w:cs="Times New Roman"/>
          <w:sz w:val="24"/>
          <w:szCs w:val="24"/>
        </w:rPr>
      </w:pPr>
    </w:p>
    <w:p w14:paraId="019154EF" w14:textId="77777777" w:rsidR="003D2D5E" w:rsidRPr="00A13729" w:rsidRDefault="004B31D5" w:rsidP="00176383">
      <w:pPr>
        <w:tabs>
          <w:tab w:val="left" w:pos="720"/>
          <w:tab w:val="left" w:pos="1980"/>
        </w:tabs>
        <w:jc w:val="cente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INSTITUTIONAL EFFECTIVENESS COMMITTEE</w:t>
      </w:r>
    </w:p>
    <w:p w14:paraId="3F73F951" w14:textId="77777777" w:rsidR="003D2D5E" w:rsidRPr="00A13729" w:rsidRDefault="003D2D5E" w:rsidP="001C2F0F">
      <w:pPr>
        <w:tabs>
          <w:tab w:val="left" w:pos="720"/>
          <w:tab w:val="left" w:pos="1980"/>
        </w:tabs>
        <w:jc w:val="both"/>
        <w:rPr>
          <w:rFonts w:ascii="Times New Roman" w:eastAsia="Times New Roman" w:hAnsi="Times New Roman" w:cs="Times New Roman"/>
          <w:b/>
          <w:sz w:val="24"/>
          <w:szCs w:val="24"/>
        </w:rPr>
      </w:pPr>
    </w:p>
    <w:tbl>
      <w:tblPr>
        <w:tblStyle w:val="TableGrid"/>
        <w:tblW w:w="8228" w:type="dxa"/>
        <w:jc w:val="center"/>
        <w:tblLook w:val="04A0" w:firstRow="1" w:lastRow="0" w:firstColumn="1" w:lastColumn="0" w:noHBand="0" w:noVBand="1"/>
      </w:tblPr>
      <w:tblGrid>
        <w:gridCol w:w="4114"/>
        <w:gridCol w:w="4114"/>
      </w:tblGrid>
      <w:tr w:rsidR="004B49D3" w14:paraId="3673D0BF" w14:textId="77777777" w:rsidTr="004B49D3">
        <w:trPr>
          <w:trHeight w:val="281"/>
          <w:jc w:val="center"/>
        </w:trPr>
        <w:tc>
          <w:tcPr>
            <w:tcW w:w="4114" w:type="dxa"/>
          </w:tcPr>
          <w:p w14:paraId="4062AA33" w14:textId="4A2A7F7F" w:rsidR="004B49D3" w:rsidRDefault="001F4C5A" w:rsidP="004B49D3">
            <w:pPr>
              <w:tabs>
                <w:tab w:val="left" w:pos="720"/>
                <w:tab w:val="left" w:pos="198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Dr. </w:t>
            </w:r>
            <w:r w:rsidR="004B49D3">
              <w:rPr>
                <w:rFonts w:ascii="Times New Roman" w:eastAsia="Times New Roman" w:hAnsi="Times New Roman" w:cs="Times New Roman"/>
                <w:b/>
                <w:sz w:val="24"/>
                <w:szCs w:val="24"/>
              </w:rPr>
              <w:t>Tracy Hamm Allen</w:t>
            </w:r>
          </w:p>
        </w:tc>
        <w:tc>
          <w:tcPr>
            <w:tcW w:w="4114" w:type="dxa"/>
          </w:tcPr>
          <w:p w14:paraId="24283B33" w14:textId="4E7FA942" w:rsidR="004B49D3" w:rsidRDefault="004B49D3" w:rsidP="001C2F0F">
            <w:pPr>
              <w:tabs>
                <w:tab w:val="left" w:pos="720"/>
                <w:tab w:val="left" w:pos="198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Chairperson</w:t>
            </w:r>
          </w:p>
        </w:tc>
      </w:tr>
      <w:tr w:rsidR="004B49D3" w14:paraId="187CA0FB" w14:textId="77777777" w:rsidTr="004B49D3">
        <w:trPr>
          <w:trHeight w:val="281"/>
          <w:jc w:val="center"/>
        </w:trPr>
        <w:tc>
          <w:tcPr>
            <w:tcW w:w="4114" w:type="dxa"/>
          </w:tcPr>
          <w:p w14:paraId="141BF23A" w14:textId="0A10C135" w:rsidR="004B49D3" w:rsidRDefault="004B49D3" w:rsidP="001C2F0F">
            <w:pPr>
              <w:tabs>
                <w:tab w:val="left" w:pos="720"/>
                <w:tab w:val="left" w:pos="198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Tim Bond</w:t>
            </w:r>
          </w:p>
        </w:tc>
        <w:tc>
          <w:tcPr>
            <w:tcW w:w="4114" w:type="dxa"/>
          </w:tcPr>
          <w:p w14:paraId="0F284F73" w14:textId="436FA3BD" w:rsidR="004B49D3" w:rsidRDefault="004B49D3" w:rsidP="001C2F0F">
            <w:pPr>
              <w:tabs>
                <w:tab w:val="left" w:pos="720"/>
                <w:tab w:val="left" w:pos="198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Alumni</w:t>
            </w:r>
          </w:p>
        </w:tc>
      </w:tr>
      <w:tr w:rsidR="004B49D3" w14:paraId="3EE0DB6D" w14:textId="77777777" w:rsidTr="004B49D3">
        <w:trPr>
          <w:trHeight w:val="270"/>
          <w:jc w:val="center"/>
        </w:trPr>
        <w:tc>
          <w:tcPr>
            <w:tcW w:w="4114" w:type="dxa"/>
          </w:tcPr>
          <w:p w14:paraId="00388B7D" w14:textId="268F7E00" w:rsidR="004B49D3" w:rsidRDefault="004B49D3" w:rsidP="001C2F0F">
            <w:pPr>
              <w:tabs>
                <w:tab w:val="left" w:pos="720"/>
                <w:tab w:val="left" w:pos="198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Donna Collard</w:t>
            </w:r>
          </w:p>
        </w:tc>
        <w:tc>
          <w:tcPr>
            <w:tcW w:w="4114" w:type="dxa"/>
          </w:tcPr>
          <w:p w14:paraId="144BE6C5" w14:textId="43F015D6" w:rsidR="004B49D3" w:rsidRDefault="004B49D3" w:rsidP="001C2F0F">
            <w:pPr>
              <w:tabs>
                <w:tab w:val="left" w:pos="720"/>
                <w:tab w:val="left" w:pos="198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Alumni/Faculty</w:t>
            </w:r>
          </w:p>
        </w:tc>
      </w:tr>
      <w:tr w:rsidR="004B49D3" w14:paraId="58767678" w14:textId="77777777" w:rsidTr="004B49D3">
        <w:trPr>
          <w:trHeight w:val="281"/>
          <w:jc w:val="center"/>
        </w:trPr>
        <w:tc>
          <w:tcPr>
            <w:tcW w:w="4114" w:type="dxa"/>
          </w:tcPr>
          <w:p w14:paraId="534EADDC" w14:textId="22B4E8BD" w:rsidR="004B49D3" w:rsidRPr="004B49D3" w:rsidRDefault="004B49D3" w:rsidP="004B49D3">
            <w:pPr>
              <w:tabs>
                <w:tab w:val="left" w:pos="720"/>
                <w:tab w:val="left" w:pos="198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 Steve Spann</w:t>
            </w:r>
          </w:p>
        </w:tc>
        <w:tc>
          <w:tcPr>
            <w:tcW w:w="4114" w:type="dxa"/>
          </w:tcPr>
          <w:p w14:paraId="0C70A4FF" w14:textId="1A88461E" w:rsidR="004B49D3" w:rsidRDefault="004B49D3" w:rsidP="001C2F0F">
            <w:pPr>
              <w:tabs>
                <w:tab w:val="left" w:pos="720"/>
                <w:tab w:val="left" w:pos="198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Administration</w:t>
            </w:r>
          </w:p>
        </w:tc>
      </w:tr>
      <w:tr w:rsidR="004B49D3" w14:paraId="2083657D" w14:textId="77777777" w:rsidTr="004B49D3">
        <w:trPr>
          <w:trHeight w:val="281"/>
          <w:jc w:val="center"/>
        </w:trPr>
        <w:tc>
          <w:tcPr>
            <w:tcW w:w="4114" w:type="dxa"/>
          </w:tcPr>
          <w:p w14:paraId="53ABBD66" w14:textId="73063AF0" w:rsidR="004B49D3" w:rsidRDefault="004B49D3" w:rsidP="001C2F0F">
            <w:pPr>
              <w:tabs>
                <w:tab w:val="left" w:pos="720"/>
                <w:tab w:val="left" w:pos="198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Kimberly S. Carter</w:t>
            </w:r>
          </w:p>
        </w:tc>
        <w:tc>
          <w:tcPr>
            <w:tcW w:w="4114" w:type="dxa"/>
          </w:tcPr>
          <w:p w14:paraId="7E8DC9CB" w14:textId="15695358" w:rsidR="004B49D3" w:rsidRDefault="004B49D3" w:rsidP="001C2F0F">
            <w:pPr>
              <w:tabs>
                <w:tab w:val="left" w:pos="720"/>
                <w:tab w:val="left" w:pos="198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Librarian</w:t>
            </w:r>
          </w:p>
        </w:tc>
      </w:tr>
      <w:tr w:rsidR="004B49D3" w14:paraId="09362D42" w14:textId="77777777" w:rsidTr="004B49D3">
        <w:trPr>
          <w:trHeight w:val="281"/>
          <w:jc w:val="center"/>
        </w:trPr>
        <w:tc>
          <w:tcPr>
            <w:tcW w:w="4114" w:type="dxa"/>
          </w:tcPr>
          <w:p w14:paraId="6BD91FE2" w14:textId="753B24A6" w:rsidR="004B49D3" w:rsidRDefault="004B49D3" w:rsidP="001C2F0F">
            <w:pPr>
              <w:tabs>
                <w:tab w:val="left" w:pos="720"/>
                <w:tab w:val="left" w:pos="198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Student Representative(s)</w:t>
            </w:r>
          </w:p>
        </w:tc>
        <w:tc>
          <w:tcPr>
            <w:tcW w:w="4114" w:type="dxa"/>
          </w:tcPr>
          <w:p w14:paraId="03A91924" w14:textId="7DEF4BE3" w:rsidR="004B49D3" w:rsidRDefault="004B49D3" w:rsidP="001C2F0F">
            <w:pPr>
              <w:tabs>
                <w:tab w:val="left" w:pos="720"/>
                <w:tab w:val="left" w:pos="198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Student Body</w:t>
            </w:r>
          </w:p>
        </w:tc>
      </w:tr>
    </w:tbl>
    <w:p w14:paraId="5F305D82" w14:textId="77777777" w:rsidR="003D2D5E" w:rsidRPr="00A13729" w:rsidRDefault="003D2D5E" w:rsidP="001C2F0F">
      <w:pPr>
        <w:tabs>
          <w:tab w:val="left" w:pos="720"/>
          <w:tab w:val="left" w:pos="1980"/>
        </w:tabs>
        <w:jc w:val="both"/>
        <w:rPr>
          <w:rFonts w:ascii="Times New Roman" w:eastAsia="Times New Roman" w:hAnsi="Times New Roman" w:cs="Times New Roman"/>
          <w:b/>
          <w:sz w:val="24"/>
          <w:szCs w:val="24"/>
        </w:rPr>
      </w:pPr>
    </w:p>
    <w:p w14:paraId="79A304A8" w14:textId="603F2FE2" w:rsidR="003D2D5E" w:rsidRPr="00A13729" w:rsidRDefault="004B31D5" w:rsidP="004B49D3">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p>
    <w:p w14:paraId="75D9F77A" w14:textId="77777777" w:rsidR="003D2D5E" w:rsidRPr="00A13729" w:rsidRDefault="003D2D5E" w:rsidP="001C2F0F">
      <w:pPr>
        <w:tabs>
          <w:tab w:val="left" w:pos="720"/>
          <w:tab w:val="left" w:pos="1980"/>
        </w:tabs>
        <w:jc w:val="both"/>
        <w:rPr>
          <w:rFonts w:ascii="Times New Roman" w:eastAsia="Times New Roman" w:hAnsi="Times New Roman" w:cs="Times New Roman"/>
          <w:sz w:val="24"/>
          <w:szCs w:val="24"/>
        </w:rPr>
      </w:pPr>
    </w:p>
    <w:p w14:paraId="45F7FD3B" w14:textId="77777777" w:rsidR="003D2D5E" w:rsidRDefault="004B31D5" w:rsidP="00176383">
      <w:pPr>
        <w:tabs>
          <w:tab w:val="left" w:pos="720"/>
          <w:tab w:val="left" w:pos="1980"/>
        </w:tabs>
        <w:jc w:val="center"/>
        <w:rPr>
          <w:rFonts w:ascii="Times New Roman" w:eastAsia="Times New Roman" w:hAnsi="Times New Roman" w:cs="Times New Roman"/>
          <w:b/>
          <w:sz w:val="24"/>
          <w:szCs w:val="24"/>
        </w:rPr>
      </w:pPr>
      <w:r w:rsidRPr="00A13729">
        <w:rPr>
          <w:rFonts w:ascii="Times New Roman" w:eastAsia="Times New Roman" w:hAnsi="Times New Roman" w:cs="Times New Roman"/>
          <w:b/>
          <w:sz w:val="24"/>
          <w:szCs w:val="24"/>
        </w:rPr>
        <w:t>STUDENT DEVELOPMENT SERVICES COMMITTEE</w:t>
      </w:r>
    </w:p>
    <w:p w14:paraId="15568C17" w14:textId="77777777" w:rsidR="004B49D3" w:rsidRDefault="004B49D3" w:rsidP="00176383">
      <w:pPr>
        <w:tabs>
          <w:tab w:val="left" w:pos="720"/>
          <w:tab w:val="left" w:pos="1980"/>
        </w:tabs>
        <w:jc w:val="center"/>
        <w:rPr>
          <w:rFonts w:ascii="Times New Roman" w:eastAsia="Times New Roman" w:hAnsi="Times New Roman" w:cs="Times New Roman"/>
          <w:b/>
          <w:sz w:val="24"/>
          <w:szCs w:val="24"/>
        </w:rPr>
      </w:pPr>
    </w:p>
    <w:tbl>
      <w:tblPr>
        <w:tblStyle w:val="TableGrid"/>
        <w:tblW w:w="0" w:type="auto"/>
        <w:jc w:val="center"/>
        <w:tblLook w:val="04A0" w:firstRow="1" w:lastRow="0" w:firstColumn="1" w:lastColumn="0" w:noHBand="0" w:noVBand="1"/>
      </w:tblPr>
      <w:tblGrid>
        <w:gridCol w:w="4325"/>
        <w:gridCol w:w="4325"/>
      </w:tblGrid>
      <w:tr w:rsidR="004B49D3" w14:paraId="2CFBD8EA" w14:textId="77777777" w:rsidTr="004B49D3">
        <w:trPr>
          <w:trHeight w:val="296"/>
          <w:jc w:val="center"/>
        </w:trPr>
        <w:tc>
          <w:tcPr>
            <w:tcW w:w="4325" w:type="dxa"/>
          </w:tcPr>
          <w:p w14:paraId="28E892A0" w14:textId="778AF881" w:rsidR="004B49D3" w:rsidRDefault="004B49D3" w:rsidP="004B49D3">
            <w:pPr>
              <w:tabs>
                <w:tab w:val="left" w:pos="720"/>
                <w:tab w:val="left" w:pos="1980"/>
              </w:tabs>
              <w:rPr>
                <w:rFonts w:ascii="Times New Roman" w:eastAsia="Times New Roman" w:hAnsi="Times New Roman" w:cs="Times New Roman"/>
                <w:b/>
                <w:sz w:val="24"/>
                <w:szCs w:val="24"/>
              </w:rPr>
            </w:pPr>
            <w:bookmarkStart w:id="8" w:name="_Hlk196383754"/>
            <w:r>
              <w:rPr>
                <w:rFonts w:ascii="Times New Roman" w:eastAsia="Times New Roman" w:hAnsi="Times New Roman" w:cs="Times New Roman"/>
                <w:b/>
                <w:sz w:val="24"/>
                <w:szCs w:val="24"/>
              </w:rPr>
              <w:t>Joanna Hayes</w:t>
            </w:r>
          </w:p>
        </w:tc>
        <w:tc>
          <w:tcPr>
            <w:tcW w:w="4325" w:type="dxa"/>
          </w:tcPr>
          <w:p w14:paraId="7D4DCE9A" w14:textId="7EA64CD8" w:rsidR="004B49D3" w:rsidRDefault="004B49D3" w:rsidP="004B49D3">
            <w:pPr>
              <w:tabs>
                <w:tab w:val="left" w:pos="720"/>
                <w:tab w:val="left" w:pos="198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Chairperson</w:t>
            </w:r>
          </w:p>
        </w:tc>
      </w:tr>
      <w:tr w:rsidR="004B49D3" w14:paraId="430ED999" w14:textId="77777777" w:rsidTr="004B49D3">
        <w:trPr>
          <w:trHeight w:val="296"/>
          <w:jc w:val="center"/>
        </w:trPr>
        <w:tc>
          <w:tcPr>
            <w:tcW w:w="4325" w:type="dxa"/>
          </w:tcPr>
          <w:p w14:paraId="54BD634C" w14:textId="48F1F3EE" w:rsidR="004B49D3" w:rsidRDefault="001F4C5A" w:rsidP="004B49D3">
            <w:pPr>
              <w:tabs>
                <w:tab w:val="left" w:pos="720"/>
                <w:tab w:val="left" w:pos="198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Dr. </w:t>
            </w:r>
            <w:r w:rsidR="004B49D3">
              <w:rPr>
                <w:rFonts w:ascii="Times New Roman" w:eastAsia="Times New Roman" w:hAnsi="Times New Roman" w:cs="Times New Roman"/>
                <w:b/>
                <w:sz w:val="24"/>
                <w:szCs w:val="24"/>
              </w:rPr>
              <w:t>Tracy Hamm Allen</w:t>
            </w:r>
          </w:p>
        </w:tc>
        <w:tc>
          <w:tcPr>
            <w:tcW w:w="4325" w:type="dxa"/>
          </w:tcPr>
          <w:p w14:paraId="00972FBB" w14:textId="5DAE01A8" w:rsidR="004B49D3" w:rsidRDefault="004B49D3" w:rsidP="004B49D3">
            <w:pPr>
              <w:tabs>
                <w:tab w:val="left" w:pos="720"/>
                <w:tab w:val="left" w:pos="198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Faculty</w:t>
            </w:r>
          </w:p>
        </w:tc>
      </w:tr>
      <w:tr w:rsidR="004B49D3" w14:paraId="61E3318D" w14:textId="77777777" w:rsidTr="004B49D3">
        <w:trPr>
          <w:trHeight w:val="283"/>
          <w:jc w:val="center"/>
        </w:trPr>
        <w:tc>
          <w:tcPr>
            <w:tcW w:w="4325" w:type="dxa"/>
          </w:tcPr>
          <w:p w14:paraId="2BBE930F" w14:textId="6B4B1D81" w:rsidR="004B49D3" w:rsidRPr="004B49D3" w:rsidRDefault="004B49D3" w:rsidP="004B49D3">
            <w:pPr>
              <w:tabs>
                <w:tab w:val="left" w:pos="720"/>
                <w:tab w:val="left" w:pos="1980"/>
              </w:tabs>
              <w:rPr>
                <w:rFonts w:ascii="Times New Roman" w:eastAsia="Times New Roman" w:hAnsi="Times New Roman" w:cs="Times New Roman"/>
                <w:b/>
                <w:sz w:val="24"/>
                <w:szCs w:val="24"/>
              </w:rPr>
            </w:pPr>
            <w:r w:rsidRPr="004B49D3">
              <w:rPr>
                <w:rFonts w:ascii="Times New Roman" w:eastAsia="Times New Roman" w:hAnsi="Times New Roman" w:cs="Times New Roman"/>
                <w:b/>
                <w:sz w:val="24"/>
                <w:szCs w:val="24"/>
              </w:rPr>
              <w:t>B.</w:t>
            </w:r>
            <w:r>
              <w:rPr>
                <w:rFonts w:ascii="Times New Roman" w:eastAsia="Times New Roman" w:hAnsi="Times New Roman" w:cs="Times New Roman"/>
                <w:b/>
                <w:sz w:val="24"/>
                <w:szCs w:val="24"/>
              </w:rPr>
              <w:t xml:space="preserve"> </w:t>
            </w:r>
            <w:r w:rsidRPr="004B49D3">
              <w:rPr>
                <w:rFonts w:ascii="Times New Roman" w:eastAsia="Times New Roman" w:hAnsi="Times New Roman" w:cs="Times New Roman"/>
                <w:b/>
                <w:sz w:val="24"/>
                <w:szCs w:val="24"/>
              </w:rPr>
              <w:t>Steve Spann</w:t>
            </w:r>
          </w:p>
        </w:tc>
        <w:tc>
          <w:tcPr>
            <w:tcW w:w="4325" w:type="dxa"/>
          </w:tcPr>
          <w:p w14:paraId="491C6889" w14:textId="030ED8E0" w:rsidR="004B49D3" w:rsidRDefault="004B49D3" w:rsidP="004B49D3">
            <w:pPr>
              <w:tabs>
                <w:tab w:val="left" w:pos="720"/>
                <w:tab w:val="left" w:pos="198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Administration</w:t>
            </w:r>
          </w:p>
        </w:tc>
      </w:tr>
      <w:tr w:rsidR="004B49D3" w14:paraId="314C2124" w14:textId="77777777" w:rsidTr="004B49D3">
        <w:trPr>
          <w:trHeight w:val="296"/>
          <w:jc w:val="center"/>
        </w:trPr>
        <w:tc>
          <w:tcPr>
            <w:tcW w:w="4325" w:type="dxa"/>
          </w:tcPr>
          <w:p w14:paraId="63F0C9A2" w14:textId="69F50BD0" w:rsidR="004B49D3" w:rsidRDefault="004B49D3" w:rsidP="004B49D3">
            <w:pPr>
              <w:tabs>
                <w:tab w:val="left" w:pos="720"/>
                <w:tab w:val="left" w:pos="198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Donna Collard</w:t>
            </w:r>
          </w:p>
        </w:tc>
        <w:tc>
          <w:tcPr>
            <w:tcW w:w="4325" w:type="dxa"/>
          </w:tcPr>
          <w:p w14:paraId="27743CC5" w14:textId="1C1DD669" w:rsidR="004B49D3" w:rsidRDefault="004B49D3" w:rsidP="004B49D3">
            <w:pPr>
              <w:tabs>
                <w:tab w:val="left" w:pos="720"/>
                <w:tab w:val="left" w:pos="198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Faculty</w:t>
            </w:r>
          </w:p>
        </w:tc>
      </w:tr>
      <w:tr w:rsidR="004B49D3" w14:paraId="317468DB" w14:textId="77777777" w:rsidTr="004B49D3">
        <w:trPr>
          <w:trHeight w:val="296"/>
          <w:jc w:val="center"/>
        </w:trPr>
        <w:tc>
          <w:tcPr>
            <w:tcW w:w="4325" w:type="dxa"/>
          </w:tcPr>
          <w:p w14:paraId="50A0382C" w14:textId="61750B78" w:rsidR="004B49D3" w:rsidRDefault="004B49D3" w:rsidP="004B49D3">
            <w:pPr>
              <w:tabs>
                <w:tab w:val="left" w:pos="720"/>
                <w:tab w:val="left" w:pos="198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Kimberly S. Carter</w:t>
            </w:r>
          </w:p>
        </w:tc>
        <w:tc>
          <w:tcPr>
            <w:tcW w:w="4325" w:type="dxa"/>
          </w:tcPr>
          <w:p w14:paraId="2D97BE83" w14:textId="51A0250B" w:rsidR="004B49D3" w:rsidRDefault="004B49D3" w:rsidP="004B49D3">
            <w:pPr>
              <w:tabs>
                <w:tab w:val="left" w:pos="720"/>
                <w:tab w:val="left" w:pos="198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Librarian</w:t>
            </w:r>
          </w:p>
        </w:tc>
      </w:tr>
      <w:tr w:rsidR="004B49D3" w14:paraId="6E74F03D" w14:textId="77777777" w:rsidTr="004B49D3">
        <w:trPr>
          <w:trHeight w:val="296"/>
          <w:jc w:val="center"/>
        </w:trPr>
        <w:tc>
          <w:tcPr>
            <w:tcW w:w="4325" w:type="dxa"/>
          </w:tcPr>
          <w:p w14:paraId="59E7550D" w14:textId="3C7F48D9" w:rsidR="004B49D3" w:rsidRDefault="004B49D3" w:rsidP="004B49D3">
            <w:pPr>
              <w:tabs>
                <w:tab w:val="left" w:pos="720"/>
                <w:tab w:val="left" w:pos="198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Student Representative(s)</w:t>
            </w:r>
          </w:p>
        </w:tc>
        <w:tc>
          <w:tcPr>
            <w:tcW w:w="4325" w:type="dxa"/>
          </w:tcPr>
          <w:p w14:paraId="1AB6B61B" w14:textId="7E755985" w:rsidR="004B49D3" w:rsidRDefault="004B49D3" w:rsidP="004B49D3">
            <w:pPr>
              <w:tabs>
                <w:tab w:val="left" w:pos="720"/>
                <w:tab w:val="left" w:pos="198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Student Body</w:t>
            </w:r>
          </w:p>
        </w:tc>
      </w:tr>
      <w:bookmarkEnd w:id="8"/>
    </w:tbl>
    <w:p w14:paraId="731F7449" w14:textId="77777777" w:rsidR="004B49D3" w:rsidRPr="00A13729" w:rsidRDefault="004B49D3" w:rsidP="00176383">
      <w:pPr>
        <w:tabs>
          <w:tab w:val="left" w:pos="720"/>
          <w:tab w:val="left" w:pos="1980"/>
        </w:tabs>
        <w:jc w:val="center"/>
        <w:rPr>
          <w:rFonts w:ascii="Times New Roman" w:eastAsia="Times New Roman" w:hAnsi="Times New Roman" w:cs="Times New Roman"/>
          <w:b/>
          <w:sz w:val="24"/>
          <w:szCs w:val="24"/>
        </w:rPr>
      </w:pPr>
    </w:p>
    <w:p w14:paraId="55BA884A" w14:textId="77777777" w:rsidR="003D2D5E" w:rsidRPr="00A13729" w:rsidRDefault="003D2D5E" w:rsidP="001C2F0F">
      <w:pPr>
        <w:tabs>
          <w:tab w:val="left" w:pos="720"/>
          <w:tab w:val="left" w:pos="1980"/>
        </w:tabs>
        <w:jc w:val="both"/>
        <w:rPr>
          <w:rFonts w:ascii="Times New Roman" w:eastAsia="Times New Roman" w:hAnsi="Times New Roman" w:cs="Times New Roman"/>
          <w:b/>
          <w:sz w:val="24"/>
          <w:szCs w:val="24"/>
        </w:rPr>
      </w:pPr>
    </w:p>
    <w:p w14:paraId="7C15793F" w14:textId="77777777" w:rsidR="003D2D5E" w:rsidRPr="00A13729" w:rsidRDefault="004B31D5" w:rsidP="001C2F0F">
      <w:pPr>
        <w:tabs>
          <w:tab w:val="left" w:pos="720"/>
          <w:tab w:val="left" w:pos="1980"/>
        </w:tabs>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b/>
      </w:r>
    </w:p>
    <w:p w14:paraId="5508F3DC" w14:textId="77777777" w:rsidR="003D2D5E" w:rsidRPr="00A13729" w:rsidRDefault="003D2D5E" w:rsidP="001C2F0F">
      <w:pPr>
        <w:tabs>
          <w:tab w:val="left" w:pos="720"/>
          <w:tab w:val="left" w:pos="1980"/>
        </w:tabs>
        <w:jc w:val="both"/>
        <w:rPr>
          <w:rFonts w:ascii="Times New Roman" w:eastAsia="Times New Roman" w:hAnsi="Times New Roman" w:cs="Times New Roman"/>
          <w:sz w:val="24"/>
          <w:szCs w:val="24"/>
        </w:rPr>
      </w:pPr>
    </w:p>
    <w:p w14:paraId="53800F18" w14:textId="77777777" w:rsidR="003D2D5E" w:rsidRPr="00A13729" w:rsidRDefault="003D2D5E" w:rsidP="001C2F0F">
      <w:pPr>
        <w:tabs>
          <w:tab w:val="left" w:pos="720"/>
          <w:tab w:val="left" w:pos="1980"/>
        </w:tabs>
        <w:jc w:val="both"/>
        <w:rPr>
          <w:rFonts w:ascii="Times New Roman" w:eastAsia="Times New Roman" w:hAnsi="Times New Roman" w:cs="Times New Roman"/>
          <w:sz w:val="24"/>
          <w:szCs w:val="24"/>
        </w:rPr>
      </w:pPr>
    </w:p>
    <w:p w14:paraId="72CFF331" w14:textId="77777777" w:rsidR="003D2D5E" w:rsidRPr="00A13729" w:rsidRDefault="003D2D5E" w:rsidP="001C2F0F">
      <w:pPr>
        <w:tabs>
          <w:tab w:val="left" w:pos="720"/>
          <w:tab w:val="left" w:pos="1980"/>
        </w:tabs>
        <w:jc w:val="both"/>
        <w:rPr>
          <w:rFonts w:ascii="Times New Roman" w:eastAsia="Times New Roman" w:hAnsi="Times New Roman" w:cs="Times New Roman"/>
          <w:sz w:val="24"/>
          <w:szCs w:val="24"/>
        </w:rPr>
      </w:pPr>
    </w:p>
    <w:p w14:paraId="2EB19916" w14:textId="77777777" w:rsidR="003D2D5E" w:rsidRPr="00A13729" w:rsidRDefault="004B31D5" w:rsidP="001C2F0F">
      <w:pPr>
        <w:tabs>
          <w:tab w:val="left" w:pos="720"/>
          <w:tab w:val="left" w:pos="1980"/>
        </w:tabs>
        <w:jc w:val="both"/>
        <w:rPr>
          <w:rFonts w:ascii="Times New Roman" w:eastAsia="Times New Roman" w:hAnsi="Times New Roman" w:cs="Times New Roman"/>
          <w:b/>
          <w:sz w:val="24"/>
          <w:szCs w:val="24"/>
        </w:rPr>
      </w:pP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p>
    <w:p w14:paraId="6E4AA540" w14:textId="77777777" w:rsidR="003D2D5E" w:rsidRPr="00A13729" w:rsidRDefault="003D2D5E" w:rsidP="001C2F0F">
      <w:pPr>
        <w:jc w:val="both"/>
        <w:rPr>
          <w:rFonts w:ascii="Times New Roman" w:eastAsia="Times New Roman" w:hAnsi="Times New Roman" w:cs="Times New Roman"/>
          <w:b/>
          <w:sz w:val="24"/>
          <w:szCs w:val="24"/>
        </w:rPr>
      </w:pPr>
    </w:p>
    <w:p w14:paraId="40B2744C" w14:textId="77777777" w:rsidR="003D2D5E" w:rsidRPr="00A13729" w:rsidRDefault="003D2D5E" w:rsidP="001C2F0F">
      <w:pPr>
        <w:jc w:val="both"/>
        <w:rPr>
          <w:rFonts w:ascii="Times New Roman" w:eastAsia="Times New Roman" w:hAnsi="Times New Roman" w:cs="Times New Roman"/>
          <w:b/>
          <w:sz w:val="24"/>
          <w:szCs w:val="24"/>
        </w:rPr>
      </w:pPr>
    </w:p>
    <w:p w14:paraId="19245EC1" w14:textId="24D0BC7F" w:rsidR="003D2D5E" w:rsidRPr="00A13729" w:rsidRDefault="003D2D5E" w:rsidP="001C2F0F">
      <w:pPr>
        <w:jc w:val="both"/>
        <w:rPr>
          <w:rFonts w:ascii="Times New Roman" w:eastAsia="Times New Roman" w:hAnsi="Times New Roman" w:cs="Times New Roman"/>
          <w:b/>
          <w:sz w:val="24"/>
          <w:szCs w:val="24"/>
        </w:rPr>
      </w:pPr>
    </w:p>
    <w:p w14:paraId="76DC12EC" w14:textId="77777777" w:rsidR="004E7D67" w:rsidRPr="00A13729" w:rsidRDefault="004E7D67" w:rsidP="001C2F0F">
      <w:pPr>
        <w:jc w:val="both"/>
        <w:rPr>
          <w:rFonts w:ascii="Times New Roman" w:eastAsia="Times New Roman" w:hAnsi="Times New Roman" w:cs="Times New Roman"/>
          <w:b/>
          <w:sz w:val="24"/>
          <w:szCs w:val="24"/>
        </w:rPr>
      </w:pPr>
    </w:p>
    <w:p w14:paraId="2353CF1B" w14:textId="77777777" w:rsidR="003D2D5E" w:rsidRPr="00A13729" w:rsidRDefault="003D2D5E" w:rsidP="001C2F0F">
      <w:pPr>
        <w:jc w:val="both"/>
        <w:rPr>
          <w:rFonts w:ascii="Times New Roman" w:eastAsia="Times New Roman" w:hAnsi="Times New Roman" w:cs="Times New Roman"/>
          <w:b/>
          <w:sz w:val="24"/>
          <w:szCs w:val="24"/>
        </w:rPr>
      </w:pPr>
    </w:p>
    <w:p w14:paraId="613D131A" w14:textId="77777777" w:rsidR="003D2D5E" w:rsidRPr="00A13729" w:rsidRDefault="003D2D5E" w:rsidP="001C2F0F">
      <w:pPr>
        <w:jc w:val="both"/>
        <w:rPr>
          <w:rFonts w:ascii="Times New Roman" w:eastAsia="Times New Roman" w:hAnsi="Times New Roman" w:cs="Times New Roman"/>
          <w:b/>
          <w:sz w:val="24"/>
          <w:szCs w:val="24"/>
        </w:rPr>
      </w:pPr>
    </w:p>
    <w:p w14:paraId="496B523D" w14:textId="77777777" w:rsidR="00BC2FA8" w:rsidRDefault="00BC2FA8" w:rsidP="001C2F0F">
      <w:pPr>
        <w:jc w:val="both"/>
        <w:rPr>
          <w:rFonts w:ascii="Times New Roman" w:eastAsia="Times New Roman" w:hAnsi="Times New Roman" w:cs="Times New Roman"/>
          <w:b/>
          <w:sz w:val="24"/>
          <w:szCs w:val="24"/>
        </w:rPr>
      </w:pPr>
    </w:p>
    <w:p w14:paraId="693DB5ED" w14:textId="77777777" w:rsidR="00D61D2B" w:rsidRDefault="00D61D2B" w:rsidP="001C2F0F">
      <w:pPr>
        <w:jc w:val="both"/>
        <w:rPr>
          <w:rFonts w:ascii="Times New Roman" w:eastAsia="Times New Roman" w:hAnsi="Times New Roman" w:cs="Times New Roman"/>
          <w:b/>
          <w:sz w:val="24"/>
          <w:szCs w:val="24"/>
        </w:rPr>
      </w:pPr>
    </w:p>
    <w:p w14:paraId="659623FE" w14:textId="77777777" w:rsidR="00D61D2B" w:rsidRDefault="00D61D2B" w:rsidP="001C2F0F">
      <w:pPr>
        <w:jc w:val="both"/>
        <w:rPr>
          <w:rFonts w:ascii="Times New Roman" w:eastAsia="Times New Roman" w:hAnsi="Times New Roman" w:cs="Times New Roman"/>
          <w:b/>
          <w:sz w:val="24"/>
          <w:szCs w:val="24"/>
        </w:rPr>
      </w:pPr>
    </w:p>
    <w:p w14:paraId="48966710" w14:textId="77777777" w:rsidR="00D61D2B" w:rsidRDefault="00D61D2B" w:rsidP="001C2F0F">
      <w:pPr>
        <w:jc w:val="both"/>
        <w:rPr>
          <w:rFonts w:ascii="Times New Roman" w:eastAsia="Times New Roman" w:hAnsi="Times New Roman" w:cs="Times New Roman"/>
          <w:b/>
          <w:sz w:val="24"/>
          <w:szCs w:val="24"/>
        </w:rPr>
      </w:pPr>
    </w:p>
    <w:p w14:paraId="0B7ED94E" w14:textId="77777777" w:rsidR="003D2D5E" w:rsidRPr="00D61D2B" w:rsidRDefault="004B31D5" w:rsidP="00D61D2B">
      <w:pPr>
        <w:jc w:val="center"/>
        <w:rPr>
          <w:rFonts w:ascii="Times New Roman" w:eastAsia="Times New Roman" w:hAnsi="Times New Roman" w:cs="Times New Roman"/>
          <w:b/>
          <w:sz w:val="32"/>
          <w:szCs w:val="32"/>
        </w:rPr>
      </w:pPr>
      <w:r w:rsidRPr="00D61D2B">
        <w:rPr>
          <w:rFonts w:ascii="Times New Roman" w:eastAsia="Times New Roman" w:hAnsi="Times New Roman" w:cs="Times New Roman"/>
          <w:b/>
          <w:sz w:val="32"/>
          <w:szCs w:val="32"/>
        </w:rPr>
        <w:lastRenderedPageBreak/>
        <w:t>INDEX</w:t>
      </w:r>
    </w:p>
    <w:p w14:paraId="1C6337EA" w14:textId="77777777" w:rsidR="003D2D5E" w:rsidRPr="00A13729" w:rsidRDefault="003D2D5E" w:rsidP="001C2F0F">
      <w:pPr>
        <w:jc w:val="both"/>
        <w:rPr>
          <w:rFonts w:ascii="Times New Roman" w:eastAsia="Times New Roman" w:hAnsi="Times New Roman" w:cs="Times New Roman"/>
          <w:sz w:val="24"/>
          <w:szCs w:val="24"/>
        </w:rPr>
        <w:sectPr w:rsidR="003D2D5E" w:rsidRPr="00A13729" w:rsidSect="008A6C49">
          <w:footerReference w:type="even" r:id="rId34"/>
          <w:footerReference w:type="default" r:id="rId35"/>
          <w:pgSz w:w="12240" w:h="15840"/>
          <w:pgMar w:top="720" w:right="180" w:bottom="450" w:left="720" w:header="720" w:footer="432" w:gutter="0"/>
          <w:pgNumType w:start="1"/>
          <w:cols w:space="720" w:equalWidth="0">
            <w:col w:w="9360"/>
          </w:cols>
          <w:titlePg/>
          <w:docGrid w:linePitch="272"/>
        </w:sectPr>
      </w:pPr>
    </w:p>
    <w:p w14:paraId="2564D6CA" w14:textId="77777777" w:rsidR="003D2D5E" w:rsidRPr="00A13729" w:rsidRDefault="003D2D5E" w:rsidP="001C2F0F">
      <w:pPr>
        <w:jc w:val="both"/>
        <w:rPr>
          <w:rFonts w:ascii="Times New Roman" w:eastAsia="Times New Roman" w:hAnsi="Times New Roman" w:cs="Times New Roman"/>
          <w:sz w:val="24"/>
          <w:szCs w:val="24"/>
        </w:rPr>
      </w:pPr>
    </w:p>
    <w:p w14:paraId="2890C180" w14:textId="77777777" w:rsidR="003D2D5E" w:rsidRPr="00A13729" w:rsidRDefault="003D2D5E" w:rsidP="001C2F0F">
      <w:pPr>
        <w:jc w:val="both"/>
        <w:rPr>
          <w:rFonts w:ascii="Times New Roman" w:eastAsia="Times New Roman" w:hAnsi="Times New Roman" w:cs="Times New Roman"/>
          <w:sz w:val="24"/>
          <w:szCs w:val="24"/>
        </w:rPr>
      </w:pPr>
    </w:p>
    <w:p w14:paraId="545C153B" w14:textId="77777777" w:rsidR="003D2D5E" w:rsidRPr="00A13729" w:rsidRDefault="003D2D5E" w:rsidP="001C2F0F">
      <w:pPr>
        <w:jc w:val="both"/>
        <w:rPr>
          <w:rFonts w:ascii="Times New Roman" w:eastAsia="Times New Roman" w:hAnsi="Times New Roman" w:cs="Times New Roman"/>
          <w:sz w:val="24"/>
          <w:szCs w:val="24"/>
        </w:rPr>
      </w:pPr>
    </w:p>
    <w:p w14:paraId="0B852AB2" w14:textId="0B4D4DBB" w:rsidR="003D2D5E" w:rsidRPr="00A13729" w:rsidRDefault="00E300D1"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Academic Affairs Committee</w:t>
      </w:r>
      <w:r w:rsidRPr="00A13729">
        <w:rPr>
          <w:rFonts w:ascii="Times New Roman" w:eastAsia="Times New Roman" w:hAnsi="Times New Roman" w:cs="Times New Roman"/>
          <w:sz w:val="24"/>
          <w:szCs w:val="24"/>
        </w:rPr>
        <w:tab/>
      </w:r>
      <w:r w:rsidR="00CC509E">
        <w:rPr>
          <w:rFonts w:ascii="Times New Roman" w:eastAsia="Times New Roman" w:hAnsi="Times New Roman" w:cs="Times New Roman"/>
          <w:sz w:val="24"/>
          <w:szCs w:val="24"/>
        </w:rPr>
        <w:t>39</w:t>
      </w:r>
      <w:r w:rsidR="004B31D5" w:rsidRPr="00A13729">
        <w:rPr>
          <w:rFonts w:ascii="Times New Roman" w:eastAsia="Times New Roman" w:hAnsi="Times New Roman" w:cs="Times New Roman"/>
          <w:sz w:val="24"/>
          <w:szCs w:val="24"/>
        </w:rPr>
        <w:tab/>
      </w:r>
    </w:p>
    <w:p w14:paraId="0EC392DC" w14:textId="185D72D9" w:rsidR="003D2D5E" w:rsidRPr="00A13729" w:rsidRDefault="00E300D1"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Academic Guidelines</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001B212A">
        <w:rPr>
          <w:rFonts w:ascii="Times New Roman" w:eastAsia="Times New Roman" w:hAnsi="Times New Roman" w:cs="Times New Roman"/>
          <w:sz w:val="24"/>
          <w:szCs w:val="24"/>
        </w:rPr>
        <w:t>16-</w:t>
      </w:r>
      <w:r w:rsidR="0010166E">
        <w:rPr>
          <w:rFonts w:ascii="Times New Roman" w:eastAsia="Times New Roman" w:hAnsi="Times New Roman" w:cs="Times New Roman"/>
          <w:sz w:val="24"/>
          <w:szCs w:val="24"/>
        </w:rPr>
        <w:t>21</w:t>
      </w:r>
    </w:p>
    <w:p w14:paraId="7FE5AB21" w14:textId="77777777"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Accreditation</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5</w:t>
      </w:r>
    </w:p>
    <w:p w14:paraId="28E30D72" w14:textId="7C830013"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Administration</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003B1920" w:rsidRPr="00A13729">
        <w:rPr>
          <w:rFonts w:ascii="Times New Roman" w:eastAsia="Times New Roman" w:hAnsi="Times New Roman" w:cs="Times New Roman"/>
          <w:sz w:val="24"/>
          <w:szCs w:val="24"/>
        </w:rPr>
        <w:t>9</w:t>
      </w:r>
    </w:p>
    <w:p w14:paraId="29879D04" w14:textId="12BF86E3"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Affirmative Action</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0010166E">
        <w:rPr>
          <w:rFonts w:ascii="Times New Roman" w:eastAsia="Times New Roman" w:hAnsi="Times New Roman" w:cs="Times New Roman"/>
          <w:sz w:val="24"/>
          <w:szCs w:val="24"/>
        </w:rPr>
        <w:t>21</w:t>
      </w:r>
    </w:p>
    <w:p w14:paraId="529F6AAF" w14:textId="065075CF"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Alcohol</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w:t>
      </w:r>
      <w:r w:rsidR="00FA58EF" w:rsidRPr="00A13729">
        <w:rPr>
          <w:rFonts w:ascii="Times New Roman" w:eastAsia="Times New Roman" w:hAnsi="Times New Roman" w:cs="Times New Roman"/>
          <w:sz w:val="24"/>
          <w:szCs w:val="24"/>
        </w:rPr>
        <w:t xml:space="preserve">          2</w:t>
      </w:r>
      <w:r w:rsidR="0010166E">
        <w:rPr>
          <w:rFonts w:ascii="Times New Roman" w:eastAsia="Times New Roman" w:hAnsi="Times New Roman" w:cs="Times New Roman"/>
          <w:sz w:val="24"/>
          <w:szCs w:val="24"/>
        </w:rPr>
        <w:t>8</w:t>
      </w:r>
    </w:p>
    <w:p w14:paraId="48CC994F" w14:textId="784C1F43"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Anti-</w:t>
      </w:r>
      <w:r w:rsidR="002C56A0" w:rsidRPr="00A13729">
        <w:rPr>
          <w:rFonts w:ascii="Times New Roman" w:eastAsia="Times New Roman" w:hAnsi="Times New Roman" w:cs="Times New Roman"/>
          <w:sz w:val="24"/>
          <w:szCs w:val="24"/>
        </w:rPr>
        <w:t>Discrimination</w:t>
      </w:r>
      <w:r w:rsidRPr="00A13729">
        <w:rPr>
          <w:rFonts w:ascii="Times New Roman" w:eastAsia="Times New Roman" w:hAnsi="Times New Roman" w:cs="Times New Roman"/>
          <w:sz w:val="24"/>
          <w:szCs w:val="24"/>
        </w:rPr>
        <w:tab/>
      </w:r>
      <w:r w:rsidR="00E300D1" w:rsidRPr="00A13729">
        <w:rPr>
          <w:rFonts w:ascii="Times New Roman" w:eastAsia="Times New Roman" w:hAnsi="Times New Roman" w:cs="Times New Roman"/>
          <w:sz w:val="24"/>
          <w:szCs w:val="24"/>
        </w:rPr>
        <w:t xml:space="preserve">            3</w:t>
      </w:r>
      <w:r w:rsidR="0010166E">
        <w:rPr>
          <w:rFonts w:ascii="Times New Roman" w:eastAsia="Times New Roman" w:hAnsi="Times New Roman" w:cs="Times New Roman"/>
          <w:sz w:val="24"/>
          <w:szCs w:val="24"/>
        </w:rPr>
        <w:t>5</w:t>
      </w:r>
    </w:p>
    <w:p w14:paraId="7B28A169" w14:textId="303D3067"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Attendance</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1</w:t>
      </w:r>
      <w:r w:rsidR="001A791E" w:rsidRPr="00A13729">
        <w:rPr>
          <w:rFonts w:ascii="Times New Roman" w:eastAsia="Times New Roman" w:hAnsi="Times New Roman" w:cs="Times New Roman"/>
          <w:sz w:val="24"/>
          <w:szCs w:val="24"/>
        </w:rPr>
        <w:t>6</w:t>
      </w:r>
    </w:p>
    <w:p w14:paraId="60C5414A" w14:textId="4839B5C4"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Auto Registration</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1</w:t>
      </w:r>
      <w:r w:rsidR="00DD1529">
        <w:rPr>
          <w:rFonts w:ascii="Times New Roman" w:eastAsia="Times New Roman" w:hAnsi="Times New Roman" w:cs="Times New Roman"/>
          <w:sz w:val="24"/>
          <w:szCs w:val="24"/>
        </w:rPr>
        <w:t>1</w:t>
      </w:r>
    </w:p>
    <w:p w14:paraId="0A668F60" w14:textId="005B10EF"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Class Meetings</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00FA58EF" w:rsidRPr="00A13729">
        <w:rPr>
          <w:rFonts w:ascii="Times New Roman" w:eastAsia="Times New Roman" w:hAnsi="Times New Roman" w:cs="Times New Roman"/>
          <w:sz w:val="24"/>
          <w:szCs w:val="24"/>
        </w:rPr>
        <w:t>1</w:t>
      </w:r>
      <w:r w:rsidR="001A791E" w:rsidRPr="00A13729">
        <w:rPr>
          <w:rFonts w:ascii="Times New Roman" w:eastAsia="Times New Roman" w:hAnsi="Times New Roman" w:cs="Times New Roman"/>
          <w:sz w:val="24"/>
          <w:szCs w:val="24"/>
        </w:rPr>
        <w:t>8</w:t>
      </w:r>
    </w:p>
    <w:p w14:paraId="1B970109" w14:textId="77777777"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Confidentiality of Student </w:t>
      </w:r>
    </w:p>
    <w:p w14:paraId="0B0F81BA" w14:textId="29CF470C" w:rsidR="003D2D5E" w:rsidRPr="00A13729" w:rsidRDefault="00FA58EF"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   Records</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w:t>
      </w:r>
      <w:r w:rsidR="0010166E">
        <w:rPr>
          <w:rFonts w:ascii="Times New Roman" w:eastAsia="Times New Roman" w:hAnsi="Times New Roman" w:cs="Times New Roman"/>
          <w:sz w:val="24"/>
          <w:szCs w:val="24"/>
        </w:rPr>
        <w:t>19-20</w:t>
      </w:r>
    </w:p>
    <w:p w14:paraId="6CF06CAC" w14:textId="1B662BAB"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Complaint Procedure</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001A791E" w:rsidRPr="00A13729">
        <w:rPr>
          <w:rFonts w:ascii="Times New Roman" w:eastAsia="Times New Roman" w:hAnsi="Times New Roman" w:cs="Times New Roman"/>
          <w:sz w:val="24"/>
          <w:szCs w:val="24"/>
        </w:rPr>
        <w:t>3</w:t>
      </w:r>
      <w:r w:rsidR="00DF5220">
        <w:rPr>
          <w:rFonts w:ascii="Times New Roman" w:eastAsia="Times New Roman" w:hAnsi="Times New Roman" w:cs="Times New Roman"/>
          <w:sz w:val="24"/>
          <w:szCs w:val="24"/>
        </w:rPr>
        <w:t>3</w:t>
      </w:r>
      <w:r w:rsidR="0010166E">
        <w:rPr>
          <w:rFonts w:ascii="Times New Roman" w:eastAsia="Times New Roman" w:hAnsi="Times New Roman" w:cs="Times New Roman"/>
          <w:sz w:val="24"/>
          <w:szCs w:val="24"/>
        </w:rPr>
        <w:t>-3</w:t>
      </w:r>
      <w:r w:rsidR="00DD1529">
        <w:rPr>
          <w:rFonts w:ascii="Times New Roman" w:eastAsia="Times New Roman" w:hAnsi="Times New Roman" w:cs="Times New Roman"/>
          <w:sz w:val="24"/>
          <w:szCs w:val="24"/>
        </w:rPr>
        <w:t>5</w:t>
      </w:r>
      <w:r w:rsidRPr="00A13729">
        <w:rPr>
          <w:rFonts w:ascii="Times New Roman" w:eastAsia="Times New Roman" w:hAnsi="Times New Roman" w:cs="Times New Roman"/>
          <w:sz w:val="24"/>
          <w:szCs w:val="24"/>
        </w:rPr>
        <w:tab/>
      </w:r>
    </w:p>
    <w:p w14:paraId="5E85F3D9" w14:textId="273677CA"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Counseling</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003B1920" w:rsidRPr="00A13729">
        <w:rPr>
          <w:rFonts w:ascii="Times New Roman" w:eastAsia="Times New Roman" w:hAnsi="Times New Roman" w:cs="Times New Roman"/>
          <w:sz w:val="24"/>
          <w:szCs w:val="24"/>
        </w:rPr>
        <w:t>10</w:t>
      </w:r>
    </w:p>
    <w:p w14:paraId="53E8C54A" w14:textId="2A5B20BE" w:rsidR="003D2D5E" w:rsidRPr="00A13729" w:rsidRDefault="00FA58EF"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Course Load</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1</w:t>
      </w:r>
      <w:r w:rsidR="001A791E" w:rsidRPr="00A13729">
        <w:rPr>
          <w:rFonts w:ascii="Times New Roman" w:eastAsia="Times New Roman" w:hAnsi="Times New Roman" w:cs="Times New Roman"/>
          <w:sz w:val="24"/>
          <w:szCs w:val="24"/>
        </w:rPr>
        <w:t>8</w:t>
      </w:r>
    </w:p>
    <w:p w14:paraId="23E59295" w14:textId="57F2FB2A"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Cultural Life    </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003B1920" w:rsidRPr="00A13729">
        <w:rPr>
          <w:rFonts w:ascii="Times New Roman" w:eastAsia="Times New Roman" w:hAnsi="Times New Roman" w:cs="Times New Roman"/>
          <w:sz w:val="24"/>
          <w:szCs w:val="24"/>
        </w:rPr>
        <w:t>10</w:t>
      </w:r>
    </w:p>
    <w:p w14:paraId="39352AC8" w14:textId="190A8C9D"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Disability </w:t>
      </w:r>
      <w:r w:rsidR="002C56A0" w:rsidRPr="00A13729">
        <w:rPr>
          <w:rFonts w:ascii="Times New Roman" w:eastAsia="Times New Roman" w:hAnsi="Times New Roman" w:cs="Times New Roman"/>
          <w:sz w:val="24"/>
          <w:szCs w:val="24"/>
        </w:rPr>
        <w:t>Resources</w:t>
      </w:r>
      <w:r w:rsidRPr="00A13729">
        <w:rPr>
          <w:rFonts w:ascii="Times New Roman" w:eastAsia="Times New Roman" w:hAnsi="Times New Roman" w:cs="Times New Roman"/>
          <w:sz w:val="24"/>
          <w:szCs w:val="24"/>
        </w:rPr>
        <w:tab/>
        <w:t xml:space="preserve"> </w:t>
      </w:r>
      <w:r w:rsidR="00FA58EF" w:rsidRPr="00A13729">
        <w:rPr>
          <w:rFonts w:ascii="Times New Roman" w:eastAsia="Times New Roman" w:hAnsi="Times New Roman" w:cs="Times New Roman"/>
          <w:sz w:val="24"/>
          <w:szCs w:val="24"/>
        </w:rPr>
        <w:t xml:space="preserve">           </w:t>
      </w:r>
      <w:r w:rsidR="001A791E" w:rsidRPr="00A13729">
        <w:rPr>
          <w:rFonts w:ascii="Times New Roman" w:eastAsia="Times New Roman" w:hAnsi="Times New Roman" w:cs="Times New Roman"/>
          <w:sz w:val="24"/>
          <w:szCs w:val="24"/>
        </w:rPr>
        <w:t>3</w:t>
      </w:r>
      <w:r w:rsidR="00DF5220">
        <w:rPr>
          <w:rFonts w:ascii="Times New Roman" w:eastAsia="Times New Roman" w:hAnsi="Times New Roman" w:cs="Times New Roman"/>
          <w:sz w:val="24"/>
          <w:szCs w:val="24"/>
        </w:rPr>
        <w:t>6</w:t>
      </w:r>
      <w:r w:rsidR="0010166E">
        <w:rPr>
          <w:rFonts w:ascii="Times New Roman" w:eastAsia="Times New Roman" w:hAnsi="Times New Roman" w:cs="Times New Roman"/>
          <w:sz w:val="24"/>
          <w:szCs w:val="24"/>
        </w:rPr>
        <w:t>-3</w:t>
      </w:r>
      <w:r w:rsidR="00DF5220">
        <w:rPr>
          <w:rFonts w:ascii="Times New Roman" w:eastAsia="Times New Roman" w:hAnsi="Times New Roman" w:cs="Times New Roman"/>
          <w:sz w:val="24"/>
          <w:szCs w:val="24"/>
        </w:rPr>
        <w:t>7</w:t>
      </w:r>
    </w:p>
    <w:p w14:paraId="47B70D87" w14:textId="5EA428DC" w:rsidR="003D2D5E" w:rsidRPr="00A13729" w:rsidRDefault="00FA58EF"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Disciplinary Sanctions</w:t>
      </w:r>
      <w:r w:rsidRPr="00A13729">
        <w:rPr>
          <w:rFonts w:ascii="Times New Roman" w:eastAsia="Times New Roman" w:hAnsi="Times New Roman" w:cs="Times New Roman"/>
          <w:sz w:val="24"/>
          <w:szCs w:val="24"/>
        </w:rPr>
        <w:tab/>
      </w:r>
      <w:r w:rsidR="0010166E">
        <w:rPr>
          <w:rFonts w:ascii="Times New Roman" w:eastAsia="Times New Roman" w:hAnsi="Times New Roman" w:cs="Times New Roman"/>
          <w:sz w:val="24"/>
          <w:szCs w:val="24"/>
        </w:rPr>
        <w:t>30</w:t>
      </w:r>
    </w:p>
    <w:p w14:paraId="548EC9D6" w14:textId="226566D0" w:rsidR="003D2D5E" w:rsidRPr="00A13729" w:rsidRDefault="00FA58EF"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Dress Code</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001A791E" w:rsidRPr="00A13729">
        <w:rPr>
          <w:rFonts w:ascii="Times New Roman" w:eastAsia="Times New Roman" w:hAnsi="Times New Roman" w:cs="Times New Roman"/>
          <w:sz w:val="24"/>
          <w:szCs w:val="24"/>
        </w:rPr>
        <w:t>2</w:t>
      </w:r>
      <w:r w:rsidR="0010166E">
        <w:rPr>
          <w:rFonts w:ascii="Times New Roman" w:eastAsia="Times New Roman" w:hAnsi="Times New Roman" w:cs="Times New Roman"/>
          <w:sz w:val="24"/>
          <w:szCs w:val="24"/>
        </w:rPr>
        <w:t>5</w:t>
      </w:r>
    </w:p>
    <w:p w14:paraId="04E1EFC3" w14:textId="01CA445A"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Drug Policy</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0010166E">
        <w:rPr>
          <w:rFonts w:ascii="Times New Roman" w:eastAsia="Times New Roman" w:hAnsi="Times New Roman" w:cs="Times New Roman"/>
          <w:sz w:val="24"/>
          <w:szCs w:val="24"/>
        </w:rPr>
        <w:t>31-32</w:t>
      </w:r>
    </w:p>
    <w:p w14:paraId="6AB7B739" w14:textId="69561310"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Employment</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1</w:t>
      </w:r>
      <w:r w:rsidR="003B1920" w:rsidRPr="00A13729">
        <w:rPr>
          <w:rFonts w:ascii="Times New Roman" w:eastAsia="Times New Roman" w:hAnsi="Times New Roman" w:cs="Times New Roman"/>
          <w:sz w:val="24"/>
          <w:szCs w:val="24"/>
        </w:rPr>
        <w:t>1</w:t>
      </w:r>
    </w:p>
    <w:p w14:paraId="24FCE611" w14:textId="4EE5CF46"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Expulsion</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001B212A">
        <w:rPr>
          <w:rFonts w:ascii="Times New Roman" w:eastAsia="Times New Roman" w:hAnsi="Times New Roman" w:cs="Times New Roman"/>
          <w:sz w:val="24"/>
          <w:szCs w:val="24"/>
        </w:rPr>
        <w:t>30</w:t>
      </w:r>
    </w:p>
    <w:p w14:paraId="1512E448" w14:textId="3E80578E" w:rsidR="003D2D5E" w:rsidRPr="00A13729" w:rsidRDefault="00FA58EF"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Faculty Availability</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1</w:t>
      </w:r>
      <w:r w:rsidR="001A791E" w:rsidRPr="00A13729">
        <w:rPr>
          <w:rFonts w:ascii="Times New Roman" w:eastAsia="Times New Roman" w:hAnsi="Times New Roman" w:cs="Times New Roman"/>
          <w:sz w:val="24"/>
          <w:szCs w:val="24"/>
        </w:rPr>
        <w:t>6</w:t>
      </w:r>
    </w:p>
    <w:p w14:paraId="10CC6A49" w14:textId="2EBA64DC" w:rsidR="003D2D5E" w:rsidRPr="00A13729" w:rsidRDefault="00FA58EF"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Final Exams</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001A791E" w:rsidRPr="00A13729">
        <w:rPr>
          <w:rFonts w:ascii="Times New Roman" w:eastAsia="Times New Roman" w:hAnsi="Times New Roman" w:cs="Times New Roman"/>
          <w:sz w:val="24"/>
          <w:szCs w:val="24"/>
        </w:rPr>
        <w:t>1</w:t>
      </w:r>
      <w:r w:rsidR="00DD1529">
        <w:rPr>
          <w:rFonts w:ascii="Times New Roman" w:eastAsia="Times New Roman" w:hAnsi="Times New Roman" w:cs="Times New Roman"/>
          <w:sz w:val="24"/>
          <w:szCs w:val="24"/>
        </w:rPr>
        <w:t>9</w:t>
      </w:r>
      <w:r w:rsidR="004B31D5" w:rsidRPr="00A13729">
        <w:rPr>
          <w:rFonts w:ascii="Times New Roman" w:eastAsia="Times New Roman" w:hAnsi="Times New Roman" w:cs="Times New Roman"/>
          <w:sz w:val="24"/>
          <w:szCs w:val="24"/>
        </w:rPr>
        <w:tab/>
      </w:r>
    </w:p>
    <w:p w14:paraId="0D163AFB" w14:textId="6362F3F0"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Financial Assistance</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1</w:t>
      </w:r>
      <w:r w:rsidR="003B1920" w:rsidRPr="00A13729">
        <w:rPr>
          <w:rFonts w:ascii="Times New Roman" w:eastAsia="Times New Roman" w:hAnsi="Times New Roman" w:cs="Times New Roman"/>
          <w:sz w:val="24"/>
          <w:szCs w:val="24"/>
        </w:rPr>
        <w:t>1</w:t>
      </w:r>
    </w:p>
    <w:p w14:paraId="28E15519" w14:textId="30E89454" w:rsidR="003D2D5E" w:rsidRPr="00A13729" w:rsidRDefault="00FA58EF"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Governance</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1</w:t>
      </w:r>
      <w:r w:rsidR="001A791E" w:rsidRPr="00A13729">
        <w:rPr>
          <w:rFonts w:ascii="Times New Roman" w:eastAsia="Times New Roman" w:hAnsi="Times New Roman" w:cs="Times New Roman"/>
          <w:sz w:val="24"/>
          <w:szCs w:val="24"/>
        </w:rPr>
        <w:t>6</w:t>
      </w:r>
    </w:p>
    <w:p w14:paraId="678A7679" w14:textId="0A6158F1" w:rsidR="003D2D5E" w:rsidRPr="00A13729" w:rsidRDefault="00FA58EF"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Grading Systems</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003B1920" w:rsidRPr="00A13729">
        <w:rPr>
          <w:rFonts w:ascii="Times New Roman" w:eastAsia="Times New Roman" w:hAnsi="Times New Roman" w:cs="Times New Roman"/>
          <w:sz w:val="24"/>
          <w:szCs w:val="24"/>
        </w:rPr>
        <w:t>1</w:t>
      </w:r>
      <w:r w:rsidR="001A791E" w:rsidRPr="00A13729">
        <w:rPr>
          <w:rFonts w:ascii="Times New Roman" w:eastAsia="Times New Roman" w:hAnsi="Times New Roman" w:cs="Times New Roman"/>
          <w:sz w:val="24"/>
          <w:szCs w:val="24"/>
        </w:rPr>
        <w:t>6-17</w:t>
      </w:r>
    </w:p>
    <w:p w14:paraId="45EFEA5B" w14:textId="77777777" w:rsidR="003D2D5E" w:rsidRPr="00A13729" w:rsidRDefault="003D2D5E" w:rsidP="001C2F0F">
      <w:pPr>
        <w:jc w:val="both"/>
        <w:rPr>
          <w:rFonts w:ascii="Times New Roman" w:eastAsia="Times New Roman" w:hAnsi="Times New Roman" w:cs="Times New Roman"/>
          <w:sz w:val="24"/>
          <w:szCs w:val="24"/>
        </w:rPr>
      </w:pPr>
    </w:p>
    <w:p w14:paraId="1FFE7C34" w14:textId="77777777" w:rsidR="003D2D5E" w:rsidRPr="00A13729" w:rsidRDefault="003D2D5E" w:rsidP="001C2F0F">
      <w:pPr>
        <w:jc w:val="both"/>
        <w:rPr>
          <w:rFonts w:ascii="Times New Roman" w:eastAsia="Times New Roman" w:hAnsi="Times New Roman" w:cs="Times New Roman"/>
          <w:sz w:val="24"/>
          <w:szCs w:val="24"/>
        </w:rPr>
      </w:pPr>
    </w:p>
    <w:p w14:paraId="00EF93E3" w14:textId="77777777" w:rsidR="003D2D5E" w:rsidRPr="00A13729" w:rsidRDefault="003D2D5E" w:rsidP="001C2F0F">
      <w:pPr>
        <w:jc w:val="both"/>
        <w:rPr>
          <w:rFonts w:ascii="Times New Roman" w:eastAsia="Times New Roman" w:hAnsi="Times New Roman" w:cs="Times New Roman"/>
          <w:sz w:val="24"/>
          <w:szCs w:val="24"/>
        </w:rPr>
      </w:pPr>
    </w:p>
    <w:p w14:paraId="02091966" w14:textId="77777777" w:rsidR="003D2D5E" w:rsidRPr="00A13729" w:rsidRDefault="003D2D5E" w:rsidP="001C2F0F">
      <w:pPr>
        <w:jc w:val="both"/>
        <w:rPr>
          <w:rFonts w:ascii="Times New Roman" w:eastAsia="Times New Roman" w:hAnsi="Times New Roman" w:cs="Times New Roman"/>
          <w:sz w:val="24"/>
          <w:szCs w:val="24"/>
        </w:rPr>
      </w:pPr>
    </w:p>
    <w:p w14:paraId="32201ECC" w14:textId="696949DD" w:rsidR="003D2D5E" w:rsidRPr="00A13729" w:rsidRDefault="004B31D5" w:rsidP="001C2F0F">
      <w:pPr>
        <w:ind w:left="-180" w:firstLine="180"/>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 xml:space="preserve">Graduation Requirements        </w:t>
      </w:r>
      <w:r w:rsidR="00FA58EF" w:rsidRPr="00A13729">
        <w:rPr>
          <w:rFonts w:ascii="Times New Roman" w:eastAsia="Times New Roman" w:hAnsi="Times New Roman" w:cs="Times New Roman"/>
          <w:sz w:val="24"/>
          <w:szCs w:val="24"/>
        </w:rPr>
        <w:t xml:space="preserve">  1</w:t>
      </w:r>
      <w:r w:rsidR="001A791E" w:rsidRPr="00A13729">
        <w:rPr>
          <w:rFonts w:ascii="Times New Roman" w:eastAsia="Times New Roman" w:hAnsi="Times New Roman" w:cs="Times New Roman"/>
          <w:sz w:val="24"/>
          <w:szCs w:val="24"/>
        </w:rPr>
        <w:t>5</w:t>
      </w:r>
    </w:p>
    <w:p w14:paraId="154A34B1" w14:textId="36C53AEF"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Grievance Procedure</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w:t>
      </w:r>
      <w:r w:rsidR="003B1920" w:rsidRPr="00A13729">
        <w:rPr>
          <w:rFonts w:ascii="Times New Roman" w:eastAsia="Times New Roman" w:hAnsi="Times New Roman" w:cs="Times New Roman"/>
          <w:sz w:val="24"/>
          <w:szCs w:val="24"/>
        </w:rPr>
        <w:t>3</w:t>
      </w:r>
      <w:r w:rsidR="00DF5220">
        <w:rPr>
          <w:rFonts w:ascii="Times New Roman" w:eastAsia="Times New Roman" w:hAnsi="Times New Roman" w:cs="Times New Roman"/>
          <w:sz w:val="24"/>
          <w:szCs w:val="24"/>
        </w:rPr>
        <w:t>3</w:t>
      </w:r>
      <w:r w:rsidR="00DD1529">
        <w:rPr>
          <w:rFonts w:ascii="Times New Roman" w:eastAsia="Times New Roman" w:hAnsi="Times New Roman" w:cs="Times New Roman"/>
          <w:sz w:val="24"/>
          <w:szCs w:val="24"/>
        </w:rPr>
        <w:t>-34,37</w:t>
      </w:r>
    </w:p>
    <w:p w14:paraId="5AD41472" w14:textId="158C1C1D" w:rsidR="003D2D5E" w:rsidRPr="00A13729" w:rsidRDefault="00FA58EF"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Guests</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1</w:t>
      </w:r>
      <w:r w:rsidR="00DD1529">
        <w:rPr>
          <w:rFonts w:ascii="Times New Roman" w:eastAsia="Times New Roman" w:hAnsi="Times New Roman" w:cs="Times New Roman"/>
          <w:sz w:val="24"/>
          <w:szCs w:val="24"/>
        </w:rPr>
        <w:t>8</w:t>
      </w:r>
    </w:p>
    <w:p w14:paraId="15214D12" w14:textId="31A4F251"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Health Services</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w:t>
      </w:r>
      <w:r w:rsidR="003B1920" w:rsidRPr="00A13729">
        <w:rPr>
          <w:rFonts w:ascii="Times New Roman" w:eastAsia="Times New Roman" w:hAnsi="Times New Roman" w:cs="Times New Roman"/>
          <w:sz w:val="24"/>
          <w:szCs w:val="24"/>
        </w:rPr>
        <w:t>10</w:t>
      </w:r>
    </w:p>
    <w:p w14:paraId="737FBCC6" w14:textId="51F0E49D" w:rsidR="003D2D5E" w:rsidRPr="00A13729" w:rsidRDefault="00FA58EF"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Identification Cards</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1</w:t>
      </w:r>
      <w:r w:rsidR="001A791E" w:rsidRPr="00A13729">
        <w:rPr>
          <w:rFonts w:ascii="Times New Roman" w:eastAsia="Times New Roman" w:hAnsi="Times New Roman" w:cs="Times New Roman"/>
          <w:sz w:val="24"/>
          <w:szCs w:val="24"/>
        </w:rPr>
        <w:t>3</w:t>
      </w:r>
    </w:p>
    <w:p w14:paraId="0679F849" w14:textId="7AE93716"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Ins</w:t>
      </w:r>
      <w:r w:rsidR="003B1920" w:rsidRPr="00A13729">
        <w:rPr>
          <w:rFonts w:ascii="Times New Roman" w:eastAsia="Times New Roman" w:hAnsi="Times New Roman" w:cs="Times New Roman"/>
          <w:sz w:val="24"/>
          <w:szCs w:val="24"/>
        </w:rPr>
        <w:t xml:space="preserve">t. </w:t>
      </w:r>
      <w:r w:rsidRPr="00A13729">
        <w:rPr>
          <w:rFonts w:ascii="Times New Roman" w:eastAsia="Times New Roman" w:hAnsi="Times New Roman" w:cs="Times New Roman"/>
          <w:sz w:val="24"/>
          <w:szCs w:val="24"/>
        </w:rPr>
        <w:t>Effectiveness Com.</w:t>
      </w:r>
      <w:r w:rsidR="003B1920" w:rsidRPr="00A13729">
        <w:rPr>
          <w:rFonts w:ascii="Times New Roman" w:eastAsia="Times New Roman" w:hAnsi="Times New Roman" w:cs="Times New Roman"/>
          <w:sz w:val="24"/>
          <w:szCs w:val="24"/>
        </w:rPr>
        <w:t xml:space="preserve">           </w:t>
      </w:r>
      <w:r w:rsidRPr="00A13729">
        <w:rPr>
          <w:rFonts w:ascii="Times New Roman" w:eastAsia="Times New Roman" w:hAnsi="Times New Roman" w:cs="Times New Roman"/>
          <w:sz w:val="24"/>
          <w:szCs w:val="24"/>
        </w:rPr>
        <w:t xml:space="preserve"> </w:t>
      </w:r>
      <w:r w:rsidR="00DD1529">
        <w:rPr>
          <w:rFonts w:ascii="Times New Roman" w:eastAsia="Times New Roman" w:hAnsi="Times New Roman" w:cs="Times New Roman"/>
          <w:sz w:val="24"/>
          <w:szCs w:val="24"/>
        </w:rPr>
        <w:t>39</w:t>
      </w:r>
    </w:p>
    <w:p w14:paraId="1036C1D8" w14:textId="10083D0E"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Library</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w:t>
      </w:r>
      <w:r w:rsidR="001B212A">
        <w:rPr>
          <w:rFonts w:ascii="Times New Roman" w:eastAsia="Times New Roman" w:hAnsi="Times New Roman" w:cs="Times New Roman"/>
          <w:sz w:val="24"/>
          <w:szCs w:val="24"/>
        </w:rPr>
        <w:t>2</w:t>
      </w:r>
      <w:r w:rsidR="0010166E">
        <w:rPr>
          <w:rFonts w:ascii="Times New Roman" w:eastAsia="Times New Roman" w:hAnsi="Times New Roman" w:cs="Times New Roman"/>
          <w:sz w:val="24"/>
          <w:szCs w:val="24"/>
        </w:rPr>
        <w:t>2-2</w:t>
      </w:r>
      <w:r w:rsidR="00DD1529">
        <w:rPr>
          <w:rFonts w:ascii="Times New Roman" w:eastAsia="Times New Roman" w:hAnsi="Times New Roman" w:cs="Times New Roman"/>
          <w:sz w:val="24"/>
          <w:szCs w:val="24"/>
        </w:rPr>
        <w:t>3</w:t>
      </w:r>
    </w:p>
    <w:p w14:paraId="1FB72D39" w14:textId="21C44B17" w:rsidR="003D2D5E" w:rsidRPr="00A13729" w:rsidRDefault="00FA58EF"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Lockers</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1</w:t>
      </w:r>
      <w:r w:rsidR="001A791E" w:rsidRPr="00A13729">
        <w:rPr>
          <w:rFonts w:ascii="Times New Roman" w:eastAsia="Times New Roman" w:hAnsi="Times New Roman" w:cs="Times New Roman"/>
          <w:sz w:val="24"/>
          <w:szCs w:val="24"/>
        </w:rPr>
        <w:t>3</w:t>
      </w:r>
      <w:r w:rsidR="004B31D5" w:rsidRPr="00A13729">
        <w:rPr>
          <w:rFonts w:ascii="Times New Roman" w:eastAsia="Times New Roman" w:hAnsi="Times New Roman" w:cs="Times New Roman"/>
          <w:sz w:val="24"/>
          <w:szCs w:val="24"/>
        </w:rPr>
        <w:tab/>
      </w:r>
    </w:p>
    <w:p w14:paraId="514EAE8F" w14:textId="3C280CF8" w:rsidR="003D2D5E" w:rsidRPr="00A13729" w:rsidRDefault="00FA58EF"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Lost &amp; Found</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1</w:t>
      </w:r>
      <w:r w:rsidR="001A791E" w:rsidRPr="00A13729">
        <w:rPr>
          <w:rFonts w:ascii="Times New Roman" w:eastAsia="Times New Roman" w:hAnsi="Times New Roman" w:cs="Times New Roman"/>
          <w:sz w:val="24"/>
          <w:szCs w:val="24"/>
        </w:rPr>
        <w:t>3</w:t>
      </w:r>
    </w:p>
    <w:p w14:paraId="528B8F65" w14:textId="5E609A5A"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Misconduct</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w:t>
      </w:r>
      <w:r w:rsidR="0022229F" w:rsidRPr="00A13729">
        <w:rPr>
          <w:rFonts w:ascii="Times New Roman" w:eastAsia="Times New Roman" w:hAnsi="Times New Roman" w:cs="Times New Roman"/>
          <w:sz w:val="24"/>
          <w:szCs w:val="24"/>
        </w:rPr>
        <w:t>2</w:t>
      </w:r>
      <w:r w:rsidR="0010166E">
        <w:rPr>
          <w:rFonts w:ascii="Times New Roman" w:eastAsia="Times New Roman" w:hAnsi="Times New Roman" w:cs="Times New Roman"/>
          <w:sz w:val="24"/>
          <w:szCs w:val="24"/>
        </w:rPr>
        <w:t>7-2</w:t>
      </w:r>
      <w:r w:rsidR="00C40CA1">
        <w:rPr>
          <w:rFonts w:ascii="Times New Roman" w:eastAsia="Times New Roman" w:hAnsi="Times New Roman" w:cs="Times New Roman"/>
          <w:sz w:val="24"/>
          <w:szCs w:val="24"/>
        </w:rPr>
        <w:t>9</w:t>
      </w:r>
    </w:p>
    <w:p w14:paraId="4F0901AA" w14:textId="77777777"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Organizational Chart</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6</w:t>
      </w:r>
    </w:p>
    <w:p w14:paraId="2791A6C8" w14:textId="5B8EEB48" w:rsidR="003D2D5E" w:rsidRPr="00A13729" w:rsidRDefault="00FA58EF"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Probation</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w:t>
      </w:r>
      <w:r w:rsidR="003B1920" w:rsidRPr="00A13729">
        <w:rPr>
          <w:rFonts w:ascii="Times New Roman" w:eastAsia="Times New Roman" w:hAnsi="Times New Roman" w:cs="Times New Roman"/>
          <w:sz w:val="24"/>
          <w:szCs w:val="24"/>
        </w:rPr>
        <w:t>1</w:t>
      </w:r>
      <w:r w:rsidR="001A791E" w:rsidRPr="00A13729">
        <w:rPr>
          <w:rFonts w:ascii="Times New Roman" w:eastAsia="Times New Roman" w:hAnsi="Times New Roman" w:cs="Times New Roman"/>
          <w:sz w:val="24"/>
          <w:szCs w:val="24"/>
        </w:rPr>
        <w:t>7</w:t>
      </w:r>
    </w:p>
    <w:p w14:paraId="19B82033" w14:textId="793C7EE6"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Professional Enrichment</w:t>
      </w:r>
      <w:r w:rsidRPr="00A13729">
        <w:rPr>
          <w:rFonts w:ascii="Times New Roman" w:eastAsia="Times New Roman" w:hAnsi="Times New Roman" w:cs="Times New Roman"/>
          <w:sz w:val="24"/>
          <w:szCs w:val="24"/>
        </w:rPr>
        <w:tab/>
        <w:t xml:space="preserve">   </w:t>
      </w:r>
      <w:r w:rsidR="003B1920" w:rsidRPr="00A13729">
        <w:rPr>
          <w:rFonts w:ascii="Times New Roman" w:eastAsia="Times New Roman" w:hAnsi="Times New Roman" w:cs="Times New Roman"/>
          <w:sz w:val="24"/>
          <w:szCs w:val="24"/>
        </w:rPr>
        <w:t>10</w:t>
      </w:r>
    </w:p>
    <w:p w14:paraId="47B7FA53" w14:textId="3444C34F"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Publications</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1</w:t>
      </w:r>
      <w:r w:rsidR="003B1920" w:rsidRPr="00A13729">
        <w:rPr>
          <w:rFonts w:ascii="Times New Roman" w:eastAsia="Times New Roman" w:hAnsi="Times New Roman" w:cs="Times New Roman"/>
          <w:sz w:val="24"/>
          <w:szCs w:val="24"/>
        </w:rPr>
        <w:t>2</w:t>
      </w:r>
    </w:p>
    <w:p w14:paraId="780B2C06" w14:textId="50AA2C60" w:rsidR="003D2D5E" w:rsidRPr="00A13729" w:rsidRDefault="00FA58EF"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Safety and Security</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1</w:t>
      </w:r>
      <w:r w:rsidR="001A791E" w:rsidRPr="00A13729">
        <w:rPr>
          <w:rFonts w:ascii="Times New Roman" w:eastAsia="Times New Roman" w:hAnsi="Times New Roman" w:cs="Times New Roman"/>
          <w:sz w:val="24"/>
          <w:szCs w:val="24"/>
        </w:rPr>
        <w:t>1</w:t>
      </w:r>
    </w:p>
    <w:p w14:paraId="5FA4D545" w14:textId="21A55AA2" w:rsidR="003D2D5E" w:rsidRPr="00A13729" w:rsidRDefault="00FA58EF"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Scholastic Integrity</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1</w:t>
      </w:r>
      <w:r w:rsidR="001A791E" w:rsidRPr="00A13729">
        <w:rPr>
          <w:rFonts w:ascii="Times New Roman" w:eastAsia="Times New Roman" w:hAnsi="Times New Roman" w:cs="Times New Roman"/>
          <w:sz w:val="24"/>
          <w:szCs w:val="24"/>
        </w:rPr>
        <w:t>6</w:t>
      </w:r>
    </w:p>
    <w:p w14:paraId="186842F5" w14:textId="79C7DEF6"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Standing Committees</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w:t>
      </w:r>
      <w:r w:rsidR="00DD1529">
        <w:rPr>
          <w:rFonts w:ascii="Times New Roman" w:eastAsia="Times New Roman" w:hAnsi="Times New Roman" w:cs="Times New Roman"/>
          <w:sz w:val="24"/>
          <w:szCs w:val="24"/>
        </w:rPr>
        <w:t>39</w:t>
      </w:r>
    </w:p>
    <w:p w14:paraId="72DD6407" w14:textId="4644862B"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Statement of Objectives</w:t>
      </w:r>
      <w:r w:rsidRPr="00A13729">
        <w:rPr>
          <w:rFonts w:ascii="Times New Roman" w:eastAsia="Times New Roman" w:hAnsi="Times New Roman" w:cs="Times New Roman"/>
          <w:sz w:val="24"/>
          <w:szCs w:val="24"/>
        </w:rPr>
        <w:tab/>
        <w:t xml:space="preserve">   </w:t>
      </w:r>
      <w:r w:rsidR="003B1920" w:rsidRPr="00A13729">
        <w:rPr>
          <w:rFonts w:ascii="Times New Roman" w:eastAsia="Times New Roman" w:hAnsi="Times New Roman" w:cs="Times New Roman"/>
          <w:sz w:val="24"/>
          <w:szCs w:val="24"/>
        </w:rPr>
        <w:t>7</w:t>
      </w:r>
      <w:r w:rsidR="00C40CA1">
        <w:rPr>
          <w:rFonts w:ascii="Times New Roman" w:eastAsia="Times New Roman" w:hAnsi="Times New Roman" w:cs="Times New Roman"/>
          <w:sz w:val="24"/>
          <w:szCs w:val="24"/>
        </w:rPr>
        <w:t>-8</w:t>
      </w:r>
    </w:p>
    <w:p w14:paraId="32535522" w14:textId="0D9E9748"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Statement of Purpose</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7</w:t>
      </w:r>
      <w:r w:rsidR="00C40CA1">
        <w:rPr>
          <w:rFonts w:ascii="Times New Roman" w:eastAsia="Times New Roman" w:hAnsi="Times New Roman" w:cs="Times New Roman"/>
          <w:sz w:val="24"/>
          <w:szCs w:val="24"/>
        </w:rPr>
        <w:t>-8</w:t>
      </w:r>
    </w:p>
    <w:p w14:paraId="41F5C51B" w14:textId="06F330D4"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Student Dev</w:t>
      </w:r>
      <w:r w:rsidR="003B1920" w:rsidRPr="00A13729">
        <w:rPr>
          <w:rFonts w:ascii="Times New Roman" w:eastAsia="Times New Roman" w:hAnsi="Times New Roman" w:cs="Times New Roman"/>
          <w:sz w:val="24"/>
          <w:szCs w:val="24"/>
        </w:rPr>
        <w:t>.</w:t>
      </w:r>
      <w:r w:rsidRPr="00A13729">
        <w:rPr>
          <w:rFonts w:ascii="Times New Roman" w:eastAsia="Times New Roman" w:hAnsi="Times New Roman" w:cs="Times New Roman"/>
          <w:sz w:val="24"/>
          <w:szCs w:val="24"/>
        </w:rPr>
        <w:t xml:space="preserve"> Serv</w:t>
      </w:r>
      <w:r w:rsidR="003B1920" w:rsidRPr="00A13729">
        <w:rPr>
          <w:rFonts w:ascii="Times New Roman" w:eastAsia="Times New Roman" w:hAnsi="Times New Roman" w:cs="Times New Roman"/>
          <w:sz w:val="24"/>
          <w:szCs w:val="24"/>
        </w:rPr>
        <w:t xml:space="preserve">ices </w:t>
      </w:r>
      <w:r w:rsidRPr="00A13729">
        <w:rPr>
          <w:rFonts w:ascii="Times New Roman" w:eastAsia="Times New Roman" w:hAnsi="Times New Roman" w:cs="Times New Roman"/>
          <w:sz w:val="24"/>
          <w:szCs w:val="24"/>
        </w:rPr>
        <w:tab/>
        <w:t xml:space="preserve">   </w:t>
      </w:r>
      <w:r w:rsidR="003B1920" w:rsidRPr="00A13729">
        <w:rPr>
          <w:rFonts w:ascii="Times New Roman" w:eastAsia="Times New Roman" w:hAnsi="Times New Roman" w:cs="Times New Roman"/>
          <w:sz w:val="24"/>
          <w:szCs w:val="24"/>
        </w:rPr>
        <w:t>10-1</w:t>
      </w:r>
      <w:r w:rsidR="001A791E" w:rsidRPr="00A13729">
        <w:rPr>
          <w:rFonts w:ascii="Times New Roman" w:eastAsia="Times New Roman" w:hAnsi="Times New Roman" w:cs="Times New Roman"/>
          <w:sz w:val="24"/>
          <w:szCs w:val="24"/>
        </w:rPr>
        <w:t>2</w:t>
      </w:r>
      <w:r w:rsidRPr="00A13729">
        <w:rPr>
          <w:rFonts w:ascii="Times New Roman" w:eastAsia="Times New Roman" w:hAnsi="Times New Roman" w:cs="Times New Roman"/>
          <w:sz w:val="24"/>
          <w:szCs w:val="24"/>
        </w:rPr>
        <w:t>,</w:t>
      </w:r>
      <w:r w:rsidR="00DD1529">
        <w:rPr>
          <w:rFonts w:ascii="Times New Roman" w:eastAsia="Times New Roman" w:hAnsi="Times New Roman" w:cs="Times New Roman"/>
          <w:sz w:val="24"/>
          <w:szCs w:val="24"/>
        </w:rPr>
        <w:t>39</w:t>
      </w:r>
    </w:p>
    <w:p w14:paraId="0C9768CA" w14:textId="63EDD624"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Student Go</w:t>
      </w:r>
      <w:r w:rsidR="00FA58EF" w:rsidRPr="00A13729">
        <w:rPr>
          <w:rFonts w:ascii="Times New Roman" w:eastAsia="Times New Roman" w:hAnsi="Times New Roman" w:cs="Times New Roman"/>
          <w:sz w:val="24"/>
          <w:szCs w:val="24"/>
        </w:rPr>
        <w:t>vernment</w:t>
      </w:r>
      <w:r w:rsidR="00FA58EF" w:rsidRPr="00A13729">
        <w:rPr>
          <w:rFonts w:ascii="Times New Roman" w:eastAsia="Times New Roman" w:hAnsi="Times New Roman" w:cs="Times New Roman"/>
          <w:sz w:val="24"/>
          <w:szCs w:val="24"/>
        </w:rPr>
        <w:tab/>
        <w:t xml:space="preserve">               </w:t>
      </w:r>
      <w:r w:rsidR="0022229F" w:rsidRPr="00A13729">
        <w:rPr>
          <w:rFonts w:ascii="Times New Roman" w:eastAsia="Times New Roman" w:hAnsi="Times New Roman" w:cs="Times New Roman"/>
          <w:sz w:val="24"/>
          <w:szCs w:val="24"/>
        </w:rPr>
        <w:t>11,</w:t>
      </w:r>
      <w:r w:rsidR="00FA58EF" w:rsidRPr="00A13729">
        <w:rPr>
          <w:rFonts w:ascii="Times New Roman" w:eastAsia="Times New Roman" w:hAnsi="Times New Roman" w:cs="Times New Roman"/>
          <w:sz w:val="24"/>
          <w:szCs w:val="24"/>
        </w:rPr>
        <w:t>1</w:t>
      </w:r>
      <w:r w:rsidR="001A791E" w:rsidRPr="00A13729">
        <w:rPr>
          <w:rFonts w:ascii="Times New Roman" w:eastAsia="Times New Roman" w:hAnsi="Times New Roman" w:cs="Times New Roman"/>
          <w:sz w:val="24"/>
          <w:szCs w:val="24"/>
        </w:rPr>
        <w:t>5</w:t>
      </w:r>
      <w:r w:rsidR="00FA58EF" w:rsidRPr="00A13729">
        <w:rPr>
          <w:rFonts w:ascii="Times New Roman" w:eastAsia="Times New Roman" w:hAnsi="Times New Roman" w:cs="Times New Roman"/>
          <w:sz w:val="24"/>
          <w:szCs w:val="24"/>
        </w:rPr>
        <w:t>,</w:t>
      </w:r>
      <w:r w:rsidR="002C56A0" w:rsidRPr="00A13729">
        <w:rPr>
          <w:rFonts w:ascii="Times New Roman" w:eastAsia="Times New Roman" w:hAnsi="Times New Roman" w:cs="Times New Roman"/>
          <w:sz w:val="24"/>
          <w:szCs w:val="24"/>
        </w:rPr>
        <w:t>3</w:t>
      </w:r>
      <w:r w:rsidR="00DD1529">
        <w:rPr>
          <w:rFonts w:ascii="Times New Roman" w:eastAsia="Times New Roman" w:hAnsi="Times New Roman" w:cs="Times New Roman"/>
          <w:sz w:val="24"/>
          <w:szCs w:val="24"/>
        </w:rPr>
        <w:t>8</w:t>
      </w:r>
    </w:p>
    <w:p w14:paraId="279BC7E7" w14:textId="09034DB3"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Student Lounge</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1</w:t>
      </w:r>
      <w:r w:rsidR="003B1920" w:rsidRPr="00A13729">
        <w:rPr>
          <w:rFonts w:ascii="Times New Roman" w:eastAsia="Times New Roman" w:hAnsi="Times New Roman" w:cs="Times New Roman"/>
          <w:sz w:val="24"/>
          <w:szCs w:val="24"/>
        </w:rPr>
        <w:t>1</w:t>
      </w:r>
    </w:p>
    <w:p w14:paraId="1E50BD71" w14:textId="03E65CD7" w:rsidR="003D2D5E" w:rsidRPr="00A13729" w:rsidRDefault="004B31D5"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Student Records</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w:t>
      </w:r>
      <w:r w:rsidR="0010166E">
        <w:rPr>
          <w:rFonts w:ascii="Times New Roman" w:eastAsia="Times New Roman" w:hAnsi="Times New Roman" w:cs="Times New Roman"/>
          <w:sz w:val="24"/>
          <w:szCs w:val="24"/>
        </w:rPr>
        <w:t>19-2</w:t>
      </w:r>
      <w:r w:rsidR="0064661D">
        <w:rPr>
          <w:rFonts w:ascii="Times New Roman" w:eastAsia="Times New Roman" w:hAnsi="Times New Roman" w:cs="Times New Roman"/>
          <w:sz w:val="24"/>
          <w:szCs w:val="24"/>
        </w:rPr>
        <w:t>1</w:t>
      </w:r>
    </w:p>
    <w:p w14:paraId="1A804755" w14:textId="081A46B5" w:rsidR="003D2D5E" w:rsidRPr="00A13729" w:rsidRDefault="00FA58EF"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Suspension</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w:t>
      </w:r>
      <w:r w:rsidR="001B212A">
        <w:rPr>
          <w:rFonts w:ascii="Times New Roman" w:eastAsia="Times New Roman" w:hAnsi="Times New Roman" w:cs="Times New Roman"/>
          <w:sz w:val="24"/>
          <w:szCs w:val="24"/>
        </w:rPr>
        <w:t>30</w:t>
      </w:r>
    </w:p>
    <w:p w14:paraId="64782BC7" w14:textId="00CE0B06" w:rsidR="0022229F" w:rsidRPr="00A13729" w:rsidRDefault="0022229F"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Tobacco Free</w:t>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r>
      <w:r w:rsidRPr="00A13729">
        <w:rPr>
          <w:rFonts w:ascii="Times New Roman" w:eastAsia="Times New Roman" w:hAnsi="Times New Roman" w:cs="Times New Roman"/>
          <w:sz w:val="24"/>
          <w:szCs w:val="24"/>
        </w:rPr>
        <w:tab/>
        <w:t xml:space="preserve">   13</w:t>
      </w:r>
    </w:p>
    <w:p w14:paraId="5E94AF40" w14:textId="33269F2C" w:rsidR="001A791E" w:rsidRPr="00A13729" w:rsidRDefault="001A791E" w:rsidP="001C2F0F">
      <w:pPr>
        <w:jc w:val="both"/>
        <w:rPr>
          <w:rFonts w:ascii="Times New Roman" w:eastAsia="Times New Roman" w:hAnsi="Times New Roman" w:cs="Times New Roman"/>
          <w:sz w:val="24"/>
          <w:szCs w:val="24"/>
        </w:rPr>
      </w:pPr>
      <w:r w:rsidRPr="00A13729">
        <w:rPr>
          <w:rFonts w:ascii="Times New Roman" w:eastAsia="Times New Roman" w:hAnsi="Times New Roman" w:cs="Times New Roman"/>
          <w:sz w:val="24"/>
          <w:szCs w:val="24"/>
        </w:rPr>
        <w:t>Technical Requirements</w:t>
      </w:r>
      <w:r w:rsidRPr="00A13729">
        <w:rPr>
          <w:rFonts w:ascii="Times New Roman" w:eastAsia="Times New Roman" w:hAnsi="Times New Roman" w:cs="Times New Roman"/>
          <w:sz w:val="24"/>
          <w:szCs w:val="24"/>
        </w:rPr>
        <w:tab/>
        <w:t xml:space="preserve">   </w:t>
      </w:r>
      <w:r w:rsidR="00FD46B1">
        <w:rPr>
          <w:rFonts w:ascii="Times New Roman" w:eastAsia="Times New Roman" w:hAnsi="Times New Roman" w:cs="Times New Roman"/>
          <w:sz w:val="24"/>
          <w:szCs w:val="24"/>
        </w:rPr>
        <w:t>24</w:t>
      </w:r>
    </w:p>
    <w:p w14:paraId="463D52F5" w14:textId="55A3B649" w:rsidR="003D2D5E" w:rsidRPr="00A13729" w:rsidRDefault="003B1920" w:rsidP="001C2F0F">
      <w:pPr>
        <w:ind w:left="-180"/>
        <w:jc w:val="both"/>
        <w:rPr>
          <w:rFonts w:ascii="Times New Roman" w:eastAsia="Times New Roman" w:hAnsi="Times New Roman" w:cs="Times New Roman"/>
          <w:sz w:val="24"/>
          <w:szCs w:val="24"/>
        </w:rPr>
        <w:sectPr w:rsidR="003D2D5E" w:rsidRPr="00A13729">
          <w:type w:val="continuous"/>
          <w:pgSz w:w="12240" w:h="15840"/>
          <w:pgMar w:top="1440" w:right="1800" w:bottom="1440" w:left="1800" w:header="720" w:footer="1080" w:gutter="0"/>
          <w:cols w:num="2" w:space="720" w:equalWidth="0">
            <w:col w:w="3960" w:space="720"/>
            <w:col w:w="3960" w:space="0"/>
          </w:cols>
          <w:titlePg/>
        </w:sectPr>
      </w:pPr>
      <w:r w:rsidRPr="00A13729">
        <w:rPr>
          <w:rFonts w:ascii="Times New Roman" w:eastAsia="Times New Roman" w:hAnsi="Times New Roman" w:cs="Times New Roman"/>
          <w:sz w:val="24"/>
          <w:szCs w:val="24"/>
        </w:rPr>
        <w:t xml:space="preserve">   </w:t>
      </w:r>
      <w:r w:rsidR="00FA58EF" w:rsidRPr="00A13729">
        <w:rPr>
          <w:rFonts w:ascii="Times New Roman" w:eastAsia="Times New Roman" w:hAnsi="Times New Roman" w:cs="Times New Roman"/>
          <w:sz w:val="24"/>
          <w:szCs w:val="24"/>
        </w:rPr>
        <w:t>Withdrawals</w:t>
      </w:r>
      <w:r w:rsidR="00FA58EF" w:rsidRPr="00A13729">
        <w:rPr>
          <w:rFonts w:ascii="Times New Roman" w:eastAsia="Times New Roman" w:hAnsi="Times New Roman" w:cs="Times New Roman"/>
          <w:sz w:val="24"/>
          <w:szCs w:val="24"/>
        </w:rPr>
        <w:tab/>
      </w:r>
      <w:r w:rsidR="00FA58EF" w:rsidRPr="00A13729">
        <w:rPr>
          <w:rFonts w:ascii="Times New Roman" w:eastAsia="Times New Roman" w:hAnsi="Times New Roman" w:cs="Times New Roman"/>
          <w:sz w:val="24"/>
          <w:szCs w:val="24"/>
        </w:rPr>
        <w:tab/>
      </w:r>
      <w:r w:rsidR="00FA58EF" w:rsidRPr="00A13729">
        <w:rPr>
          <w:rFonts w:ascii="Times New Roman" w:eastAsia="Times New Roman" w:hAnsi="Times New Roman" w:cs="Times New Roman"/>
          <w:sz w:val="24"/>
          <w:szCs w:val="24"/>
        </w:rPr>
        <w:tab/>
        <w:t xml:space="preserve">   1</w:t>
      </w:r>
      <w:r w:rsidR="001A791E" w:rsidRPr="00A13729">
        <w:rPr>
          <w:rFonts w:ascii="Times New Roman" w:eastAsia="Times New Roman" w:hAnsi="Times New Roman" w:cs="Times New Roman"/>
          <w:sz w:val="24"/>
          <w:szCs w:val="24"/>
        </w:rPr>
        <w:t>8</w:t>
      </w:r>
    </w:p>
    <w:bookmarkEnd w:id="0"/>
    <w:p w14:paraId="39A45AFE" w14:textId="77777777" w:rsidR="003D2D5E" w:rsidRPr="00A13729" w:rsidRDefault="003D2D5E" w:rsidP="001C2F0F">
      <w:pPr>
        <w:jc w:val="both"/>
        <w:rPr>
          <w:rFonts w:ascii="Times New Roman" w:eastAsia="Times New Roman" w:hAnsi="Times New Roman" w:cs="Times New Roman"/>
          <w:sz w:val="24"/>
          <w:szCs w:val="24"/>
        </w:rPr>
      </w:pPr>
    </w:p>
    <w:sectPr w:rsidR="003D2D5E" w:rsidRPr="00A13729">
      <w:type w:val="continuous"/>
      <w:pgSz w:w="12240" w:h="15840"/>
      <w:pgMar w:top="1440" w:right="1800" w:bottom="1440" w:left="1800" w:header="720" w:footer="1080" w:gutter="0"/>
      <w:cols w:space="720" w:equalWidth="0">
        <w:col w:w="936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3D396" w14:textId="77777777" w:rsidR="008C6748" w:rsidRDefault="008C6748">
      <w:r>
        <w:separator/>
      </w:r>
    </w:p>
  </w:endnote>
  <w:endnote w:type="continuationSeparator" w:id="0">
    <w:p w14:paraId="2D0FBAA3" w14:textId="77777777" w:rsidR="008C6748" w:rsidRDefault="008C6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AC006" w14:textId="4FCF5295" w:rsidR="00A75E3B" w:rsidRDefault="00A75E3B">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12034B">
      <w:rPr>
        <w:noProof/>
        <w:color w:val="000000"/>
      </w:rPr>
      <w:t>10</w:t>
    </w:r>
    <w:r>
      <w:rPr>
        <w:color w:val="000000"/>
      </w:rPr>
      <w:fldChar w:fldCharType="end"/>
    </w:r>
  </w:p>
  <w:p w14:paraId="6FC5960C" w14:textId="77777777" w:rsidR="00A75E3B" w:rsidRDefault="00A75E3B">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53D9A" w14:textId="77777777" w:rsidR="00A75E3B" w:rsidRDefault="00A75E3B">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t>21</w:t>
    </w:r>
    <w:r>
      <w:rPr>
        <w:color w:val="000000"/>
      </w:rPr>
      <w:fldChar w:fldCharType="end"/>
    </w:r>
  </w:p>
  <w:p w14:paraId="49190912" w14:textId="77777777" w:rsidR="00A75E3B" w:rsidRDefault="00A75E3B">
    <w:pPr>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1506E" w14:textId="77777777" w:rsidR="008C6748" w:rsidRDefault="008C6748">
      <w:r>
        <w:separator/>
      </w:r>
    </w:p>
  </w:footnote>
  <w:footnote w:type="continuationSeparator" w:id="0">
    <w:p w14:paraId="5DCB17DA" w14:textId="77777777" w:rsidR="008C6748" w:rsidRDefault="008C67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2455D"/>
    <w:multiLevelType w:val="multilevel"/>
    <w:tmpl w:val="61D46F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250E48"/>
    <w:multiLevelType w:val="multilevel"/>
    <w:tmpl w:val="4B50B7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712D6A"/>
    <w:multiLevelType w:val="hybridMultilevel"/>
    <w:tmpl w:val="492EB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A93060"/>
    <w:multiLevelType w:val="hybridMultilevel"/>
    <w:tmpl w:val="FC70E112"/>
    <w:lvl w:ilvl="0" w:tplc="00A053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9307BF"/>
    <w:multiLevelType w:val="multilevel"/>
    <w:tmpl w:val="D05AA5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FFF35A8"/>
    <w:multiLevelType w:val="multilevel"/>
    <w:tmpl w:val="70560A16"/>
    <w:lvl w:ilvl="0">
      <w:start w:val="1"/>
      <w:numFmt w:val="decimal"/>
      <w:lvlText w:val="%1. "/>
      <w:lvlJc w:val="left"/>
      <w:pPr>
        <w:ind w:left="1080" w:hanging="360"/>
      </w:pPr>
      <w:rPr>
        <w:b w:val="0"/>
        <w:i w:val="0"/>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20C56BDA"/>
    <w:multiLevelType w:val="multilevel"/>
    <w:tmpl w:val="BED0AF0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3F76CDE"/>
    <w:multiLevelType w:val="hybridMultilevel"/>
    <w:tmpl w:val="684A44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3D3CC8"/>
    <w:multiLevelType w:val="multilevel"/>
    <w:tmpl w:val="10700A04"/>
    <w:lvl w:ilvl="0">
      <w:start w:val="1"/>
      <w:numFmt w:val="bullet"/>
      <w:lvlText w:val="●"/>
      <w:lvlJc w:val="left"/>
      <w:pPr>
        <w:ind w:left="3816" w:hanging="360"/>
      </w:pPr>
      <w:rPr>
        <w:rFonts w:ascii="Noto Sans Symbols" w:eastAsia="Noto Sans Symbols" w:hAnsi="Noto Sans Symbols" w:cs="Noto Sans Symbols"/>
      </w:rPr>
    </w:lvl>
    <w:lvl w:ilvl="1">
      <w:start w:val="1"/>
      <w:numFmt w:val="bullet"/>
      <w:lvlText w:val="o"/>
      <w:lvlJc w:val="left"/>
      <w:pPr>
        <w:ind w:left="4536" w:hanging="360"/>
      </w:pPr>
      <w:rPr>
        <w:rFonts w:ascii="Courier New" w:eastAsia="Courier New" w:hAnsi="Courier New" w:cs="Courier New"/>
      </w:rPr>
    </w:lvl>
    <w:lvl w:ilvl="2">
      <w:start w:val="1"/>
      <w:numFmt w:val="bullet"/>
      <w:lvlText w:val="▪"/>
      <w:lvlJc w:val="left"/>
      <w:pPr>
        <w:ind w:left="5256" w:hanging="360"/>
      </w:pPr>
      <w:rPr>
        <w:rFonts w:ascii="Noto Sans Symbols" w:eastAsia="Noto Sans Symbols" w:hAnsi="Noto Sans Symbols" w:cs="Noto Sans Symbols"/>
      </w:rPr>
    </w:lvl>
    <w:lvl w:ilvl="3">
      <w:start w:val="1"/>
      <w:numFmt w:val="bullet"/>
      <w:lvlText w:val="●"/>
      <w:lvlJc w:val="left"/>
      <w:pPr>
        <w:ind w:left="5976" w:hanging="360"/>
      </w:pPr>
      <w:rPr>
        <w:rFonts w:ascii="Noto Sans Symbols" w:eastAsia="Noto Sans Symbols" w:hAnsi="Noto Sans Symbols" w:cs="Noto Sans Symbols"/>
      </w:rPr>
    </w:lvl>
    <w:lvl w:ilvl="4">
      <w:start w:val="1"/>
      <w:numFmt w:val="bullet"/>
      <w:lvlText w:val="o"/>
      <w:lvlJc w:val="left"/>
      <w:pPr>
        <w:ind w:left="6696" w:hanging="360"/>
      </w:pPr>
      <w:rPr>
        <w:rFonts w:ascii="Courier New" w:eastAsia="Courier New" w:hAnsi="Courier New" w:cs="Courier New"/>
      </w:rPr>
    </w:lvl>
    <w:lvl w:ilvl="5">
      <w:start w:val="1"/>
      <w:numFmt w:val="bullet"/>
      <w:lvlText w:val="▪"/>
      <w:lvlJc w:val="left"/>
      <w:pPr>
        <w:ind w:left="7416" w:hanging="360"/>
      </w:pPr>
      <w:rPr>
        <w:rFonts w:ascii="Noto Sans Symbols" w:eastAsia="Noto Sans Symbols" w:hAnsi="Noto Sans Symbols" w:cs="Noto Sans Symbols"/>
      </w:rPr>
    </w:lvl>
    <w:lvl w:ilvl="6">
      <w:start w:val="1"/>
      <w:numFmt w:val="bullet"/>
      <w:lvlText w:val="●"/>
      <w:lvlJc w:val="left"/>
      <w:pPr>
        <w:ind w:left="8136" w:hanging="360"/>
      </w:pPr>
      <w:rPr>
        <w:rFonts w:ascii="Noto Sans Symbols" w:eastAsia="Noto Sans Symbols" w:hAnsi="Noto Sans Symbols" w:cs="Noto Sans Symbols"/>
      </w:rPr>
    </w:lvl>
    <w:lvl w:ilvl="7">
      <w:start w:val="1"/>
      <w:numFmt w:val="bullet"/>
      <w:lvlText w:val="o"/>
      <w:lvlJc w:val="left"/>
      <w:pPr>
        <w:ind w:left="8856" w:hanging="360"/>
      </w:pPr>
      <w:rPr>
        <w:rFonts w:ascii="Courier New" w:eastAsia="Courier New" w:hAnsi="Courier New" w:cs="Courier New"/>
      </w:rPr>
    </w:lvl>
    <w:lvl w:ilvl="8">
      <w:start w:val="1"/>
      <w:numFmt w:val="bullet"/>
      <w:lvlText w:val="▪"/>
      <w:lvlJc w:val="left"/>
      <w:pPr>
        <w:ind w:left="9576" w:hanging="360"/>
      </w:pPr>
      <w:rPr>
        <w:rFonts w:ascii="Noto Sans Symbols" w:eastAsia="Noto Sans Symbols" w:hAnsi="Noto Sans Symbols" w:cs="Noto Sans Symbols"/>
      </w:rPr>
    </w:lvl>
  </w:abstractNum>
  <w:abstractNum w:abstractNumId="9" w15:restartNumberingAfterBreak="0">
    <w:nsid w:val="2F771790"/>
    <w:multiLevelType w:val="multilevel"/>
    <w:tmpl w:val="30B85E92"/>
    <w:lvl w:ilvl="0">
      <w:start w:val="1"/>
      <w:numFmt w:val="decimal"/>
      <w:lvlText w:val="%1. "/>
      <w:lvlJc w:val="left"/>
      <w:pPr>
        <w:ind w:left="1080" w:hanging="360"/>
      </w:pPr>
      <w:rPr>
        <w:b w:val="0"/>
        <w:i w:val="0"/>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32B75583"/>
    <w:multiLevelType w:val="multilevel"/>
    <w:tmpl w:val="77985DC6"/>
    <w:lvl w:ilvl="0">
      <w:start w:val="2"/>
      <w:numFmt w:val="decimal"/>
      <w:lvlText w:val="%1. "/>
      <w:lvlJc w:val="left"/>
      <w:pPr>
        <w:ind w:left="1080" w:hanging="360"/>
      </w:pPr>
      <w:rPr>
        <w:b w:val="0"/>
        <w:i w:val="0"/>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35C04B0B"/>
    <w:multiLevelType w:val="hybridMultilevel"/>
    <w:tmpl w:val="B7420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9D6967"/>
    <w:multiLevelType w:val="multilevel"/>
    <w:tmpl w:val="AF9C5E8E"/>
    <w:lvl w:ilvl="0">
      <w:start w:val="1"/>
      <w:numFmt w:val="bullet"/>
      <w:lvlText w:val="⮚"/>
      <w:lvlJc w:val="left"/>
      <w:pPr>
        <w:ind w:left="1449" w:hanging="360"/>
      </w:pPr>
      <w:rPr>
        <w:rFonts w:ascii="Noto Sans Symbols" w:eastAsia="Noto Sans Symbols" w:hAnsi="Noto Sans Symbols" w:cs="Noto Sans Symbols"/>
      </w:rPr>
    </w:lvl>
    <w:lvl w:ilvl="1">
      <w:start w:val="1"/>
      <w:numFmt w:val="bullet"/>
      <w:lvlText w:val="o"/>
      <w:lvlJc w:val="left"/>
      <w:pPr>
        <w:ind w:left="2169" w:hanging="360"/>
      </w:pPr>
      <w:rPr>
        <w:rFonts w:ascii="Courier New" w:eastAsia="Courier New" w:hAnsi="Courier New" w:cs="Courier New"/>
      </w:rPr>
    </w:lvl>
    <w:lvl w:ilvl="2">
      <w:start w:val="1"/>
      <w:numFmt w:val="bullet"/>
      <w:lvlText w:val="▪"/>
      <w:lvlJc w:val="left"/>
      <w:pPr>
        <w:ind w:left="2889" w:hanging="360"/>
      </w:pPr>
      <w:rPr>
        <w:rFonts w:ascii="Noto Sans Symbols" w:eastAsia="Noto Sans Symbols" w:hAnsi="Noto Sans Symbols" w:cs="Noto Sans Symbols"/>
      </w:rPr>
    </w:lvl>
    <w:lvl w:ilvl="3">
      <w:start w:val="1"/>
      <w:numFmt w:val="bullet"/>
      <w:lvlText w:val="●"/>
      <w:lvlJc w:val="left"/>
      <w:pPr>
        <w:ind w:left="3609" w:hanging="360"/>
      </w:pPr>
      <w:rPr>
        <w:rFonts w:ascii="Noto Sans Symbols" w:eastAsia="Noto Sans Symbols" w:hAnsi="Noto Sans Symbols" w:cs="Noto Sans Symbols"/>
      </w:rPr>
    </w:lvl>
    <w:lvl w:ilvl="4">
      <w:start w:val="1"/>
      <w:numFmt w:val="bullet"/>
      <w:lvlText w:val="o"/>
      <w:lvlJc w:val="left"/>
      <w:pPr>
        <w:ind w:left="4329" w:hanging="360"/>
      </w:pPr>
      <w:rPr>
        <w:rFonts w:ascii="Courier New" w:eastAsia="Courier New" w:hAnsi="Courier New" w:cs="Courier New"/>
      </w:rPr>
    </w:lvl>
    <w:lvl w:ilvl="5">
      <w:start w:val="1"/>
      <w:numFmt w:val="bullet"/>
      <w:lvlText w:val="▪"/>
      <w:lvlJc w:val="left"/>
      <w:pPr>
        <w:ind w:left="5049" w:hanging="360"/>
      </w:pPr>
      <w:rPr>
        <w:rFonts w:ascii="Noto Sans Symbols" w:eastAsia="Noto Sans Symbols" w:hAnsi="Noto Sans Symbols" w:cs="Noto Sans Symbols"/>
      </w:rPr>
    </w:lvl>
    <w:lvl w:ilvl="6">
      <w:start w:val="1"/>
      <w:numFmt w:val="bullet"/>
      <w:lvlText w:val="●"/>
      <w:lvlJc w:val="left"/>
      <w:pPr>
        <w:ind w:left="5769" w:hanging="360"/>
      </w:pPr>
      <w:rPr>
        <w:rFonts w:ascii="Noto Sans Symbols" w:eastAsia="Noto Sans Symbols" w:hAnsi="Noto Sans Symbols" w:cs="Noto Sans Symbols"/>
      </w:rPr>
    </w:lvl>
    <w:lvl w:ilvl="7">
      <w:start w:val="1"/>
      <w:numFmt w:val="bullet"/>
      <w:lvlText w:val="o"/>
      <w:lvlJc w:val="left"/>
      <w:pPr>
        <w:ind w:left="6489" w:hanging="360"/>
      </w:pPr>
      <w:rPr>
        <w:rFonts w:ascii="Courier New" w:eastAsia="Courier New" w:hAnsi="Courier New" w:cs="Courier New"/>
      </w:rPr>
    </w:lvl>
    <w:lvl w:ilvl="8">
      <w:start w:val="1"/>
      <w:numFmt w:val="bullet"/>
      <w:lvlText w:val="▪"/>
      <w:lvlJc w:val="left"/>
      <w:pPr>
        <w:ind w:left="7209" w:hanging="360"/>
      </w:pPr>
      <w:rPr>
        <w:rFonts w:ascii="Noto Sans Symbols" w:eastAsia="Noto Sans Symbols" w:hAnsi="Noto Sans Symbols" w:cs="Noto Sans Symbols"/>
      </w:rPr>
    </w:lvl>
  </w:abstractNum>
  <w:abstractNum w:abstractNumId="13" w15:restartNumberingAfterBreak="0">
    <w:nsid w:val="3B3F276C"/>
    <w:multiLevelType w:val="hybridMultilevel"/>
    <w:tmpl w:val="28FA6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CE04B7"/>
    <w:multiLevelType w:val="hybridMultilevel"/>
    <w:tmpl w:val="2DDE21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134407"/>
    <w:multiLevelType w:val="multilevel"/>
    <w:tmpl w:val="F37EE7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683466D"/>
    <w:multiLevelType w:val="multilevel"/>
    <w:tmpl w:val="017074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6CA5DA8"/>
    <w:multiLevelType w:val="hybridMultilevel"/>
    <w:tmpl w:val="7220CF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104781"/>
    <w:multiLevelType w:val="multilevel"/>
    <w:tmpl w:val="CABE68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9512F48"/>
    <w:multiLevelType w:val="multilevel"/>
    <w:tmpl w:val="520AA88C"/>
    <w:lvl w:ilvl="0">
      <w:start w:val="1"/>
      <w:numFmt w:val="decimal"/>
      <w:lvlText w:val="%1. "/>
      <w:lvlJc w:val="left"/>
      <w:pPr>
        <w:ind w:left="1080" w:hanging="360"/>
      </w:pPr>
      <w:rPr>
        <w:b w:val="0"/>
        <w:i w:val="0"/>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621039E2"/>
    <w:multiLevelType w:val="multilevel"/>
    <w:tmpl w:val="BCF0B7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ADC4F87"/>
    <w:multiLevelType w:val="hybridMultilevel"/>
    <w:tmpl w:val="7A300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0255CE"/>
    <w:multiLevelType w:val="multilevel"/>
    <w:tmpl w:val="1BE2FF7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74E00AF4"/>
    <w:multiLevelType w:val="multilevel"/>
    <w:tmpl w:val="D46E0B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6927F7E"/>
    <w:multiLevelType w:val="multilevel"/>
    <w:tmpl w:val="B1802FF0"/>
    <w:lvl w:ilvl="0">
      <w:start w:val="1"/>
      <w:numFmt w:val="bullet"/>
      <w:lvlText w:val="⮚"/>
      <w:lvlJc w:val="left"/>
      <w:pPr>
        <w:ind w:left="1449" w:hanging="360"/>
      </w:pPr>
      <w:rPr>
        <w:rFonts w:ascii="Noto Sans Symbols" w:eastAsia="Noto Sans Symbols" w:hAnsi="Noto Sans Symbols" w:cs="Noto Sans Symbols"/>
      </w:rPr>
    </w:lvl>
    <w:lvl w:ilvl="1">
      <w:start w:val="1"/>
      <w:numFmt w:val="bullet"/>
      <w:lvlText w:val="o"/>
      <w:lvlJc w:val="left"/>
      <w:pPr>
        <w:ind w:left="2169" w:hanging="360"/>
      </w:pPr>
      <w:rPr>
        <w:rFonts w:ascii="Courier New" w:eastAsia="Courier New" w:hAnsi="Courier New" w:cs="Courier New"/>
      </w:rPr>
    </w:lvl>
    <w:lvl w:ilvl="2">
      <w:start w:val="1"/>
      <w:numFmt w:val="bullet"/>
      <w:lvlText w:val="▪"/>
      <w:lvlJc w:val="left"/>
      <w:pPr>
        <w:ind w:left="2889" w:hanging="360"/>
      </w:pPr>
      <w:rPr>
        <w:rFonts w:ascii="Noto Sans Symbols" w:eastAsia="Noto Sans Symbols" w:hAnsi="Noto Sans Symbols" w:cs="Noto Sans Symbols"/>
      </w:rPr>
    </w:lvl>
    <w:lvl w:ilvl="3">
      <w:start w:val="1"/>
      <w:numFmt w:val="bullet"/>
      <w:lvlText w:val="●"/>
      <w:lvlJc w:val="left"/>
      <w:pPr>
        <w:ind w:left="3609" w:hanging="360"/>
      </w:pPr>
      <w:rPr>
        <w:rFonts w:ascii="Noto Sans Symbols" w:eastAsia="Noto Sans Symbols" w:hAnsi="Noto Sans Symbols" w:cs="Noto Sans Symbols"/>
      </w:rPr>
    </w:lvl>
    <w:lvl w:ilvl="4">
      <w:start w:val="1"/>
      <w:numFmt w:val="bullet"/>
      <w:lvlText w:val="o"/>
      <w:lvlJc w:val="left"/>
      <w:pPr>
        <w:ind w:left="4329" w:hanging="360"/>
      </w:pPr>
      <w:rPr>
        <w:rFonts w:ascii="Courier New" w:eastAsia="Courier New" w:hAnsi="Courier New" w:cs="Courier New"/>
      </w:rPr>
    </w:lvl>
    <w:lvl w:ilvl="5">
      <w:start w:val="1"/>
      <w:numFmt w:val="bullet"/>
      <w:lvlText w:val="▪"/>
      <w:lvlJc w:val="left"/>
      <w:pPr>
        <w:ind w:left="5049" w:hanging="360"/>
      </w:pPr>
      <w:rPr>
        <w:rFonts w:ascii="Noto Sans Symbols" w:eastAsia="Noto Sans Symbols" w:hAnsi="Noto Sans Symbols" w:cs="Noto Sans Symbols"/>
      </w:rPr>
    </w:lvl>
    <w:lvl w:ilvl="6">
      <w:start w:val="1"/>
      <w:numFmt w:val="bullet"/>
      <w:lvlText w:val="●"/>
      <w:lvlJc w:val="left"/>
      <w:pPr>
        <w:ind w:left="5769" w:hanging="360"/>
      </w:pPr>
      <w:rPr>
        <w:rFonts w:ascii="Noto Sans Symbols" w:eastAsia="Noto Sans Symbols" w:hAnsi="Noto Sans Symbols" w:cs="Noto Sans Symbols"/>
      </w:rPr>
    </w:lvl>
    <w:lvl w:ilvl="7">
      <w:start w:val="1"/>
      <w:numFmt w:val="bullet"/>
      <w:lvlText w:val="o"/>
      <w:lvlJc w:val="left"/>
      <w:pPr>
        <w:ind w:left="6489" w:hanging="360"/>
      </w:pPr>
      <w:rPr>
        <w:rFonts w:ascii="Courier New" w:eastAsia="Courier New" w:hAnsi="Courier New" w:cs="Courier New"/>
      </w:rPr>
    </w:lvl>
    <w:lvl w:ilvl="8">
      <w:start w:val="1"/>
      <w:numFmt w:val="bullet"/>
      <w:lvlText w:val="▪"/>
      <w:lvlJc w:val="left"/>
      <w:pPr>
        <w:ind w:left="7209" w:hanging="360"/>
      </w:pPr>
      <w:rPr>
        <w:rFonts w:ascii="Noto Sans Symbols" w:eastAsia="Noto Sans Symbols" w:hAnsi="Noto Sans Symbols" w:cs="Noto Sans Symbols"/>
      </w:rPr>
    </w:lvl>
  </w:abstractNum>
  <w:num w:numId="1" w16cid:durableId="1604991339">
    <w:abstractNumId w:val="23"/>
  </w:num>
  <w:num w:numId="2" w16cid:durableId="434834532">
    <w:abstractNumId w:val="9"/>
  </w:num>
  <w:num w:numId="3" w16cid:durableId="513420585">
    <w:abstractNumId w:val="10"/>
  </w:num>
  <w:num w:numId="4" w16cid:durableId="1010451692">
    <w:abstractNumId w:val="22"/>
  </w:num>
  <w:num w:numId="5" w16cid:durableId="1053966267">
    <w:abstractNumId w:val="1"/>
  </w:num>
  <w:num w:numId="6" w16cid:durableId="1661225857">
    <w:abstractNumId w:val="5"/>
  </w:num>
  <w:num w:numId="7" w16cid:durableId="1888444970">
    <w:abstractNumId w:val="6"/>
  </w:num>
  <w:num w:numId="8" w16cid:durableId="860243058">
    <w:abstractNumId w:val="4"/>
  </w:num>
  <w:num w:numId="9" w16cid:durableId="1361318022">
    <w:abstractNumId w:val="18"/>
  </w:num>
  <w:num w:numId="10" w16cid:durableId="1079599512">
    <w:abstractNumId w:val="19"/>
  </w:num>
  <w:num w:numId="11" w16cid:durableId="1056661259">
    <w:abstractNumId w:val="15"/>
  </w:num>
  <w:num w:numId="12" w16cid:durableId="502284531">
    <w:abstractNumId w:val="12"/>
  </w:num>
  <w:num w:numId="13" w16cid:durableId="1205479202">
    <w:abstractNumId w:val="20"/>
  </w:num>
  <w:num w:numId="14" w16cid:durableId="241330894">
    <w:abstractNumId w:val="24"/>
  </w:num>
  <w:num w:numId="15" w16cid:durableId="704133649">
    <w:abstractNumId w:val="8"/>
  </w:num>
  <w:num w:numId="16" w16cid:durableId="212010520">
    <w:abstractNumId w:val="16"/>
  </w:num>
  <w:num w:numId="17" w16cid:durableId="747845606">
    <w:abstractNumId w:val="0"/>
  </w:num>
  <w:num w:numId="18" w16cid:durableId="173692813">
    <w:abstractNumId w:val="13"/>
  </w:num>
  <w:num w:numId="19" w16cid:durableId="964000789">
    <w:abstractNumId w:val="14"/>
  </w:num>
  <w:num w:numId="20" w16cid:durableId="770516312">
    <w:abstractNumId w:val="11"/>
  </w:num>
  <w:num w:numId="21" w16cid:durableId="319190466">
    <w:abstractNumId w:val="21"/>
  </w:num>
  <w:num w:numId="22" w16cid:durableId="612707661">
    <w:abstractNumId w:val="2"/>
  </w:num>
  <w:num w:numId="23" w16cid:durableId="1842545165">
    <w:abstractNumId w:val="17"/>
  </w:num>
  <w:num w:numId="24" w16cid:durableId="125634227">
    <w:abstractNumId w:val="7"/>
  </w:num>
  <w:num w:numId="25" w16cid:durableId="804163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xNTI0tjAyNjA1NTNR0lEKTi0uzszPAykwtqwFAEQQHFotAAAA"/>
  </w:docVars>
  <w:rsids>
    <w:rsidRoot w:val="003D2D5E"/>
    <w:rsid w:val="00002DAE"/>
    <w:rsid w:val="000146EA"/>
    <w:rsid w:val="00015C05"/>
    <w:rsid w:val="00015CF0"/>
    <w:rsid w:val="00016B52"/>
    <w:rsid w:val="000550A3"/>
    <w:rsid w:val="00073AC7"/>
    <w:rsid w:val="000771E1"/>
    <w:rsid w:val="00082B83"/>
    <w:rsid w:val="00086880"/>
    <w:rsid w:val="000920B8"/>
    <w:rsid w:val="000A2917"/>
    <w:rsid w:val="000A32C7"/>
    <w:rsid w:val="000B6AC8"/>
    <w:rsid w:val="000B7E4E"/>
    <w:rsid w:val="000C0FAD"/>
    <w:rsid w:val="000D0DF6"/>
    <w:rsid w:val="000E5BFB"/>
    <w:rsid w:val="0010166E"/>
    <w:rsid w:val="00102937"/>
    <w:rsid w:val="00116C49"/>
    <w:rsid w:val="0012034B"/>
    <w:rsid w:val="00125E51"/>
    <w:rsid w:val="0013665E"/>
    <w:rsid w:val="00141471"/>
    <w:rsid w:val="00145074"/>
    <w:rsid w:val="00145C3A"/>
    <w:rsid w:val="0015096F"/>
    <w:rsid w:val="00156EFC"/>
    <w:rsid w:val="001575B8"/>
    <w:rsid w:val="0016713F"/>
    <w:rsid w:val="00176383"/>
    <w:rsid w:val="00177003"/>
    <w:rsid w:val="001A0541"/>
    <w:rsid w:val="001A31B7"/>
    <w:rsid w:val="001A791E"/>
    <w:rsid w:val="001B212A"/>
    <w:rsid w:val="001C2F0F"/>
    <w:rsid w:val="001C62E0"/>
    <w:rsid w:val="001D04FB"/>
    <w:rsid w:val="001E5B17"/>
    <w:rsid w:val="001E7429"/>
    <w:rsid w:val="001F2811"/>
    <w:rsid w:val="001F2C5F"/>
    <w:rsid w:val="001F3E50"/>
    <w:rsid w:val="001F4C5A"/>
    <w:rsid w:val="0022229F"/>
    <w:rsid w:val="0022379F"/>
    <w:rsid w:val="00234B4F"/>
    <w:rsid w:val="00245613"/>
    <w:rsid w:val="00245EB8"/>
    <w:rsid w:val="00246824"/>
    <w:rsid w:val="00256021"/>
    <w:rsid w:val="002644E3"/>
    <w:rsid w:val="00271038"/>
    <w:rsid w:val="00283318"/>
    <w:rsid w:val="00284B28"/>
    <w:rsid w:val="002932A9"/>
    <w:rsid w:val="002A0637"/>
    <w:rsid w:val="002A607E"/>
    <w:rsid w:val="002B09FB"/>
    <w:rsid w:val="002B3E07"/>
    <w:rsid w:val="002C56A0"/>
    <w:rsid w:val="002C6C5F"/>
    <w:rsid w:val="00300A7F"/>
    <w:rsid w:val="003022D1"/>
    <w:rsid w:val="00310B6F"/>
    <w:rsid w:val="00323269"/>
    <w:rsid w:val="00323FEF"/>
    <w:rsid w:val="00325586"/>
    <w:rsid w:val="003314BB"/>
    <w:rsid w:val="0036065F"/>
    <w:rsid w:val="003A6898"/>
    <w:rsid w:val="003B1920"/>
    <w:rsid w:val="003B35CD"/>
    <w:rsid w:val="003C171F"/>
    <w:rsid w:val="003C522A"/>
    <w:rsid w:val="003C65C4"/>
    <w:rsid w:val="003D0D7E"/>
    <w:rsid w:val="003D2D5E"/>
    <w:rsid w:val="003D2E12"/>
    <w:rsid w:val="003D374F"/>
    <w:rsid w:val="003D61FE"/>
    <w:rsid w:val="003E7905"/>
    <w:rsid w:val="004072B9"/>
    <w:rsid w:val="0041392E"/>
    <w:rsid w:val="00414D48"/>
    <w:rsid w:val="00427539"/>
    <w:rsid w:val="00434E45"/>
    <w:rsid w:val="00450BB8"/>
    <w:rsid w:val="00453655"/>
    <w:rsid w:val="00461299"/>
    <w:rsid w:val="00466FF1"/>
    <w:rsid w:val="004740A4"/>
    <w:rsid w:val="0047596F"/>
    <w:rsid w:val="0049360E"/>
    <w:rsid w:val="004B31D5"/>
    <w:rsid w:val="004B49D3"/>
    <w:rsid w:val="004E7D67"/>
    <w:rsid w:val="00503459"/>
    <w:rsid w:val="00505A61"/>
    <w:rsid w:val="00506C76"/>
    <w:rsid w:val="0051134E"/>
    <w:rsid w:val="0052773F"/>
    <w:rsid w:val="00537C88"/>
    <w:rsid w:val="005407F1"/>
    <w:rsid w:val="00544E2D"/>
    <w:rsid w:val="00554107"/>
    <w:rsid w:val="00567BCF"/>
    <w:rsid w:val="00572B73"/>
    <w:rsid w:val="005A32FA"/>
    <w:rsid w:val="005B552A"/>
    <w:rsid w:val="005C00C6"/>
    <w:rsid w:val="005D417B"/>
    <w:rsid w:val="005E16B3"/>
    <w:rsid w:val="005E6A7D"/>
    <w:rsid w:val="005F2A5F"/>
    <w:rsid w:val="006074C6"/>
    <w:rsid w:val="00620E6E"/>
    <w:rsid w:val="00636A70"/>
    <w:rsid w:val="0064661D"/>
    <w:rsid w:val="006504FC"/>
    <w:rsid w:val="00663716"/>
    <w:rsid w:val="0069188E"/>
    <w:rsid w:val="00691994"/>
    <w:rsid w:val="006950EB"/>
    <w:rsid w:val="006A18A3"/>
    <w:rsid w:val="006A63B3"/>
    <w:rsid w:val="006C0EF6"/>
    <w:rsid w:val="006C589C"/>
    <w:rsid w:val="006E10E6"/>
    <w:rsid w:val="006E47D2"/>
    <w:rsid w:val="006F17B2"/>
    <w:rsid w:val="00701959"/>
    <w:rsid w:val="007110D0"/>
    <w:rsid w:val="00745CB4"/>
    <w:rsid w:val="007508D5"/>
    <w:rsid w:val="00761F02"/>
    <w:rsid w:val="00762EAB"/>
    <w:rsid w:val="00763DE6"/>
    <w:rsid w:val="007642C7"/>
    <w:rsid w:val="007847AA"/>
    <w:rsid w:val="007865D3"/>
    <w:rsid w:val="00794634"/>
    <w:rsid w:val="007B7FE9"/>
    <w:rsid w:val="007C4FC4"/>
    <w:rsid w:val="007D00D2"/>
    <w:rsid w:val="007D260E"/>
    <w:rsid w:val="007F1766"/>
    <w:rsid w:val="00811D7D"/>
    <w:rsid w:val="00811DAF"/>
    <w:rsid w:val="00824F66"/>
    <w:rsid w:val="008501F1"/>
    <w:rsid w:val="0085133A"/>
    <w:rsid w:val="00896DFF"/>
    <w:rsid w:val="008A6C49"/>
    <w:rsid w:val="008B5D75"/>
    <w:rsid w:val="008B69A5"/>
    <w:rsid w:val="008C6748"/>
    <w:rsid w:val="008E06AF"/>
    <w:rsid w:val="008E2DFE"/>
    <w:rsid w:val="008F088A"/>
    <w:rsid w:val="008F331B"/>
    <w:rsid w:val="008F4407"/>
    <w:rsid w:val="00934904"/>
    <w:rsid w:val="00945DFA"/>
    <w:rsid w:val="0096282F"/>
    <w:rsid w:val="00962898"/>
    <w:rsid w:val="00967B76"/>
    <w:rsid w:val="00976813"/>
    <w:rsid w:val="00982E50"/>
    <w:rsid w:val="00983E2B"/>
    <w:rsid w:val="009A41A8"/>
    <w:rsid w:val="009B0CDC"/>
    <w:rsid w:val="009B40F4"/>
    <w:rsid w:val="009C4E09"/>
    <w:rsid w:val="009C67A2"/>
    <w:rsid w:val="009E0CE9"/>
    <w:rsid w:val="009F6DC3"/>
    <w:rsid w:val="00A00514"/>
    <w:rsid w:val="00A028C0"/>
    <w:rsid w:val="00A03039"/>
    <w:rsid w:val="00A13729"/>
    <w:rsid w:val="00A33892"/>
    <w:rsid w:val="00A60CAD"/>
    <w:rsid w:val="00A628F2"/>
    <w:rsid w:val="00A71A1D"/>
    <w:rsid w:val="00A75E3B"/>
    <w:rsid w:val="00A76406"/>
    <w:rsid w:val="00A9089A"/>
    <w:rsid w:val="00AA7AF1"/>
    <w:rsid w:val="00AA7E7C"/>
    <w:rsid w:val="00AE0F95"/>
    <w:rsid w:val="00AE3580"/>
    <w:rsid w:val="00B15175"/>
    <w:rsid w:val="00B5573C"/>
    <w:rsid w:val="00B55CC1"/>
    <w:rsid w:val="00B652DC"/>
    <w:rsid w:val="00B65404"/>
    <w:rsid w:val="00B655D2"/>
    <w:rsid w:val="00B7310E"/>
    <w:rsid w:val="00B9347C"/>
    <w:rsid w:val="00B94FFE"/>
    <w:rsid w:val="00BB5A3E"/>
    <w:rsid w:val="00BC2FA8"/>
    <w:rsid w:val="00BD3266"/>
    <w:rsid w:val="00BD4FCA"/>
    <w:rsid w:val="00BF28E9"/>
    <w:rsid w:val="00BF7BE9"/>
    <w:rsid w:val="00C0305D"/>
    <w:rsid w:val="00C3077F"/>
    <w:rsid w:val="00C32502"/>
    <w:rsid w:val="00C40CA1"/>
    <w:rsid w:val="00C64E39"/>
    <w:rsid w:val="00C77155"/>
    <w:rsid w:val="00C84324"/>
    <w:rsid w:val="00C92BF3"/>
    <w:rsid w:val="00C97F07"/>
    <w:rsid w:val="00CA42FF"/>
    <w:rsid w:val="00CB5394"/>
    <w:rsid w:val="00CC509E"/>
    <w:rsid w:val="00CF42F5"/>
    <w:rsid w:val="00D026B1"/>
    <w:rsid w:val="00D25046"/>
    <w:rsid w:val="00D31049"/>
    <w:rsid w:val="00D552B7"/>
    <w:rsid w:val="00D61D2B"/>
    <w:rsid w:val="00D6461D"/>
    <w:rsid w:val="00D721B2"/>
    <w:rsid w:val="00D81421"/>
    <w:rsid w:val="00D82491"/>
    <w:rsid w:val="00D85B55"/>
    <w:rsid w:val="00DC5551"/>
    <w:rsid w:val="00DC7453"/>
    <w:rsid w:val="00DD1529"/>
    <w:rsid w:val="00DF5220"/>
    <w:rsid w:val="00E02B7F"/>
    <w:rsid w:val="00E05829"/>
    <w:rsid w:val="00E06A6F"/>
    <w:rsid w:val="00E112EC"/>
    <w:rsid w:val="00E27D51"/>
    <w:rsid w:val="00E300D1"/>
    <w:rsid w:val="00E5289B"/>
    <w:rsid w:val="00E61765"/>
    <w:rsid w:val="00E6446B"/>
    <w:rsid w:val="00E67462"/>
    <w:rsid w:val="00E74012"/>
    <w:rsid w:val="00EA07A7"/>
    <w:rsid w:val="00EB7D5C"/>
    <w:rsid w:val="00EC51FE"/>
    <w:rsid w:val="00ED64C8"/>
    <w:rsid w:val="00EE310C"/>
    <w:rsid w:val="00EF06E0"/>
    <w:rsid w:val="00EF0CAE"/>
    <w:rsid w:val="00EF1919"/>
    <w:rsid w:val="00EF27E2"/>
    <w:rsid w:val="00F0276C"/>
    <w:rsid w:val="00F04160"/>
    <w:rsid w:val="00F04A10"/>
    <w:rsid w:val="00F1491F"/>
    <w:rsid w:val="00F24FA6"/>
    <w:rsid w:val="00F25E0F"/>
    <w:rsid w:val="00F40DCB"/>
    <w:rsid w:val="00F476D9"/>
    <w:rsid w:val="00F52D8B"/>
    <w:rsid w:val="00F54500"/>
    <w:rsid w:val="00F55D26"/>
    <w:rsid w:val="00F62C9E"/>
    <w:rsid w:val="00F65C35"/>
    <w:rsid w:val="00F747AE"/>
    <w:rsid w:val="00F75921"/>
    <w:rsid w:val="00F8721B"/>
    <w:rsid w:val="00F96C72"/>
    <w:rsid w:val="00FA0A85"/>
    <w:rsid w:val="00FA58EF"/>
    <w:rsid w:val="00FB2AD6"/>
    <w:rsid w:val="00FC5E94"/>
    <w:rsid w:val="00FD46B1"/>
    <w:rsid w:val="00FE24CB"/>
    <w:rsid w:val="00FF0ABA"/>
    <w:rsid w:val="00FF15C3"/>
    <w:rsid w:val="00FF2E81"/>
    <w:rsid w:val="00FF5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20141"/>
  <w15:docId w15:val="{26356E8F-0551-4709-9752-337522001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Century" w:hAnsi="Century" w:cs="Century"/>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8B1"/>
    <w:pPr>
      <w:overflowPunct w:val="0"/>
      <w:autoSpaceDE w:val="0"/>
      <w:autoSpaceDN w:val="0"/>
      <w:adjustRightInd w:val="0"/>
      <w:textAlignment w:val="baseline"/>
    </w:p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pPr>
      <w:tabs>
        <w:tab w:val="center" w:pos="4320"/>
        <w:tab w:val="right" w:pos="8640"/>
      </w:tabs>
    </w:pPr>
  </w:style>
  <w:style w:type="character" w:styleId="Hyperlink">
    <w:name w:val="Hyperlink"/>
    <w:rsid w:val="00F54A23"/>
    <w:rPr>
      <w:color w:val="0000FF"/>
      <w:u w:val="single"/>
    </w:rPr>
  </w:style>
  <w:style w:type="paragraph" w:styleId="BodyText">
    <w:name w:val="Body Text"/>
    <w:basedOn w:val="Normal"/>
    <w:link w:val="BodyTextChar"/>
    <w:rsid w:val="005E4C2F"/>
    <w:pPr>
      <w:overflowPunct/>
      <w:autoSpaceDE/>
      <w:autoSpaceDN/>
      <w:adjustRightInd/>
      <w:spacing w:after="240"/>
      <w:jc w:val="both"/>
      <w:textAlignment w:val="auto"/>
    </w:pPr>
    <w:rPr>
      <w:rFonts w:ascii="Times New Roman" w:hAnsi="Times New Roman"/>
      <w:sz w:val="24"/>
      <w:szCs w:val="24"/>
    </w:rPr>
  </w:style>
  <w:style w:type="paragraph" w:styleId="DocumentMap">
    <w:name w:val="Document Map"/>
    <w:basedOn w:val="Normal"/>
    <w:semiHidden/>
    <w:rsid w:val="00BA2E9C"/>
    <w:pPr>
      <w:shd w:val="clear" w:color="auto" w:fill="000080"/>
    </w:pPr>
    <w:rPr>
      <w:rFonts w:ascii="Tahoma" w:hAnsi="Tahoma" w:cs="Tahoma"/>
    </w:rPr>
  </w:style>
  <w:style w:type="character" w:styleId="PageNumber">
    <w:name w:val="page number"/>
    <w:basedOn w:val="DefaultParagraphFont"/>
    <w:rsid w:val="00610C7F"/>
  </w:style>
  <w:style w:type="paragraph" w:styleId="BalloonText">
    <w:name w:val="Balloon Text"/>
    <w:basedOn w:val="Normal"/>
    <w:semiHidden/>
    <w:rsid w:val="008E6721"/>
    <w:rPr>
      <w:rFonts w:ascii="Tahoma" w:hAnsi="Tahoma" w:cs="Tahoma"/>
      <w:sz w:val="16"/>
      <w:szCs w:val="16"/>
    </w:rPr>
  </w:style>
  <w:style w:type="paragraph" w:styleId="Header">
    <w:name w:val="header"/>
    <w:basedOn w:val="Normal"/>
    <w:rsid w:val="0025517B"/>
    <w:pPr>
      <w:tabs>
        <w:tab w:val="center" w:pos="4320"/>
        <w:tab w:val="right" w:pos="8640"/>
      </w:tabs>
    </w:pPr>
  </w:style>
  <w:style w:type="paragraph" w:styleId="ListParagraph">
    <w:name w:val="List Paragraph"/>
    <w:basedOn w:val="Normal"/>
    <w:uiPriority w:val="34"/>
    <w:qFormat/>
    <w:rsid w:val="00533DDF"/>
    <w:pPr>
      <w:ind w:left="720"/>
      <w:contextualSpacing/>
    </w:pPr>
  </w:style>
  <w:style w:type="table" w:styleId="TableGrid">
    <w:name w:val="Table Grid"/>
    <w:basedOn w:val="TableNormal"/>
    <w:uiPriority w:val="59"/>
    <w:rsid w:val="002654D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465F16"/>
    <w:rPr>
      <w:color w:val="954F72"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7B7FE9"/>
    <w:rPr>
      <w:color w:val="605E5C"/>
      <w:shd w:val="clear" w:color="auto" w:fill="E1DFDD"/>
    </w:rPr>
  </w:style>
  <w:style w:type="paragraph" w:styleId="BodyTextFirstIndent">
    <w:name w:val="Body Text First Indent"/>
    <w:basedOn w:val="BodyText"/>
    <w:link w:val="BodyTextFirstIndentChar"/>
    <w:uiPriority w:val="99"/>
    <w:semiHidden/>
    <w:unhideWhenUsed/>
    <w:rsid w:val="001E7429"/>
    <w:pPr>
      <w:overflowPunct w:val="0"/>
      <w:autoSpaceDE w:val="0"/>
      <w:autoSpaceDN w:val="0"/>
      <w:adjustRightInd w:val="0"/>
      <w:spacing w:after="0"/>
      <w:ind w:firstLine="360"/>
      <w:jc w:val="left"/>
      <w:textAlignment w:val="baseline"/>
    </w:pPr>
    <w:rPr>
      <w:rFonts w:ascii="Century" w:hAnsi="Century"/>
      <w:noProof/>
      <w:sz w:val="20"/>
      <w:szCs w:val="20"/>
    </w:rPr>
  </w:style>
  <w:style w:type="character" w:customStyle="1" w:styleId="BodyTextChar">
    <w:name w:val="Body Text Char"/>
    <w:basedOn w:val="DefaultParagraphFont"/>
    <w:link w:val="BodyText"/>
    <w:rsid w:val="001E7429"/>
    <w:rPr>
      <w:rFonts w:ascii="Times New Roman" w:hAnsi="Times New Roman"/>
      <w:sz w:val="24"/>
      <w:szCs w:val="24"/>
    </w:rPr>
  </w:style>
  <w:style w:type="character" w:customStyle="1" w:styleId="BodyTextFirstIndentChar">
    <w:name w:val="Body Text First Indent Char"/>
    <w:basedOn w:val="BodyTextChar"/>
    <w:link w:val="BodyTextFirstIndent"/>
    <w:uiPriority w:val="99"/>
    <w:semiHidden/>
    <w:rsid w:val="001E7429"/>
    <w:rPr>
      <w:rFonts w:ascii="Times New Roman" w:hAnsi="Times New Roman"/>
      <w:noProof/>
      <w:sz w:val="24"/>
      <w:szCs w:val="24"/>
    </w:rPr>
  </w:style>
  <w:style w:type="paragraph" w:styleId="BodyTextIndent">
    <w:name w:val="Body Text Indent"/>
    <w:basedOn w:val="Normal"/>
    <w:link w:val="BodyTextIndentChar"/>
    <w:uiPriority w:val="99"/>
    <w:semiHidden/>
    <w:unhideWhenUsed/>
    <w:rsid w:val="001E7429"/>
    <w:pPr>
      <w:spacing w:after="120"/>
      <w:ind w:left="360"/>
    </w:pPr>
  </w:style>
  <w:style w:type="character" w:customStyle="1" w:styleId="BodyTextIndentChar">
    <w:name w:val="Body Text Indent Char"/>
    <w:basedOn w:val="DefaultParagraphFont"/>
    <w:link w:val="BodyTextIndent"/>
    <w:uiPriority w:val="99"/>
    <w:semiHidden/>
    <w:rsid w:val="001E7429"/>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840331">
      <w:bodyDiv w:val="1"/>
      <w:marLeft w:val="0"/>
      <w:marRight w:val="0"/>
      <w:marTop w:val="0"/>
      <w:marBottom w:val="0"/>
      <w:divBdr>
        <w:top w:val="none" w:sz="0" w:space="0" w:color="auto"/>
        <w:left w:val="none" w:sz="0" w:space="0" w:color="auto"/>
        <w:bottom w:val="none" w:sz="0" w:space="0" w:color="auto"/>
        <w:right w:val="none" w:sz="0" w:space="0" w:color="auto"/>
      </w:divBdr>
    </w:div>
    <w:div w:id="1261255895">
      <w:bodyDiv w:val="1"/>
      <w:marLeft w:val="0"/>
      <w:marRight w:val="0"/>
      <w:marTop w:val="0"/>
      <w:marBottom w:val="0"/>
      <w:divBdr>
        <w:top w:val="none" w:sz="0" w:space="0" w:color="auto"/>
        <w:left w:val="none" w:sz="0" w:space="0" w:color="auto"/>
        <w:bottom w:val="none" w:sz="0" w:space="0" w:color="auto"/>
        <w:right w:val="none" w:sz="0" w:space="0" w:color="auto"/>
      </w:divBdr>
    </w:div>
    <w:div w:id="1410036798">
      <w:bodyDiv w:val="1"/>
      <w:marLeft w:val="0"/>
      <w:marRight w:val="0"/>
      <w:marTop w:val="0"/>
      <w:marBottom w:val="0"/>
      <w:divBdr>
        <w:top w:val="none" w:sz="0" w:space="0" w:color="auto"/>
        <w:left w:val="none" w:sz="0" w:space="0" w:color="auto"/>
        <w:bottom w:val="none" w:sz="0" w:space="0" w:color="auto"/>
        <w:right w:val="none" w:sz="0" w:space="0" w:color="auto"/>
      </w:divBdr>
    </w:div>
    <w:div w:id="1790853973">
      <w:bodyDiv w:val="1"/>
      <w:marLeft w:val="0"/>
      <w:marRight w:val="0"/>
      <w:marTop w:val="0"/>
      <w:marBottom w:val="0"/>
      <w:divBdr>
        <w:top w:val="none" w:sz="0" w:space="0" w:color="auto"/>
        <w:left w:val="none" w:sz="0" w:space="0" w:color="auto"/>
        <w:bottom w:val="none" w:sz="0" w:space="0" w:color="auto"/>
        <w:right w:val="none" w:sz="0" w:space="0" w:color="auto"/>
      </w:divBdr>
    </w:div>
    <w:div w:id="1936330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www.guptoncollege.edu" TargetMode="External"/><Relationship Id="rId26" Type="http://schemas.openxmlformats.org/officeDocument/2006/relationships/hyperlink" Target="http://www.sacscoc.org" TargetMode="External"/><Relationship Id="rId21" Type="http://schemas.openxmlformats.org/officeDocument/2006/relationships/hyperlink" Target="http://www.guptoncollege.edu"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abfse.org" TargetMode="External"/><Relationship Id="rId17" Type="http://schemas.openxmlformats.org/officeDocument/2006/relationships/hyperlink" Target="http://www.guptoncollege.edu" TargetMode="External"/><Relationship Id="rId25" Type="http://schemas.openxmlformats.org/officeDocument/2006/relationships/hyperlink" Target="http://www.tn.gov/consumer" TargetMode="External"/><Relationship Id="rId33" Type="http://schemas.openxmlformats.org/officeDocument/2006/relationships/hyperlink" Target="mailto:moffitt@guptoncollege.edu" TargetMode="External"/><Relationship Id="rId2" Type="http://schemas.openxmlformats.org/officeDocument/2006/relationships/customXml" Target="../customXml/item2.xml"/><Relationship Id="rId16" Type="http://schemas.openxmlformats.org/officeDocument/2006/relationships/hyperlink" Target="http://www.guptoncollege.edu" TargetMode="External"/><Relationship Id="rId20" Type="http://schemas.openxmlformats.org/officeDocument/2006/relationships/image" Target="media/image4.emf"/><Relationship Id="rId29" Type="http://schemas.openxmlformats.org/officeDocument/2006/relationships/hyperlink" Target="http://www.nfda.org/careers/licensing-requiremen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cscoc.org" TargetMode="External"/><Relationship Id="rId24" Type="http://schemas.openxmlformats.org/officeDocument/2006/relationships/hyperlink" Target="mailto:spann@guptoncollege.edu" TargetMode="External"/><Relationship Id="rId32" Type="http://schemas.openxmlformats.org/officeDocument/2006/relationships/hyperlink" Target="https://nc-sara.org/directory"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nfda.org/for-you/education/licensing-boards-reqs/" TargetMode="External"/><Relationship Id="rId23" Type="http://schemas.openxmlformats.org/officeDocument/2006/relationships/hyperlink" Target="https://guptoncollege.edu/wp-content/uploads/2023/07/Complaint-Form.pdf" TargetMode="External"/><Relationship Id="rId28" Type="http://schemas.openxmlformats.org/officeDocument/2006/relationships/hyperlink" Target="http://www.tn.gov/consumer" TargetMode="External"/><Relationship Id="rId36"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yperlink" Target="http://www.abfse.org" TargetMode="External"/><Relationship Id="rId31" Type="http://schemas.openxmlformats.org/officeDocument/2006/relationships/hyperlink" Target="https://nc-sara.org/sara-student-complaint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ollard@guptoncollege.edu" TargetMode="External"/><Relationship Id="rId22" Type="http://schemas.openxmlformats.org/officeDocument/2006/relationships/hyperlink" Target="mailto:hayes@guptoncollege.edu" TargetMode="External"/><Relationship Id="rId27" Type="http://schemas.openxmlformats.org/officeDocument/2006/relationships/hyperlink" Target="http://www.tn.gov" TargetMode="External"/><Relationship Id="rId30" Type="http://schemas.openxmlformats.org/officeDocument/2006/relationships/hyperlink" Target="https://www.tn.gov/thec/for-institutions/postsecondary-state-authorization/request-for-complaint-review.html" TargetMode="External"/><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tpaPfhqDmVFbsM6vik+HfXWU5cQ==">AMUW2mUldc2vupMV1BhUdWqJL+AUnUkJXx0vMHuRU+Wds0H/rlRMo/V5qX5t8RLh3hB71m/vWM5RIVSK/Awe/Jw7BCLER0uYC1qvOaIonZhZHFRPkDr77tDTP4Ro/6T84hjAGpHAfQWF</go:docsCustomData>
</go:gDocsCustomXmlDataStorage>
</file>

<file path=customXml/itemProps1.xml><?xml version="1.0" encoding="utf-8"?>
<ds:datastoreItem xmlns:ds="http://schemas.openxmlformats.org/officeDocument/2006/customXml" ds:itemID="{F9691F8D-1977-4D2A-8340-CB447C7968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40</Pages>
  <Words>13177</Words>
  <Characters>75111</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Tracy Allen</cp:lastModifiedBy>
  <cp:revision>7</cp:revision>
  <cp:lastPrinted>2026-06-30T13:45:00Z</cp:lastPrinted>
  <dcterms:created xsi:type="dcterms:W3CDTF">2026-05-20T20:12:00Z</dcterms:created>
  <dcterms:modified xsi:type="dcterms:W3CDTF">2026-06-30T13:45:00Z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baebb4059940ee3a3b5bbe33c17bc1f303395e12994a9115f53d3b529374c281</vt:lpwstr>
  </property>
</Properties>
</file>