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F8E8" w14:textId="77777777" w:rsidR="00E84821" w:rsidRDefault="00E84821">
      <w:pPr>
        <w:rPr>
          <w:rFonts w:ascii="san-serif" w:hAnsi="san-serif"/>
          <w:b/>
          <w:bCs/>
          <w:color w:val="222222"/>
          <w:sz w:val="21"/>
          <w:szCs w:val="21"/>
          <w:shd w:val="clear" w:color="auto" w:fill="FFFFFF"/>
        </w:rPr>
      </w:pPr>
    </w:p>
    <w:p w14:paraId="502B71D7" w14:textId="5FA84ACC" w:rsidR="00F037B5" w:rsidRDefault="00F037B5" w:rsidP="006B2244">
      <w:pPr>
        <w:rPr>
          <w:rFonts w:ascii="Arial" w:hAnsi="Arial" w:cs="Arial"/>
          <w:b/>
          <w:bCs/>
          <w:color w:val="222222"/>
          <w:shd w:val="clear" w:color="auto" w:fill="FFFFFF"/>
        </w:rPr>
      </w:pPr>
      <w:r w:rsidRPr="00F037B5">
        <w:rPr>
          <w:rFonts w:ascii="Arial" w:hAnsi="Arial" w:cs="Arial"/>
          <w:b/>
          <w:bCs/>
          <w:color w:val="222222"/>
          <w:shd w:val="clear" w:color="auto" w:fill="FFFFFF"/>
        </w:rPr>
        <w:t>CARES Act–Emergency Financial Aid Grants to Students Required</w:t>
      </w:r>
      <w:r w:rsidR="0021763E">
        <w:rPr>
          <w:rFonts w:ascii="Arial" w:hAnsi="Arial" w:cs="Arial"/>
          <w:b/>
          <w:bCs/>
          <w:color w:val="222222"/>
          <w:shd w:val="clear" w:color="auto" w:fill="FFFFFF"/>
        </w:rPr>
        <w:t xml:space="preserve"> </w:t>
      </w:r>
      <w:r w:rsidR="00715F83">
        <w:rPr>
          <w:rFonts w:ascii="Arial" w:hAnsi="Arial" w:cs="Arial"/>
          <w:b/>
          <w:bCs/>
          <w:color w:val="222222"/>
          <w:shd w:val="clear" w:color="auto" w:fill="FFFFFF"/>
        </w:rPr>
        <w:t xml:space="preserve">FINAL </w:t>
      </w:r>
      <w:proofErr w:type="gramStart"/>
      <w:r w:rsidR="0021763E">
        <w:rPr>
          <w:rFonts w:ascii="Arial" w:hAnsi="Arial" w:cs="Arial"/>
          <w:b/>
          <w:bCs/>
          <w:color w:val="222222"/>
          <w:shd w:val="clear" w:color="auto" w:fill="FFFFFF"/>
        </w:rPr>
        <w:t>Report  (</w:t>
      </w:r>
      <w:proofErr w:type="gramEnd"/>
      <w:r w:rsidR="00497D30">
        <w:rPr>
          <w:rFonts w:ascii="Arial" w:hAnsi="Arial" w:cs="Arial"/>
          <w:b/>
          <w:bCs/>
          <w:color w:val="222222"/>
          <w:shd w:val="clear" w:color="auto" w:fill="FFFFFF"/>
        </w:rPr>
        <w:t>2/17</w:t>
      </w:r>
      <w:r w:rsidR="00FD5577">
        <w:rPr>
          <w:rFonts w:ascii="Arial" w:hAnsi="Arial" w:cs="Arial"/>
          <w:b/>
          <w:bCs/>
          <w:color w:val="222222"/>
          <w:shd w:val="clear" w:color="auto" w:fill="FFFFFF"/>
        </w:rPr>
        <w:t>/</w:t>
      </w:r>
      <w:r w:rsidR="006B2244">
        <w:rPr>
          <w:rFonts w:ascii="Arial" w:hAnsi="Arial" w:cs="Arial"/>
          <w:b/>
          <w:bCs/>
          <w:color w:val="222222"/>
          <w:shd w:val="clear" w:color="auto" w:fill="FFFFFF"/>
        </w:rPr>
        <w:t>202</w:t>
      </w:r>
      <w:r w:rsidR="00276BAE">
        <w:rPr>
          <w:rFonts w:ascii="Arial" w:hAnsi="Arial" w:cs="Arial"/>
          <w:b/>
          <w:bCs/>
          <w:color w:val="222222"/>
          <w:shd w:val="clear" w:color="auto" w:fill="FFFFFF"/>
        </w:rPr>
        <w:t>1</w:t>
      </w:r>
      <w:r w:rsidR="006B2244">
        <w:rPr>
          <w:rFonts w:ascii="Arial" w:hAnsi="Arial" w:cs="Arial"/>
          <w:b/>
          <w:bCs/>
          <w:color w:val="222222"/>
          <w:shd w:val="clear" w:color="auto" w:fill="FFFFFF"/>
        </w:rPr>
        <w:t>)</w:t>
      </w:r>
    </w:p>
    <w:p w14:paraId="1BD4B9E3" w14:textId="77777777" w:rsidR="00F037B5" w:rsidRPr="00F037B5" w:rsidRDefault="00F037B5" w:rsidP="00E84821">
      <w:pPr>
        <w:rPr>
          <w:rFonts w:ascii="Arial" w:hAnsi="Arial" w:cs="Arial"/>
          <w:b/>
          <w:bCs/>
          <w:color w:val="222222"/>
          <w:shd w:val="clear" w:color="auto" w:fill="FFFFFF"/>
        </w:rPr>
      </w:pPr>
    </w:p>
    <w:p w14:paraId="66EACB45" w14:textId="192147AB" w:rsidR="00E84821" w:rsidRDefault="00E84821" w:rsidP="00E84821">
      <w:pPr>
        <w:rPr>
          <w:rStyle w:val="Strong"/>
          <w:rFonts w:ascii="Arial" w:hAnsi="Arial" w:cs="Arial"/>
          <w:b w:val="0"/>
          <w:bCs w:val="0"/>
          <w:color w:val="373A3C"/>
          <w:sz w:val="24"/>
          <w:szCs w:val="24"/>
        </w:rPr>
      </w:pPr>
      <w:r w:rsidRPr="00F57F47">
        <w:rPr>
          <w:rFonts w:ascii="Arial" w:hAnsi="Arial" w:cs="Arial"/>
          <w:color w:val="222222"/>
          <w:shd w:val="clear" w:color="auto" w:fill="FFFFFF"/>
        </w:rPr>
        <w:t xml:space="preserve">On March 27, 2020, the President of the United States signed the CARES Act (H.R. 748), which provides emergency relief funds to organizations and individuals affected by the coronavirus pandemic. The Higher Education Emergency Relief Fund (HEERF), found in Section 18004 of the CARES Act, provides funding to institutions of higher education “to prevent, prepare for, and respond to coronavirus.” </w:t>
      </w:r>
      <w:r w:rsidR="00415BAB" w:rsidRPr="00415BAB">
        <w:rPr>
          <w:rStyle w:val="Strong"/>
          <w:rFonts w:ascii="Arial" w:hAnsi="Arial" w:cs="Arial"/>
          <w:b w:val="0"/>
          <w:bCs w:val="0"/>
          <w:color w:val="373A3C"/>
        </w:rPr>
        <w:t xml:space="preserve">The following information is provided by </w:t>
      </w:r>
      <w:r w:rsidR="00FB7344">
        <w:rPr>
          <w:rStyle w:val="Strong"/>
          <w:rFonts w:ascii="Arial" w:hAnsi="Arial" w:cs="Arial"/>
          <w:b w:val="0"/>
          <w:bCs w:val="0"/>
          <w:color w:val="373A3C"/>
        </w:rPr>
        <w:t>John A. Gupton College</w:t>
      </w:r>
      <w:r w:rsidR="00415BAB" w:rsidRPr="00415BAB">
        <w:rPr>
          <w:rStyle w:val="Strong"/>
          <w:rFonts w:ascii="Arial" w:hAnsi="Arial" w:cs="Arial"/>
          <w:b w:val="0"/>
          <w:bCs w:val="0"/>
          <w:color w:val="373A3C"/>
        </w:rPr>
        <w:t xml:space="preserve"> as required by the Department of Education (“ED”) in order to comply with the reporting requirements under the CARES Act</w:t>
      </w:r>
      <w:r w:rsidR="00415BAB" w:rsidRPr="0076719D">
        <w:rPr>
          <w:rStyle w:val="Strong"/>
          <w:rFonts w:ascii="Arial" w:hAnsi="Arial" w:cs="Arial"/>
          <w:b w:val="0"/>
          <w:bCs w:val="0"/>
          <w:color w:val="373A3C"/>
        </w:rPr>
        <w:t>.</w:t>
      </w:r>
      <w:r w:rsidR="0076719D" w:rsidRPr="0076719D">
        <w:rPr>
          <w:rStyle w:val="Strong"/>
          <w:rFonts w:ascii="Arial" w:hAnsi="Arial" w:cs="Arial"/>
          <w:b w:val="0"/>
          <w:bCs w:val="0"/>
          <w:color w:val="373A3C"/>
        </w:rPr>
        <w:t xml:space="preserve"> </w:t>
      </w:r>
      <w:r w:rsidR="0076719D" w:rsidRPr="0076719D">
        <w:rPr>
          <w:rFonts w:ascii="Arial" w:hAnsi="Arial" w:cs="Arial"/>
          <w:color w:val="373A3C"/>
          <w:shd w:val="clear" w:color="auto" w:fill="FFFFFF"/>
        </w:rPr>
        <w:t xml:space="preserve">This is </w:t>
      </w:r>
      <w:r w:rsidR="00FB7344">
        <w:rPr>
          <w:rFonts w:ascii="Arial" w:hAnsi="Arial" w:cs="Arial"/>
          <w:color w:val="373A3C"/>
          <w:shd w:val="clear" w:color="auto" w:fill="FFFFFF"/>
        </w:rPr>
        <w:t>G</w:t>
      </w:r>
      <w:r w:rsidR="00E40C14">
        <w:rPr>
          <w:rFonts w:ascii="Arial" w:hAnsi="Arial" w:cs="Arial"/>
          <w:color w:val="373A3C"/>
          <w:shd w:val="clear" w:color="auto" w:fill="FFFFFF"/>
        </w:rPr>
        <w:t xml:space="preserve">upton College’s </w:t>
      </w:r>
      <w:r w:rsidR="00D75232">
        <w:rPr>
          <w:rFonts w:ascii="Arial" w:hAnsi="Arial" w:cs="Arial"/>
          <w:color w:val="373A3C"/>
          <w:shd w:val="clear" w:color="auto" w:fill="FFFFFF"/>
        </w:rPr>
        <w:t>f</w:t>
      </w:r>
      <w:r w:rsidR="007A1E76">
        <w:rPr>
          <w:rFonts w:ascii="Arial" w:hAnsi="Arial" w:cs="Arial"/>
          <w:color w:val="373A3C"/>
          <w:shd w:val="clear" w:color="auto" w:fill="FFFFFF"/>
        </w:rPr>
        <w:t>ifth</w:t>
      </w:r>
      <w:r w:rsidR="0021763E">
        <w:rPr>
          <w:rFonts w:ascii="Arial" w:hAnsi="Arial" w:cs="Arial"/>
          <w:color w:val="373A3C"/>
          <w:shd w:val="clear" w:color="auto" w:fill="FFFFFF"/>
        </w:rPr>
        <w:t xml:space="preserve"> 45 </w:t>
      </w:r>
      <w:r w:rsidR="0076719D" w:rsidRPr="0076719D">
        <w:rPr>
          <w:rFonts w:ascii="Arial" w:hAnsi="Arial" w:cs="Arial"/>
          <w:color w:val="373A3C"/>
          <w:shd w:val="clear" w:color="auto" w:fill="FFFFFF"/>
        </w:rPr>
        <w:t xml:space="preserve">-day progress report and presents information as of </w:t>
      </w:r>
      <w:r w:rsidR="00497D30">
        <w:rPr>
          <w:rFonts w:ascii="Arial" w:hAnsi="Arial" w:cs="Arial"/>
          <w:color w:val="373A3C"/>
          <w:shd w:val="clear" w:color="auto" w:fill="FFFFFF"/>
        </w:rPr>
        <w:t>February 17</w:t>
      </w:r>
      <w:r w:rsidR="00276BAE">
        <w:rPr>
          <w:rFonts w:ascii="Arial" w:hAnsi="Arial" w:cs="Arial"/>
          <w:color w:val="373A3C"/>
          <w:shd w:val="clear" w:color="auto" w:fill="FFFFFF"/>
        </w:rPr>
        <w:t>, 2021</w:t>
      </w:r>
      <w:r w:rsidR="0076719D" w:rsidRPr="0076719D">
        <w:rPr>
          <w:rFonts w:ascii="Arial" w:hAnsi="Arial" w:cs="Arial"/>
          <w:color w:val="373A3C"/>
          <w:shd w:val="clear" w:color="auto" w:fill="FFFFFF"/>
        </w:rPr>
        <w:t>. Additional reports will be provided every 45 days.</w:t>
      </w:r>
    </w:p>
    <w:p w14:paraId="1EE32380" w14:textId="77777777" w:rsidR="00095679" w:rsidRDefault="00095679" w:rsidP="00E84821">
      <w:pPr>
        <w:rPr>
          <w:rFonts w:ascii="Arial" w:hAnsi="Arial" w:cs="Arial"/>
          <w:b/>
          <w:bCs/>
          <w:color w:val="4472C4" w:themeColor="accent1"/>
          <w:sz w:val="20"/>
          <w:szCs w:val="20"/>
          <w:shd w:val="clear" w:color="auto" w:fill="FFFFFF"/>
        </w:rPr>
      </w:pPr>
    </w:p>
    <w:p w14:paraId="14D99F27" w14:textId="42F8F1D0" w:rsidR="00F760FE" w:rsidRPr="00FB7344" w:rsidRDefault="00FB7344" w:rsidP="00FB7344">
      <w:pPr>
        <w:rPr>
          <w:rFonts w:ascii="Arial" w:hAnsi="Arial" w:cs="Arial"/>
          <w:b/>
          <w:bCs/>
          <w:color w:val="222222"/>
          <w:shd w:val="clear" w:color="auto" w:fill="FFFFFF"/>
        </w:rPr>
      </w:pPr>
      <w:r>
        <w:rPr>
          <w:rFonts w:ascii="Arial" w:hAnsi="Arial" w:cs="Arial"/>
          <w:b/>
          <w:bCs/>
          <w:color w:val="222222"/>
          <w:shd w:val="clear" w:color="auto" w:fill="FFFFFF"/>
        </w:rPr>
        <w:t>1.</w:t>
      </w:r>
      <w:r w:rsidR="00E84821" w:rsidRPr="00FB7344">
        <w:rPr>
          <w:rFonts w:ascii="Arial" w:hAnsi="Arial" w:cs="Arial"/>
          <w:b/>
          <w:bCs/>
          <w:color w:val="222222"/>
          <w:shd w:val="clear" w:color="auto" w:fill="FFFFFF"/>
        </w:rPr>
        <w:t xml:space="preserve">An acknowledgement that the institution signed and returned to the Department the Certification and Agreement and the assurance that the </w:t>
      </w:r>
      <w:r w:rsidR="00001F6C" w:rsidRPr="00FB7344">
        <w:rPr>
          <w:rFonts w:ascii="Arial" w:hAnsi="Arial" w:cs="Arial"/>
          <w:b/>
          <w:bCs/>
          <w:color w:val="222222"/>
          <w:shd w:val="clear" w:color="auto" w:fill="FFFFFF"/>
        </w:rPr>
        <w:t xml:space="preserve">institution </w:t>
      </w:r>
      <w:r w:rsidR="00E84821" w:rsidRPr="00FB7344">
        <w:rPr>
          <w:rFonts w:ascii="Arial" w:hAnsi="Arial" w:cs="Arial"/>
          <w:b/>
          <w:bCs/>
          <w:color w:val="222222"/>
          <w:shd w:val="clear" w:color="auto" w:fill="FFFFFF"/>
        </w:rPr>
        <w:t>has used, or intends to use, no less than 50 percent of the funds received under Section 18004(a)(1) of the CARES Act to provide Emergency Financial Aid Grants to students.</w:t>
      </w:r>
    </w:p>
    <w:p w14:paraId="26C2291C" w14:textId="17EDBBC8" w:rsidR="00E84821" w:rsidRPr="00F57F47" w:rsidRDefault="00FB7344" w:rsidP="00E84821">
      <w:pPr>
        <w:rPr>
          <w:rFonts w:ascii="Arial" w:hAnsi="Arial" w:cs="Arial"/>
        </w:rPr>
      </w:pPr>
      <w:r>
        <w:rPr>
          <w:rFonts w:ascii="Arial" w:hAnsi="Arial" w:cs="Arial"/>
        </w:rPr>
        <w:t>John A. Gupton College</w:t>
      </w:r>
      <w:r w:rsidR="00E5420F" w:rsidRPr="00F57F47">
        <w:rPr>
          <w:rFonts w:ascii="Arial" w:hAnsi="Arial" w:cs="Arial"/>
        </w:rPr>
        <w:t xml:space="preserve"> signed and returned the Certification and Agreement to the U.S. Department of Education on April </w:t>
      </w:r>
      <w:r>
        <w:rPr>
          <w:rFonts w:ascii="Arial" w:hAnsi="Arial" w:cs="Arial"/>
        </w:rPr>
        <w:t>29</w:t>
      </w:r>
      <w:r w:rsidR="00E5420F" w:rsidRPr="00F57F47">
        <w:rPr>
          <w:rFonts w:ascii="Arial" w:hAnsi="Arial" w:cs="Arial"/>
        </w:rPr>
        <w:t xml:space="preserve">, 2020 for the HEERF Funds for Emergency Financial Aid Grants.  </w:t>
      </w:r>
      <w:r>
        <w:rPr>
          <w:rFonts w:ascii="Arial" w:hAnsi="Arial" w:cs="Arial"/>
        </w:rPr>
        <w:t>John A. Gupton College</w:t>
      </w:r>
      <w:r w:rsidR="00E5420F" w:rsidRPr="00F57F47">
        <w:rPr>
          <w:rFonts w:ascii="Arial" w:hAnsi="Arial" w:cs="Arial"/>
        </w:rPr>
        <w:t xml:space="preserve"> received </w:t>
      </w:r>
      <w:r w:rsidR="00D34661" w:rsidRPr="00F57F47">
        <w:rPr>
          <w:rFonts w:ascii="Arial" w:hAnsi="Arial" w:cs="Arial"/>
        </w:rPr>
        <w:t>its</w:t>
      </w:r>
      <w:r w:rsidR="00E5420F" w:rsidRPr="00F57F47">
        <w:rPr>
          <w:rFonts w:ascii="Arial" w:hAnsi="Arial" w:cs="Arial"/>
        </w:rPr>
        <w:t xml:space="preserve"> grant award notification</w:t>
      </w:r>
      <w:r w:rsidR="00D34661" w:rsidRPr="00F57F47">
        <w:rPr>
          <w:rFonts w:ascii="Arial" w:hAnsi="Arial" w:cs="Arial"/>
        </w:rPr>
        <w:t xml:space="preserve"> dated April </w:t>
      </w:r>
      <w:r>
        <w:rPr>
          <w:rFonts w:ascii="Arial" w:hAnsi="Arial" w:cs="Arial"/>
        </w:rPr>
        <w:t>30</w:t>
      </w:r>
      <w:r w:rsidR="00D34661" w:rsidRPr="00F57F47">
        <w:rPr>
          <w:rFonts w:ascii="Arial" w:hAnsi="Arial" w:cs="Arial"/>
        </w:rPr>
        <w:t xml:space="preserve">, 2020.   In keeping with the terms of the certification, </w:t>
      </w:r>
      <w:r>
        <w:rPr>
          <w:rFonts w:ascii="Arial" w:hAnsi="Arial" w:cs="Arial"/>
        </w:rPr>
        <w:t>Gupton College</w:t>
      </w:r>
      <w:r w:rsidR="00D34661" w:rsidRPr="00F57F47">
        <w:rPr>
          <w:rFonts w:ascii="Arial" w:hAnsi="Arial" w:cs="Arial"/>
        </w:rPr>
        <w:t xml:space="preserve"> will use no less than 50% of the funds received, as stated under 18004(c) of the CARES Act, to provide Emergency Financial Aid Grants directly to students.</w:t>
      </w:r>
    </w:p>
    <w:p w14:paraId="52B27985" w14:textId="14208FFE" w:rsidR="00E84821" w:rsidRPr="00F57F47" w:rsidRDefault="00E84821" w:rsidP="00E84821">
      <w:pPr>
        <w:rPr>
          <w:rFonts w:ascii="Arial" w:hAnsi="Arial" w:cs="Arial"/>
          <w:b/>
          <w:bCs/>
          <w:shd w:val="clear" w:color="auto" w:fill="FFFFFF"/>
        </w:rPr>
      </w:pPr>
      <w:r w:rsidRPr="00F57F47">
        <w:rPr>
          <w:rFonts w:ascii="Arial" w:hAnsi="Arial" w:cs="Arial"/>
          <w:b/>
          <w:bCs/>
          <w:shd w:val="clear" w:color="auto" w:fill="FFFFFF"/>
        </w:rPr>
        <w:t>2. The total amount of funds that the institution will receive or has received from the Department pursuant to the institution’s Certification and Agreement [for] Emergency Financial Aid Grants to Students.</w:t>
      </w:r>
    </w:p>
    <w:p w14:paraId="4040BCD2" w14:textId="387F9F2D" w:rsidR="00E5420F" w:rsidRPr="0076719D" w:rsidRDefault="00FB7344" w:rsidP="0076719D">
      <w:pPr>
        <w:pStyle w:val="NoSpacing"/>
        <w:rPr>
          <w:rFonts w:ascii="Arial" w:hAnsi="Arial" w:cs="Arial"/>
          <w:shd w:val="clear" w:color="auto" w:fill="FFFFFF"/>
        </w:rPr>
      </w:pPr>
      <w:r>
        <w:rPr>
          <w:rFonts w:ascii="Arial" w:hAnsi="Arial" w:cs="Arial"/>
          <w:shd w:val="clear" w:color="auto" w:fill="FFFFFF"/>
        </w:rPr>
        <w:t>John A. Gupton College</w:t>
      </w:r>
      <w:r w:rsidR="00DA3AC7" w:rsidRPr="0076719D">
        <w:rPr>
          <w:rFonts w:ascii="Arial" w:hAnsi="Arial" w:cs="Arial"/>
          <w:shd w:val="clear" w:color="auto" w:fill="FFFFFF"/>
        </w:rPr>
        <w:t xml:space="preserve"> will receive a total of $</w:t>
      </w:r>
      <w:r>
        <w:rPr>
          <w:rFonts w:ascii="Arial" w:hAnsi="Arial" w:cs="Arial"/>
          <w:shd w:val="clear" w:color="auto" w:fill="FFFFFF"/>
        </w:rPr>
        <w:t>36,947</w:t>
      </w:r>
      <w:r w:rsidR="00DA3AC7" w:rsidRPr="0076719D">
        <w:rPr>
          <w:rFonts w:ascii="Arial" w:hAnsi="Arial" w:cs="Arial"/>
          <w:shd w:val="clear" w:color="auto" w:fill="FFFFFF"/>
        </w:rPr>
        <w:t xml:space="preserve"> under Section 18004(a)(1) of the CARES Act, of which $</w:t>
      </w:r>
      <w:r>
        <w:rPr>
          <w:rFonts w:ascii="Arial" w:hAnsi="Arial" w:cs="Arial"/>
          <w:shd w:val="clear" w:color="auto" w:fill="FFFFFF"/>
        </w:rPr>
        <w:t>18,474</w:t>
      </w:r>
      <w:r w:rsidR="00DA3AC7" w:rsidRPr="0076719D">
        <w:rPr>
          <w:rFonts w:ascii="Arial" w:hAnsi="Arial" w:cs="Arial"/>
          <w:shd w:val="clear" w:color="auto" w:fill="FFFFFF"/>
        </w:rPr>
        <w:t xml:space="preserve"> is to be provided directly to students impacted by campus disruption due to the Covid-19 crisis.  </w:t>
      </w:r>
    </w:p>
    <w:p w14:paraId="4951D64D" w14:textId="39D6D2A9" w:rsidR="00DA3AC7" w:rsidRPr="00F57F47" w:rsidRDefault="00DA3AC7" w:rsidP="00DA3AC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3.The total amount of Emergency Financial Aid Grants distributed to students under Section 18004(a)(1) of the CARES Act as of the date of submission (i.e., as of the 30-day Report and every 45 days thereafter).</w:t>
      </w:r>
    </w:p>
    <w:p w14:paraId="015C8267" w14:textId="05D4B151" w:rsidR="000909EF" w:rsidRPr="00F57F47" w:rsidRDefault="000909EF" w:rsidP="00DA3AC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May </w:t>
      </w:r>
      <w:r w:rsidR="00FB7344">
        <w:rPr>
          <w:rFonts w:ascii="Arial" w:hAnsi="Arial" w:cs="Arial"/>
          <w:color w:val="000000"/>
          <w:sz w:val="22"/>
          <w:szCs w:val="22"/>
        </w:rPr>
        <w:t>7</w:t>
      </w:r>
      <w:r w:rsidRPr="00F57F47">
        <w:rPr>
          <w:rFonts w:ascii="Arial" w:hAnsi="Arial" w:cs="Arial"/>
          <w:color w:val="000000"/>
          <w:sz w:val="22"/>
          <w:szCs w:val="22"/>
        </w:rPr>
        <w:t xml:space="preserve">, 2020, </w:t>
      </w:r>
      <w:r w:rsidR="00FB7344">
        <w:rPr>
          <w:rFonts w:ascii="Arial" w:hAnsi="Arial" w:cs="Arial"/>
          <w:color w:val="000000"/>
          <w:sz w:val="22"/>
          <w:szCs w:val="22"/>
        </w:rPr>
        <w:t>Gupton College b</w:t>
      </w:r>
      <w:r w:rsidRPr="00F57F47">
        <w:rPr>
          <w:rFonts w:ascii="Arial" w:hAnsi="Arial" w:cs="Arial"/>
          <w:color w:val="000000"/>
          <w:sz w:val="22"/>
          <w:szCs w:val="22"/>
        </w:rPr>
        <w:t xml:space="preserve">egan accepting applications from students for </w:t>
      </w:r>
      <w:r w:rsidR="0076719D">
        <w:rPr>
          <w:rFonts w:ascii="Arial" w:hAnsi="Arial" w:cs="Arial"/>
          <w:color w:val="000000"/>
          <w:sz w:val="22"/>
          <w:szCs w:val="22"/>
        </w:rPr>
        <w:t>Emergency Financial Aid Grants</w:t>
      </w:r>
      <w:r w:rsidRPr="00F57F47">
        <w:rPr>
          <w:rFonts w:ascii="Arial" w:hAnsi="Arial" w:cs="Arial"/>
          <w:color w:val="000000"/>
          <w:sz w:val="22"/>
          <w:szCs w:val="22"/>
        </w:rPr>
        <w:t xml:space="preserve">.  </w:t>
      </w:r>
      <w:r w:rsidR="0000411B" w:rsidRPr="00F57F47">
        <w:rPr>
          <w:rFonts w:ascii="Arial" w:hAnsi="Arial" w:cs="Arial"/>
          <w:color w:val="000000"/>
          <w:sz w:val="22"/>
          <w:szCs w:val="22"/>
        </w:rPr>
        <w:t xml:space="preserve">As of </w:t>
      </w:r>
      <w:r w:rsidR="00497D30">
        <w:rPr>
          <w:rFonts w:ascii="Arial" w:hAnsi="Arial" w:cs="Arial"/>
          <w:color w:val="000000"/>
          <w:sz w:val="22"/>
          <w:szCs w:val="22"/>
        </w:rPr>
        <w:t>February 17,</w:t>
      </w:r>
      <w:r w:rsidR="00276BAE">
        <w:rPr>
          <w:rFonts w:ascii="Arial" w:hAnsi="Arial" w:cs="Arial"/>
          <w:color w:val="000000"/>
          <w:sz w:val="22"/>
          <w:szCs w:val="22"/>
        </w:rPr>
        <w:t xml:space="preserve"> 2021</w:t>
      </w:r>
      <w:r w:rsidR="007579B8">
        <w:rPr>
          <w:rFonts w:ascii="Arial" w:hAnsi="Arial" w:cs="Arial"/>
          <w:color w:val="000000"/>
          <w:sz w:val="22"/>
          <w:szCs w:val="22"/>
        </w:rPr>
        <w:t>,</w:t>
      </w:r>
      <w:r w:rsidR="0021763E">
        <w:rPr>
          <w:rFonts w:ascii="Arial" w:hAnsi="Arial" w:cs="Arial"/>
          <w:color w:val="000000"/>
          <w:sz w:val="22"/>
          <w:szCs w:val="22"/>
        </w:rPr>
        <w:t xml:space="preserve"> $</w:t>
      </w:r>
      <w:r w:rsidR="00711D20">
        <w:rPr>
          <w:rFonts w:ascii="Arial" w:hAnsi="Arial" w:cs="Arial"/>
          <w:color w:val="000000"/>
          <w:sz w:val="22"/>
          <w:szCs w:val="22"/>
        </w:rPr>
        <w:t>1</w:t>
      </w:r>
      <w:r w:rsidR="00497D30">
        <w:rPr>
          <w:rFonts w:ascii="Arial" w:hAnsi="Arial" w:cs="Arial"/>
          <w:color w:val="000000"/>
          <w:sz w:val="22"/>
          <w:szCs w:val="22"/>
        </w:rPr>
        <w:t>8</w:t>
      </w:r>
      <w:r w:rsidR="0021763E">
        <w:rPr>
          <w:rFonts w:ascii="Arial" w:hAnsi="Arial" w:cs="Arial"/>
          <w:color w:val="000000"/>
          <w:sz w:val="22"/>
          <w:szCs w:val="22"/>
        </w:rPr>
        <w:t>,</w:t>
      </w:r>
      <w:r w:rsidR="00497D30">
        <w:rPr>
          <w:rFonts w:ascii="Arial" w:hAnsi="Arial" w:cs="Arial"/>
          <w:color w:val="000000"/>
          <w:sz w:val="22"/>
          <w:szCs w:val="22"/>
        </w:rPr>
        <w:t>474</w:t>
      </w:r>
      <w:r w:rsidR="0000411B" w:rsidRPr="00F57F47">
        <w:rPr>
          <w:rFonts w:ascii="Arial" w:hAnsi="Arial" w:cs="Arial"/>
          <w:color w:val="000000"/>
          <w:sz w:val="22"/>
          <w:szCs w:val="22"/>
        </w:rPr>
        <w:t xml:space="preserve"> </w:t>
      </w:r>
      <w:r w:rsidRPr="00F57F47">
        <w:rPr>
          <w:rFonts w:ascii="Arial" w:hAnsi="Arial" w:cs="Arial"/>
          <w:color w:val="000000"/>
          <w:sz w:val="22"/>
          <w:szCs w:val="22"/>
        </w:rPr>
        <w:t xml:space="preserve">awards have been made.  </w:t>
      </w:r>
    </w:p>
    <w:p w14:paraId="12E349E6" w14:textId="134DDBB2"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4.The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01C25CF" w14:textId="0E763B8E" w:rsidR="0000411B" w:rsidRPr="00F57F47" w:rsidRDefault="00FB7344" w:rsidP="00DA3AC7">
      <w:pPr>
        <w:pStyle w:val="NormalWeb"/>
        <w:shd w:val="clear" w:color="auto" w:fill="FFFFFF"/>
        <w:spacing w:before="240" w:beforeAutospacing="0" w:after="240" w:afterAutospacing="0"/>
        <w:rPr>
          <w:rFonts w:ascii="Arial" w:hAnsi="Arial" w:cs="Arial"/>
          <w:color w:val="000000"/>
          <w:sz w:val="22"/>
          <w:szCs w:val="22"/>
        </w:rPr>
      </w:pPr>
      <w:r>
        <w:rPr>
          <w:rFonts w:ascii="Arial" w:hAnsi="Arial" w:cs="Arial"/>
          <w:color w:val="000000"/>
          <w:sz w:val="22"/>
          <w:szCs w:val="22"/>
        </w:rPr>
        <w:lastRenderedPageBreak/>
        <w:t>John A. Gupton College</w:t>
      </w:r>
      <w:r w:rsidR="0000411B" w:rsidRPr="00F57F47">
        <w:rPr>
          <w:rFonts w:ascii="Arial" w:hAnsi="Arial" w:cs="Arial"/>
          <w:color w:val="000000"/>
          <w:sz w:val="22"/>
          <w:szCs w:val="22"/>
        </w:rPr>
        <w:t xml:space="preserve"> estimates approximately </w:t>
      </w:r>
      <w:r>
        <w:rPr>
          <w:rFonts w:ascii="Arial" w:hAnsi="Arial" w:cs="Arial"/>
          <w:color w:val="000000"/>
          <w:sz w:val="22"/>
          <w:szCs w:val="22"/>
        </w:rPr>
        <w:t>35</w:t>
      </w:r>
      <w:r w:rsidR="0000411B" w:rsidRPr="00F57F47">
        <w:rPr>
          <w:rFonts w:ascii="Arial" w:hAnsi="Arial" w:cs="Arial"/>
          <w:color w:val="000000"/>
          <w:sz w:val="22"/>
          <w:szCs w:val="22"/>
        </w:rPr>
        <w:t xml:space="preserve"> students are eligible to participate </w:t>
      </w:r>
      <w:r w:rsidR="0000411B" w:rsidRPr="00F57F47">
        <w:rPr>
          <w:rFonts w:ascii="Arial" w:hAnsi="Arial" w:cs="Arial"/>
          <w:color w:val="000000"/>
          <w:sz w:val="22"/>
          <w:szCs w:val="22"/>
          <w:shd w:val="clear" w:color="auto" w:fill="FFFFFF"/>
        </w:rPr>
        <w:t xml:space="preserve">in Title IV of the Higher Education Act of 1965 and thus eligible to receive Emergency </w:t>
      </w:r>
      <w:r w:rsidR="0076719D">
        <w:rPr>
          <w:rFonts w:ascii="Arial" w:hAnsi="Arial" w:cs="Arial"/>
          <w:color w:val="000000"/>
          <w:sz w:val="22"/>
          <w:szCs w:val="22"/>
          <w:shd w:val="clear" w:color="auto" w:fill="FFFFFF"/>
        </w:rPr>
        <w:t xml:space="preserve">Financial Aid </w:t>
      </w:r>
      <w:r w:rsidR="0000411B" w:rsidRPr="00F57F47">
        <w:rPr>
          <w:rFonts w:ascii="Arial" w:hAnsi="Arial" w:cs="Arial"/>
          <w:color w:val="000000"/>
          <w:sz w:val="22"/>
          <w:szCs w:val="22"/>
          <w:shd w:val="clear" w:color="auto" w:fill="FFFFFF"/>
        </w:rPr>
        <w:t>Grants to students under Section 18004(a)(1) of the CARES Act.</w:t>
      </w:r>
    </w:p>
    <w:p w14:paraId="5C3FD2AD" w14:textId="75FEB81A"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5.The total number of students who have received an Emergency Financial Aid Grant to students under Section 18004(a)(1) of the CARES Act.</w:t>
      </w:r>
    </w:p>
    <w:p w14:paraId="6893EFF9" w14:textId="34AC9C2F" w:rsidR="002272F6" w:rsidRPr="00F57F47" w:rsidRDefault="002272F6" w:rsidP="0000411B">
      <w:pPr>
        <w:pStyle w:val="NormalWeb"/>
        <w:shd w:val="clear" w:color="auto" w:fill="FFFFFF"/>
        <w:spacing w:before="240" w:beforeAutospacing="0" w:after="240" w:afterAutospacing="0"/>
        <w:rPr>
          <w:rFonts w:ascii="Arial" w:hAnsi="Arial" w:cs="Arial"/>
          <w:color w:val="333333"/>
          <w:sz w:val="22"/>
          <w:szCs w:val="22"/>
          <w:shd w:val="clear" w:color="auto" w:fill="FFFFFF"/>
        </w:rPr>
      </w:pPr>
      <w:r w:rsidRPr="00F57F47">
        <w:rPr>
          <w:rFonts w:ascii="Arial" w:hAnsi="Arial" w:cs="Arial"/>
          <w:color w:val="333333"/>
          <w:sz w:val="22"/>
          <w:szCs w:val="22"/>
          <w:shd w:val="clear" w:color="auto" w:fill="FFFFFF"/>
        </w:rPr>
        <w:t xml:space="preserve">As of </w:t>
      </w:r>
      <w:r w:rsidR="00497D30">
        <w:rPr>
          <w:rFonts w:ascii="Arial" w:hAnsi="Arial" w:cs="Arial"/>
          <w:color w:val="333333"/>
          <w:sz w:val="22"/>
          <w:szCs w:val="22"/>
          <w:shd w:val="clear" w:color="auto" w:fill="FFFFFF"/>
        </w:rPr>
        <w:t>February 17</w:t>
      </w:r>
      <w:r w:rsidR="00276BAE">
        <w:rPr>
          <w:rFonts w:ascii="Arial" w:hAnsi="Arial" w:cs="Arial"/>
          <w:color w:val="333333"/>
          <w:sz w:val="22"/>
          <w:szCs w:val="22"/>
          <w:shd w:val="clear" w:color="auto" w:fill="FFFFFF"/>
        </w:rPr>
        <w:t>, 2021</w:t>
      </w:r>
      <w:r w:rsidR="00613923">
        <w:rPr>
          <w:rFonts w:ascii="Arial" w:hAnsi="Arial" w:cs="Arial"/>
          <w:color w:val="333333"/>
          <w:sz w:val="22"/>
          <w:szCs w:val="22"/>
          <w:shd w:val="clear" w:color="auto" w:fill="FFFFFF"/>
        </w:rPr>
        <w:t>,</w:t>
      </w:r>
      <w:r w:rsidRPr="00F57F47">
        <w:rPr>
          <w:rFonts w:ascii="Arial" w:hAnsi="Arial" w:cs="Arial"/>
          <w:color w:val="333333"/>
          <w:sz w:val="22"/>
          <w:szCs w:val="22"/>
          <w:shd w:val="clear" w:color="auto" w:fill="FFFFFF"/>
        </w:rPr>
        <w:t xml:space="preserve"> the total number of students who have received an Emergency </w:t>
      </w:r>
      <w:r w:rsidR="0076719D">
        <w:rPr>
          <w:rFonts w:ascii="Arial" w:hAnsi="Arial" w:cs="Arial"/>
          <w:color w:val="333333"/>
          <w:sz w:val="22"/>
          <w:szCs w:val="22"/>
          <w:shd w:val="clear" w:color="auto" w:fill="FFFFFF"/>
        </w:rPr>
        <w:t xml:space="preserve">Financial Aid </w:t>
      </w:r>
      <w:r w:rsidRPr="00F57F47">
        <w:rPr>
          <w:rFonts w:ascii="Arial" w:hAnsi="Arial" w:cs="Arial"/>
          <w:color w:val="333333"/>
          <w:sz w:val="22"/>
          <w:szCs w:val="22"/>
          <w:shd w:val="clear" w:color="auto" w:fill="FFFFFF"/>
        </w:rPr>
        <w:t xml:space="preserve">Grant to students under Section 18004(a)(1) of the CARES Act is </w:t>
      </w:r>
      <w:r w:rsidR="0021763E">
        <w:rPr>
          <w:rFonts w:ascii="Arial" w:hAnsi="Arial" w:cs="Arial"/>
          <w:color w:val="333333"/>
          <w:sz w:val="22"/>
          <w:szCs w:val="22"/>
          <w:shd w:val="clear" w:color="auto" w:fill="FFFFFF"/>
        </w:rPr>
        <w:t>1</w:t>
      </w:r>
      <w:r w:rsidR="00497D30">
        <w:rPr>
          <w:rFonts w:ascii="Arial" w:hAnsi="Arial" w:cs="Arial"/>
          <w:color w:val="333333"/>
          <w:sz w:val="22"/>
          <w:szCs w:val="22"/>
          <w:shd w:val="clear" w:color="auto" w:fill="FFFFFF"/>
        </w:rPr>
        <w:t>7</w:t>
      </w:r>
      <w:r w:rsidRPr="00F57F47">
        <w:rPr>
          <w:rFonts w:ascii="Arial" w:hAnsi="Arial" w:cs="Arial"/>
          <w:color w:val="333333"/>
          <w:sz w:val="22"/>
          <w:szCs w:val="22"/>
          <w:shd w:val="clear" w:color="auto" w:fill="FFFFFF"/>
        </w:rPr>
        <w:t>.</w:t>
      </w:r>
    </w:p>
    <w:p w14:paraId="213CB656" w14:textId="67EC1FFC"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6.The method(s) used by the institution to determine which students receive Emergency Financial Aid Grants and how much they would receive under Section 18004(a)(1) of the CARES Act.</w:t>
      </w:r>
    </w:p>
    <w:p w14:paraId="6C66E06A" w14:textId="31431E24" w:rsidR="002272F6" w:rsidRPr="00F57F47" w:rsidRDefault="00FB7344" w:rsidP="002272F6">
      <w:pPr>
        <w:pStyle w:val="NoSpacing"/>
        <w:rPr>
          <w:rFonts w:ascii="Arial" w:hAnsi="Arial" w:cs="Arial"/>
        </w:rPr>
      </w:pPr>
      <w:r>
        <w:rPr>
          <w:rFonts w:ascii="Arial" w:hAnsi="Arial" w:cs="Arial"/>
        </w:rPr>
        <w:t>John A. Gupton College</w:t>
      </w:r>
      <w:r w:rsidR="002272F6" w:rsidRPr="00F57F47">
        <w:rPr>
          <w:rFonts w:ascii="Arial" w:hAnsi="Arial" w:cs="Arial"/>
        </w:rPr>
        <w:t xml:space="preserve"> </w:t>
      </w:r>
      <w:r>
        <w:rPr>
          <w:rFonts w:ascii="Arial" w:hAnsi="Arial" w:cs="Arial"/>
        </w:rPr>
        <w:t>email</w:t>
      </w:r>
      <w:r w:rsidR="00E40C14">
        <w:rPr>
          <w:rFonts w:ascii="Arial" w:hAnsi="Arial" w:cs="Arial"/>
        </w:rPr>
        <w:t>ed</w:t>
      </w:r>
      <w:r>
        <w:rPr>
          <w:rFonts w:ascii="Arial" w:hAnsi="Arial" w:cs="Arial"/>
        </w:rPr>
        <w:t xml:space="preserve"> </w:t>
      </w:r>
      <w:r w:rsidR="002272F6" w:rsidRPr="00F57F47">
        <w:rPr>
          <w:rFonts w:ascii="Arial" w:hAnsi="Arial" w:cs="Arial"/>
        </w:rPr>
        <w:t>a</w:t>
      </w:r>
      <w:r w:rsidR="00B95EA2">
        <w:rPr>
          <w:rFonts w:ascii="Arial" w:hAnsi="Arial" w:cs="Arial"/>
        </w:rPr>
        <w:t>n</w:t>
      </w:r>
      <w:r w:rsidR="002272F6" w:rsidRPr="00F57F47">
        <w:rPr>
          <w:rFonts w:ascii="Arial" w:hAnsi="Arial" w:cs="Arial"/>
        </w:rPr>
        <w:t xml:space="preserve"> Emergency</w:t>
      </w:r>
      <w:r w:rsidR="00E40C14">
        <w:rPr>
          <w:rFonts w:ascii="Arial" w:hAnsi="Arial" w:cs="Arial"/>
        </w:rPr>
        <w:t xml:space="preserve"> Need Request Form</w:t>
      </w:r>
      <w:r>
        <w:rPr>
          <w:rFonts w:ascii="Arial" w:hAnsi="Arial" w:cs="Arial"/>
        </w:rPr>
        <w:t xml:space="preserve"> </w:t>
      </w:r>
      <w:r w:rsidR="002272F6" w:rsidRPr="00F57F47">
        <w:rPr>
          <w:rFonts w:ascii="Arial" w:hAnsi="Arial" w:cs="Arial"/>
        </w:rPr>
        <w:t xml:space="preserve">for enrolled students to request </w:t>
      </w:r>
      <w:r w:rsidR="0076719D">
        <w:rPr>
          <w:rFonts w:ascii="Arial" w:hAnsi="Arial" w:cs="Arial"/>
        </w:rPr>
        <w:t>an Emergency Financial Aid Grant.</w:t>
      </w:r>
      <w:r w:rsidR="002272F6" w:rsidRPr="00F57F47">
        <w:rPr>
          <w:rFonts w:ascii="Arial" w:hAnsi="Arial" w:cs="Arial"/>
        </w:rPr>
        <w:t xml:space="preserve"> To receive </w:t>
      </w:r>
      <w:r w:rsidR="0076719D">
        <w:rPr>
          <w:rFonts w:ascii="Arial" w:hAnsi="Arial" w:cs="Arial"/>
        </w:rPr>
        <w:t>an Emergency Financial Aid Grant</w:t>
      </w:r>
      <w:r w:rsidR="002272F6" w:rsidRPr="00F57F47">
        <w:rPr>
          <w:rFonts w:ascii="Arial" w:hAnsi="Arial" w:cs="Arial"/>
        </w:rPr>
        <w:t xml:space="preserve">, students must </w:t>
      </w:r>
      <w:r>
        <w:rPr>
          <w:rFonts w:ascii="Arial" w:hAnsi="Arial" w:cs="Arial"/>
        </w:rPr>
        <w:t xml:space="preserve">complete and email </w:t>
      </w:r>
      <w:r w:rsidR="00E40C14">
        <w:rPr>
          <w:rFonts w:ascii="Arial" w:hAnsi="Arial" w:cs="Arial"/>
        </w:rPr>
        <w:t xml:space="preserve">back </w:t>
      </w:r>
      <w:r>
        <w:rPr>
          <w:rFonts w:ascii="Arial" w:hAnsi="Arial" w:cs="Arial"/>
        </w:rPr>
        <w:t>to</w:t>
      </w:r>
      <w:r w:rsidR="00E40C14">
        <w:rPr>
          <w:rFonts w:ascii="Arial" w:hAnsi="Arial" w:cs="Arial"/>
        </w:rPr>
        <w:t xml:space="preserve"> the</w:t>
      </w:r>
      <w:r>
        <w:rPr>
          <w:rFonts w:ascii="Arial" w:hAnsi="Arial" w:cs="Arial"/>
        </w:rPr>
        <w:t xml:space="preserve"> college </w:t>
      </w:r>
      <w:r w:rsidR="00E40C14">
        <w:rPr>
          <w:rFonts w:ascii="Arial" w:hAnsi="Arial" w:cs="Arial"/>
        </w:rPr>
        <w:t>completed form</w:t>
      </w:r>
      <w:r>
        <w:rPr>
          <w:rFonts w:ascii="Arial" w:hAnsi="Arial" w:cs="Arial"/>
        </w:rPr>
        <w:t xml:space="preserve"> </w:t>
      </w:r>
      <w:r w:rsidR="002272F6" w:rsidRPr="00F57F47">
        <w:rPr>
          <w:rFonts w:ascii="Arial" w:hAnsi="Arial" w:cs="Arial"/>
        </w:rPr>
        <w:t>and be eligible for Title IV aid (</w:t>
      </w:r>
      <w:r w:rsidR="0076719D">
        <w:rPr>
          <w:rFonts w:ascii="Arial" w:hAnsi="Arial" w:cs="Arial"/>
        </w:rPr>
        <w:t xml:space="preserve">have a </w:t>
      </w:r>
      <w:r w:rsidR="002272F6" w:rsidRPr="00F57F47">
        <w:rPr>
          <w:rFonts w:ascii="Arial" w:hAnsi="Arial" w:cs="Arial"/>
        </w:rPr>
        <w:t xml:space="preserve">FAFSA on file).  </w:t>
      </w:r>
      <w:r w:rsidR="00193DA0" w:rsidRPr="00F57F47">
        <w:rPr>
          <w:rFonts w:ascii="Arial" w:hAnsi="Arial" w:cs="Arial"/>
        </w:rPr>
        <w:t xml:space="preserve">The application captures the amount of the request and the eligible expense for which the funds are requested. Future awards will depend on the actual number of applications received, and the funds requested by students. A committee will review </w:t>
      </w:r>
      <w:r w:rsidR="006B5367" w:rsidRPr="00F57F47">
        <w:rPr>
          <w:rFonts w:ascii="Arial" w:hAnsi="Arial" w:cs="Arial"/>
        </w:rPr>
        <w:t xml:space="preserve">and determine the applicant’s eligibility for funding. Student applications will be evaluated and awarded on a first come basis.  </w:t>
      </w:r>
    </w:p>
    <w:p w14:paraId="7C50884D" w14:textId="63D8744C" w:rsidR="006B5367" w:rsidRPr="00F57F47" w:rsidRDefault="006B5367" w:rsidP="006B536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7.Any instructions, directions, or guidance provided by the institution to students concerning the Emergency Financial Aid Grants.</w:t>
      </w:r>
    </w:p>
    <w:p w14:paraId="01F27E60" w14:textId="2435AD63" w:rsidR="006B5367" w:rsidRPr="00F57F47" w:rsidRDefault="006B5367" w:rsidP="006B536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Emails were sent to enrolled eligible cohorts </w:t>
      </w:r>
      <w:r w:rsidR="00F57F47" w:rsidRPr="00F57F47">
        <w:rPr>
          <w:rFonts w:ascii="Arial" w:hAnsi="Arial" w:cs="Arial"/>
          <w:color w:val="000000"/>
          <w:sz w:val="22"/>
          <w:szCs w:val="22"/>
        </w:rPr>
        <w:t xml:space="preserve">on May </w:t>
      </w:r>
      <w:r w:rsidR="00FB7344">
        <w:rPr>
          <w:rFonts w:ascii="Arial" w:hAnsi="Arial" w:cs="Arial"/>
          <w:color w:val="000000"/>
          <w:sz w:val="22"/>
          <w:szCs w:val="22"/>
        </w:rPr>
        <w:t>7</w:t>
      </w:r>
      <w:r w:rsidR="00F57F47" w:rsidRPr="00F57F47">
        <w:rPr>
          <w:rFonts w:ascii="Arial" w:hAnsi="Arial" w:cs="Arial"/>
          <w:color w:val="000000"/>
          <w:sz w:val="22"/>
          <w:szCs w:val="22"/>
        </w:rPr>
        <w:t>, 2020,</w:t>
      </w:r>
      <w:r w:rsidR="00FB7344">
        <w:rPr>
          <w:rFonts w:ascii="Arial" w:hAnsi="Arial" w:cs="Arial"/>
          <w:color w:val="000000"/>
          <w:sz w:val="22"/>
          <w:szCs w:val="22"/>
        </w:rPr>
        <w:t xml:space="preserve"> with the application form attached</w:t>
      </w:r>
      <w:r w:rsidR="0018039D">
        <w:rPr>
          <w:rFonts w:ascii="Arial" w:hAnsi="Arial" w:cs="Arial"/>
          <w:color w:val="000000"/>
          <w:sz w:val="22"/>
          <w:szCs w:val="22"/>
        </w:rPr>
        <w:t xml:space="preserve"> </w:t>
      </w:r>
      <w:r w:rsidR="00E40C14">
        <w:rPr>
          <w:rFonts w:ascii="Arial" w:hAnsi="Arial" w:cs="Arial"/>
          <w:color w:val="000000"/>
          <w:sz w:val="22"/>
          <w:szCs w:val="22"/>
        </w:rPr>
        <w:t xml:space="preserve">and </w:t>
      </w:r>
      <w:r w:rsidR="0018039D">
        <w:rPr>
          <w:rFonts w:ascii="Arial" w:hAnsi="Arial" w:cs="Arial"/>
          <w:color w:val="000000"/>
          <w:sz w:val="22"/>
          <w:szCs w:val="22"/>
        </w:rPr>
        <w:t>instructions to complete and return.</w:t>
      </w:r>
    </w:p>
    <w:p w14:paraId="6F05B731" w14:textId="77777777" w:rsidR="00DA3AC7" w:rsidRPr="00D34661" w:rsidRDefault="00DA3AC7" w:rsidP="00E84821"/>
    <w:sectPr w:rsidR="00DA3AC7" w:rsidRPr="00D3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7D5"/>
    <w:multiLevelType w:val="hybridMultilevel"/>
    <w:tmpl w:val="3F2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412"/>
    <w:multiLevelType w:val="hybridMultilevel"/>
    <w:tmpl w:val="4E1C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71DA4"/>
    <w:multiLevelType w:val="hybridMultilevel"/>
    <w:tmpl w:val="B338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7CDE"/>
    <w:multiLevelType w:val="multilevel"/>
    <w:tmpl w:val="2C44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E5A94"/>
    <w:multiLevelType w:val="hybridMultilevel"/>
    <w:tmpl w:val="177A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rWwNDMzMDO2MDVW0lEKTi0uzszPAykwqgUAIiRWGSwAAAA="/>
  </w:docVars>
  <w:rsids>
    <w:rsidRoot w:val="00E84821"/>
    <w:rsid w:val="00001F6C"/>
    <w:rsid w:val="0000411B"/>
    <w:rsid w:val="0003152D"/>
    <w:rsid w:val="0003735D"/>
    <w:rsid w:val="000909EF"/>
    <w:rsid w:val="00095679"/>
    <w:rsid w:val="0018039D"/>
    <w:rsid w:val="00193DA0"/>
    <w:rsid w:val="0021763E"/>
    <w:rsid w:val="002272F6"/>
    <w:rsid w:val="00276BAE"/>
    <w:rsid w:val="002C2238"/>
    <w:rsid w:val="003707C6"/>
    <w:rsid w:val="003806A5"/>
    <w:rsid w:val="00394300"/>
    <w:rsid w:val="00415BAB"/>
    <w:rsid w:val="00421001"/>
    <w:rsid w:val="00497D30"/>
    <w:rsid w:val="004F0E13"/>
    <w:rsid w:val="00613923"/>
    <w:rsid w:val="00676942"/>
    <w:rsid w:val="006B2244"/>
    <w:rsid w:val="006B5367"/>
    <w:rsid w:val="006F6450"/>
    <w:rsid w:val="00711D20"/>
    <w:rsid w:val="00715F83"/>
    <w:rsid w:val="007579B8"/>
    <w:rsid w:val="0076719D"/>
    <w:rsid w:val="00787CC9"/>
    <w:rsid w:val="007A1E76"/>
    <w:rsid w:val="007B7BC8"/>
    <w:rsid w:val="008209BF"/>
    <w:rsid w:val="008D287B"/>
    <w:rsid w:val="009E323B"/>
    <w:rsid w:val="00A33752"/>
    <w:rsid w:val="00B95EA2"/>
    <w:rsid w:val="00C83539"/>
    <w:rsid w:val="00D34661"/>
    <w:rsid w:val="00D75232"/>
    <w:rsid w:val="00DA3AC7"/>
    <w:rsid w:val="00E40C14"/>
    <w:rsid w:val="00E5420F"/>
    <w:rsid w:val="00E84821"/>
    <w:rsid w:val="00E870ED"/>
    <w:rsid w:val="00F037B5"/>
    <w:rsid w:val="00F57F47"/>
    <w:rsid w:val="00F760FE"/>
    <w:rsid w:val="00FB7344"/>
    <w:rsid w:val="00FD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F247"/>
  <w15:chartTrackingRefBased/>
  <w15:docId w15:val="{A5E95757-8062-4952-8D50-6E8BA5B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1"/>
    <w:pPr>
      <w:ind w:left="720"/>
      <w:contextualSpacing/>
    </w:pPr>
  </w:style>
  <w:style w:type="paragraph" w:styleId="NormalWeb">
    <w:name w:val="Normal (Web)"/>
    <w:basedOn w:val="Normal"/>
    <w:uiPriority w:val="99"/>
    <w:semiHidden/>
    <w:unhideWhenUsed/>
    <w:rsid w:val="00DA3A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3AC7"/>
    <w:pPr>
      <w:spacing w:after="0" w:line="240" w:lineRule="auto"/>
    </w:pPr>
  </w:style>
  <w:style w:type="character" w:styleId="Hyperlink">
    <w:name w:val="Hyperlink"/>
    <w:basedOn w:val="DefaultParagraphFont"/>
    <w:uiPriority w:val="99"/>
    <w:unhideWhenUsed/>
    <w:rsid w:val="002272F6"/>
    <w:rPr>
      <w:color w:val="0000FF"/>
      <w:u w:val="single"/>
    </w:rPr>
  </w:style>
  <w:style w:type="character" w:customStyle="1" w:styleId="UnresolvedMention1">
    <w:name w:val="Unresolved Mention1"/>
    <w:basedOn w:val="DefaultParagraphFont"/>
    <w:uiPriority w:val="99"/>
    <w:semiHidden/>
    <w:unhideWhenUsed/>
    <w:rsid w:val="00F57F47"/>
    <w:rPr>
      <w:color w:val="605E5C"/>
      <w:shd w:val="clear" w:color="auto" w:fill="E1DFDD"/>
    </w:rPr>
  </w:style>
  <w:style w:type="character" w:styleId="Strong">
    <w:name w:val="Strong"/>
    <w:basedOn w:val="DefaultParagraphFont"/>
    <w:uiPriority w:val="22"/>
    <w:qFormat/>
    <w:rsid w:val="0041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t.allen4911@gmail.com</cp:lastModifiedBy>
  <cp:revision>2</cp:revision>
  <dcterms:created xsi:type="dcterms:W3CDTF">2021-02-17T20:02:00Z</dcterms:created>
  <dcterms:modified xsi:type="dcterms:W3CDTF">2021-02-17T20:02:00Z</dcterms:modified>
</cp:coreProperties>
</file>